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150"/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</w:pPr>
      <w:r>
        <w:drawing>
          <wp:inline distT="0" distB="0" distL="114300" distR="114300">
            <wp:extent cx="5323840" cy="714375"/>
            <wp:effectExtent l="0" t="0" r="10160" b="9525"/>
            <wp:docPr id="8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eastAsia="zh-Hans"/>
        </w:rPr>
        <w:t>【</w:t>
      </w:r>
      <w:r>
        <w:rPr>
          <w:rFonts w:hint="eastAsia" w:ascii="仿宋_GB2312" w:hAnsi="Arial" w:eastAsia="仿宋_GB2312" w:cs="Arial"/>
          <w:b/>
          <w:color w:val="000000"/>
          <w:kern w:val="0"/>
          <w:sz w:val="28"/>
          <w:szCs w:val="28"/>
          <w:lang w:eastAsia="zh-Hans"/>
        </w:rPr>
        <w:t>卷首语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eastAsia="zh-Hans"/>
        </w:rPr>
        <w:t>】亲爱的同学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们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eastAsia="zh-Hans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这里是</w:t>
      </w:r>
      <w:r>
        <w:rPr>
          <w:rFonts w:hint="eastAsia" w:ascii="仿宋_GB2312" w:hAnsi="Arial" w:eastAsia="仿宋_GB2312" w:cs="Arial"/>
          <w:b/>
          <w:color w:val="000000"/>
          <w:kern w:val="0"/>
          <w:sz w:val="28"/>
          <w:szCs w:val="28"/>
        </w:rPr>
        <w:t>English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知识的蓝天，欢迎你这只勇敢地小鹰来尽情的展翅飞翔，我相信，只要你努力，你就可以飞的很高很高!</w:t>
      </w: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笔试部分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(110)</w:t>
            </w:r>
          </w:p>
        </w:tc>
        <w:tc>
          <w:tcPr>
            <w:tcW w:w="1706" w:type="dxa"/>
            <w:vAlign w:val="top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口语展示</w:t>
            </w:r>
          </w:p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(10)</w:t>
            </w: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综合评价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(120)</w:t>
            </w: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正确点数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61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一.选出划线部分的读音与众不同的一项。(5点)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1.A. fl</w:t>
      </w:r>
      <w:r>
        <w:rPr>
          <w:rFonts w:hint="eastAsia" w:ascii="仿宋_GB2312" w:eastAsia="仿宋_GB2312"/>
          <w:i/>
          <w:sz w:val="28"/>
          <w:szCs w:val="28"/>
          <w:u w:val="single"/>
        </w:rPr>
        <w:t>ow</w:t>
      </w:r>
      <w:r>
        <w:rPr>
          <w:rFonts w:hint="eastAsia" w:ascii="仿宋_GB2312" w:eastAsia="仿宋_GB2312"/>
          <w:sz w:val="28"/>
          <w:szCs w:val="28"/>
        </w:rPr>
        <w:t>er     B.wi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9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nd</w:t>
      </w:r>
      <w:r>
        <w:rPr>
          <w:rFonts w:hint="eastAsia" w:ascii="仿宋_GB2312" w:eastAsia="仿宋_GB2312"/>
          <w:i/>
          <w:sz w:val="28"/>
          <w:szCs w:val="28"/>
          <w:u w:val="single"/>
        </w:rPr>
        <w:t>ow</w:t>
      </w:r>
      <w:r>
        <w:rPr>
          <w:rFonts w:hint="eastAsia" w:ascii="仿宋_GB2312" w:eastAsia="仿宋_GB2312"/>
          <w:i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C.br</w:t>
      </w:r>
      <w:r>
        <w:rPr>
          <w:rFonts w:hint="eastAsia" w:ascii="仿宋_GB2312" w:eastAsia="仿宋_GB2312"/>
          <w:i/>
          <w:sz w:val="28"/>
          <w:szCs w:val="28"/>
          <w:u w:val="single"/>
        </w:rPr>
        <w:t>ow</w:t>
      </w:r>
      <w:r>
        <w:rPr>
          <w:rFonts w:hint="eastAsia" w:ascii="仿宋_GB2312" w:eastAsia="仿宋_GB2312"/>
          <w:sz w:val="28"/>
          <w:szCs w:val="28"/>
        </w:rPr>
        <w:t>n</w:t>
      </w:r>
    </w:p>
    <w:p>
      <w:pPr>
        <w:spacing w:line="610" w:lineRule="exact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2.A. autum</w:t>
      </w:r>
      <w:r>
        <w:rPr>
          <w:rFonts w:hint="eastAsia" w:ascii="仿宋_GB2312" w:eastAsia="仿宋_GB2312"/>
          <w:sz w:val="28"/>
          <w:szCs w:val="28"/>
          <w:u w:val="single"/>
        </w:rPr>
        <w:t>n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B.mo</w:t>
      </w:r>
      <w:r>
        <w:rPr>
          <w:rFonts w:hint="eastAsia" w:ascii="仿宋_GB2312" w:eastAsia="仿宋_GB2312"/>
          <w:i/>
          <w:sz w:val="28"/>
          <w:szCs w:val="28"/>
          <w:u w:val="single"/>
        </w:rPr>
        <w:t>n</w:t>
      </w:r>
      <w:r>
        <w:rPr>
          <w:rFonts w:hint="eastAsia" w:ascii="仿宋_GB2312" w:eastAsia="仿宋_GB2312"/>
          <w:sz w:val="28"/>
          <w:szCs w:val="28"/>
        </w:rPr>
        <w:t xml:space="preserve">key       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2700"/>
            <wp:effectExtent l="0" t="0" r="0" b="0"/>
            <wp:docPr id="10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C.dri</w:t>
      </w:r>
      <w:r>
        <w:rPr>
          <w:rFonts w:hint="eastAsia" w:ascii="仿宋_GB2312" w:eastAsia="仿宋_GB2312"/>
          <w:i/>
          <w:sz w:val="28"/>
          <w:szCs w:val="28"/>
          <w:u w:val="single"/>
        </w:rPr>
        <w:t>n</w:t>
      </w:r>
      <w:r>
        <w:rPr>
          <w:rFonts w:hint="eastAsia" w:ascii="仿宋_GB2312" w:eastAsia="仿宋_GB2312"/>
          <w:sz w:val="28"/>
          <w:szCs w:val="28"/>
        </w:rPr>
        <w:t>k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3.A. p</w:t>
      </w:r>
      <w:r>
        <w:rPr>
          <w:rFonts w:hint="eastAsia" w:ascii="仿宋_GB2312" w:eastAsia="仿宋_GB2312"/>
          <w:i/>
          <w:sz w:val="28"/>
          <w:szCs w:val="28"/>
          <w:u w:val="single"/>
        </w:rPr>
        <w:t>u</w:t>
      </w:r>
      <w:r>
        <w:rPr>
          <w:rFonts w:hint="eastAsia" w:ascii="仿宋_GB2312" w:eastAsia="仿宋_GB2312"/>
          <w:sz w:val="28"/>
          <w:szCs w:val="28"/>
        </w:rPr>
        <w:t>t        B.c</w:t>
      </w:r>
      <w:r>
        <w:rPr>
          <w:rFonts w:hint="eastAsia" w:ascii="仿宋_GB2312" w:eastAsia="仿宋_GB2312"/>
          <w:i/>
          <w:sz w:val="28"/>
          <w:szCs w:val="28"/>
          <w:u w:val="single"/>
        </w:rPr>
        <w:t>u</w:t>
      </w:r>
      <w:r>
        <w:rPr>
          <w:rFonts w:hint="eastAsia" w:ascii="仿宋_GB2312" w:eastAsia="仿宋_GB2312"/>
          <w:sz w:val="28"/>
          <w:szCs w:val="28"/>
        </w:rPr>
        <w:t>t           C.b</w:t>
      </w:r>
      <w:r>
        <w:rPr>
          <w:rFonts w:hint="eastAsia" w:ascii="仿宋_GB2312" w:eastAsia="仿宋_GB2312"/>
          <w:i/>
          <w:sz w:val="28"/>
          <w:szCs w:val="28"/>
          <w:u w:val="single"/>
        </w:rPr>
        <w:t>u</w:t>
      </w:r>
      <w:r>
        <w:rPr>
          <w:rFonts w:hint="eastAsia" w:ascii="仿宋_GB2312" w:eastAsia="仿宋_GB2312"/>
          <w:sz w:val="28"/>
          <w:szCs w:val="28"/>
        </w:rPr>
        <w:t xml:space="preserve">s  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4.A. h</w:t>
      </w:r>
      <w:r>
        <w:rPr>
          <w:rFonts w:hint="eastAsia" w:ascii="仿宋_GB2312" w:eastAsia="仿宋_GB2312"/>
          <w:i/>
          <w:sz w:val="28"/>
          <w:szCs w:val="28"/>
          <w:u w:val="single"/>
        </w:rPr>
        <w:t>ar</w:t>
      </w:r>
      <w:r>
        <w:rPr>
          <w:rFonts w:hint="eastAsia" w:ascii="仿宋_GB2312" w:eastAsia="仿宋_GB2312"/>
          <w:sz w:val="28"/>
          <w:szCs w:val="28"/>
        </w:rPr>
        <w:t>d       B.p</w:t>
      </w:r>
      <w:r>
        <w:rPr>
          <w:rFonts w:hint="eastAsia" w:ascii="仿宋_GB2312" w:eastAsia="仿宋_GB2312"/>
          <w:i/>
          <w:sz w:val="28"/>
          <w:szCs w:val="28"/>
          <w:u w:val="single"/>
        </w:rPr>
        <w:t>ar</w:t>
      </w:r>
      <w:r>
        <w:rPr>
          <w:rFonts w:hint="eastAsia" w:ascii="仿宋_GB2312" w:eastAsia="仿宋_GB2312"/>
          <w:sz w:val="28"/>
          <w:szCs w:val="28"/>
        </w:rPr>
        <w:t>k          C.w</w:t>
      </w:r>
      <w:r>
        <w:rPr>
          <w:rFonts w:hint="eastAsia" w:ascii="仿宋_GB2312" w:eastAsia="仿宋_GB2312"/>
          <w:i/>
          <w:sz w:val="28"/>
          <w:szCs w:val="28"/>
          <w:u w:val="single"/>
        </w:rPr>
        <w:t>ar</w:t>
      </w:r>
      <w:r>
        <w:rPr>
          <w:rFonts w:hint="eastAsia" w:ascii="仿宋_GB2312" w:eastAsia="仿宋_GB2312"/>
          <w:sz w:val="28"/>
          <w:szCs w:val="28"/>
        </w:rPr>
        <w:t>m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5.A. w</w:t>
      </w:r>
      <w:r>
        <w:rPr>
          <w:rFonts w:hint="eastAsia" w:ascii="仿宋_GB2312" w:eastAsia="仿宋_GB2312"/>
          <w:i/>
          <w:sz w:val="28"/>
          <w:szCs w:val="28"/>
          <w:u w:val="single"/>
        </w:rPr>
        <w:t>or</w:t>
      </w:r>
      <w:r>
        <w:rPr>
          <w:rFonts w:hint="eastAsia" w:ascii="仿宋_GB2312" w:eastAsia="仿宋_GB2312"/>
          <w:sz w:val="28"/>
          <w:szCs w:val="28"/>
        </w:rPr>
        <w:t>d       B.f</w:t>
      </w:r>
      <w:r>
        <w:rPr>
          <w:rFonts w:hint="eastAsia" w:ascii="仿宋_GB2312" w:eastAsia="仿宋_GB2312"/>
          <w:i/>
          <w:sz w:val="28"/>
          <w:szCs w:val="28"/>
          <w:u w:val="single"/>
        </w:rPr>
        <w:t>ir</w:t>
      </w:r>
      <w:r>
        <w:rPr>
          <w:rFonts w:hint="eastAsia" w:ascii="仿宋_GB2312" w:eastAsia="仿宋_GB2312"/>
          <w:sz w:val="28"/>
          <w:szCs w:val="28"/>
        </w:rPr>
        <w:t>st         C.w</w:t>
      </w:r>
      <w:r>
        <w:rPr>
          <w:rFonts w:hint="eastAsia" w:ascii="仿宋_GB2312" w:eastAsia="仿宋_GB2312"/>
          <w:i/>
          <w:sz w:val="28"/>
          <w:szCs w:val="28"/>
          <w:u w:val="single"/>
        </w:rPr>
        <w:t>al</w:t>
      </w:r>
      <w:r>
        <w:rPr>
          <w:rFonts w:hint="eastAsia" w:ascii="仿宋_GB2312" w:eastAsia="仿宋_GB2312"/>
          <w:sz w:val="28"/>
          <w:szCs w:val="28"/>
        </w:rPr>
        <w:t>k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 ) 6.A. </w:t>
      </w:r>
      <w:r>
        <w:rPr>
          <w:rFonts w:hint="eastAsia" w:ascii="仿宋_GB2312" w:eastAsia="仿宋_GB2312"/>
          <w:i/>
          <w:sz w:val="28"/>
          <w:szCs w:val="28"/>
          <w:u w:val="single"/>
        </w:rPr>
        <w:t>y</w:t>
      </w:r>
      <w:r>
        <w:rPr>
          <w:rFonts w:hint="eastAsia" w:ascii="仿宋_GB2312" w:eastAsia="仿宋_GB2312"/>
          <w:sz w:val="28"/>
          <w:szCs w:val="28"/>
        </w:rPr>
        <w:t>ours      B.</w:t>
      </w:r>
      <w:r>
        <w:rPr>
          <w:rFonts w:hint="eastAsia" w:ascii="仿宋_GB2312" w:eastAsia="仿宋_GB2312"/>
          <w:i/>
          <w:sz w:val="28"/>
          <w:szCs w:val="28"/>
          <w:u w:val="single"/>
        </w:rPr>
        <w:t xml:space="preserve"> j</w:t>
      </w:r>
      <w:r>
        <w:rPr>
          <w:rFonts w:hint="eastAsia" w:ascii="仿宋_GB2312" w:eastAsia="仿宋_GB2312"/>
          <w:sz w:val="28"/>
          <w:szCs w:val="28"/>
        </w:rPr>
        <w:t xml:space="preserve">ust         C. </w:t>
      </w:r>
      <w:r>
        <w:rPr>
          <w:rFonts w:hint="eastAsia" w:ascii="仿宋_GB2312" w:eastAsia="仿宋_GB2312"/>
          <w:i/>
          <w:sz w:val="28"/>
          <w:szCs w:val="28"/>
          <w:u w:val="single"/>
        </w:rPr>
        <w:t>y</w:t>
      </w:r>
      <w:r>
        <w:rPr>
          <w:rFonts w:hint="eastAsia" w:ascii="仿宋_GB2312" w:eastAsia="仿宋_GB2312"/>
          <w:sz w:val="28"/>
          <w:szCs w:val="28"/>
        </w:rPr>
        <w:t xml:space="preserve">et 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7.A sl</w:t>
      </w:r>
      <w:r>
        <w:rPr>
          <w:rFonts w:hint="eastAsia" w:ascii="仿宋_GB2312" w:eastAsia="仿宋_GB2312"/>
          <w:i/>
          <w:sz w:val="28"/>
          <w:szCs w:val="28"/>
          <w:u w:val="single"/>
        </w:rPr>
        <w:t>ee</w:t>
      </w:r>
      <w:r>
        <w:rPr>
          <w:rFonts w:hint="eastAsia" w:ascii="仿宋_GB2312" w:eastAsia="仿宋_GB2312"/>
          <w:sz w:val="28"/>
          <w:szCs w:val="28"/>
        </w:rPr>
        <w:t>p       B.</w:t>
      </w:r>
      <w:r>
        <w:rPr>
          <w:rFonts w:hint="eastAsia" w:ascii="仿宋_GB2312" w:eastAsia="仿宋_GB2312"/>
          <w:i/>
          <w:sz w:val="28"/>
          <w:szCs w:val="28"/>
          <w:u w:val="single"/>
        </w:rPr>
        <w:t>ea</w:t>
      </w:r>
      <w:r>
        <w:rPr>
          <w:rFonts w:hint="eastAsia" w:ascii="仿宋_GB2312" w:eastAsia="仿宋_GB2312"/>
          <w:sz w:val="28"/>
          <w:szCs w:val="28"/>
        </w:rPr>
        <w:t>st          C.h</w:t>
      </w:r>
      <w:r>
        <w:rPr>
          <w:rFonts w:hint="eastAsia" w:ascii="仿宋_GB2312" w:eastAsia="仿宋_GB2312"/>
          <w:i/>
          <w:sz w:val="28"/>
          <w:szCs w:val="28"/>
          <w:u w:val="single"/>
        </w:rPr>
        <w:t>ea</w:t>
      </w:r>
      <w:r>
        <w:rPr>
          <w:rFonts w:hint="eastAsia" w:ascii="仿宋_GB2312" w:eastAsia="仿宋_GB2312"/>
          <w:sz w:val="28"/>
          <w:szCs w:val="28"/>
        </w:rPr>
        <w:t xml:space="preserve">d  </w:t>
      </w:r>
      <w:r>
        <w:rPr>
          <w:rFonts w:hint="eastAsia" w:ascii="仿宋_GB2312" w:eastAsia="仿宋_GB2312"/>
          <w:color w:val="FFFFFF"/>
          <w:sz w:val="4"/>
          <w:szCs w:val="28"/>
        </w:rPr>
        <w:t>[来源:学+科+网][来源:Zxxk.Com]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8.A.h</w:t>
      </w:r>
      <w:r>
        <w:rPr>
          <w:rFonts w:hint="eastAsia" w:ascii="仿宋_GB2312" w:eastAsia="仿宋_GB2312"/>
          <w:i/>
          <w:sz w:val="28"/>
          <w:szCs w:val="28"/>
          <w:u w:val="single"/>
        </w:rPr>
        <w:t>or</w:t>
      </w:r>
      <w:r>
        <w:rPr>
          <w:rFonts w:hint="eastAsia" w:ascii="仿宋_GB2312" w:eastAsia="仿宋_GB2312"/>
          <w:sz w:val="28"/>
          <w:szCs w:val="28"/>
        </w:rPr>
        <w:t>se       B.f</w:t>
      </w:r>
      <w:r>
        <w:rPr>
          <w:rFonts w:hint="eastAsia" w:ascii="仿宋_GB2312" w:eastAsia="仿宋_GB2312"/>
          <w:i/>
          <w:sz w:val="28"/>
          <w:szCs w:val="28"/>
          <w:u w:val="single"/>
        </w:rPr>
        <w:t>or</w:t>
      </w:r>
      <w:r>
        <w:rPr>
          <w:rFonts w:hint="eastAsia" w:ascii="仿宋_GB2312" w:eastAsia="仿宋_GB2312"/>
          <w:i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C.b</w:t>
      </w:r>
      <w:r>
        <w:rPr>
          <w:rFonts w:hint="eastAsia" w:ascii="仿宋_GB2312" w:eastAsia="仿宋_GB2312"/>
          <w:sz w:val="28"/>
          <w:szCs w:val="28"/>
          <w:u w:val="single"/>
        </w:rPr>
        <w:t>o</w:t>
      </w:r>
      <w:r>
        <w:rPr>
          <w:rFonts w:hint="eastAsia" w:ascii="仿宋_GB2312" w:eastAsia="仿宋_GB2312"/>
          <w:sz w:val="28"/>
          <w:szCs w:val="28"/>
        </w:rPr>
        <w:t>x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9.A w</w:t>
      </w:r>
      <w:r>
        <w:rPr>
          <w:rFonts w:hint="eastAsia" w:ascii="仿宋_GB2312" w:eastAsia="仿宋_GB2312"/>
          <w:i/>
          <w:sz w:val="28"/>
          <w:szCs w:val="28"/>
          <w:u w:val="single"/>
        </w:rPr>
        <w:t>oo</w:t>
      </w:r>
      <w:r>
        <w:rPr>
          <w:rFonts w:hint="eastAsia" w:ascii="仿宋_GB2312" w:eastAsia="仿宋_GB2312"/>
          <w:sz w:val="28"/>
          <w:szCs w:val="28"/>
        </w:rPr>
        <w:t>d        B.m</w:t>
      </w:r>
      <w:r>
        <w:rPr>
          <w:rFonts w:hint="eastAsia" w:ascii="仿宋_GB2312" w:eastAsia="仿宋_GB2312"/>
          <w:i/>
          <w:sz w:val="28"/>
          <w:szCs w:val="28"/>
          <w:u w:val="single"/>
        </w:rPr>
        <w:t>oo</w:t>
      </w:r>
      <w:r>
        <w:rPr>
          <w:rFonts w:hint="eastAsia" w:ascii="仿宋_GB2312" w:eastAsia="仿宋_GB2312"/>
          <w:sz w:val="28"/>
          <w:szCs w:val="28"/>
        </w:rPr>
        <w:t>n          C.z</w:t>
      </w:r>
      <w:r>
        <w:rPr>
          <w:rFonts w:hint="eastAsia" w:ascii="仿宋_GB2312" w:eastAsia="仿宋_GB2312"/>
          <w:i/>
          <w:sz w:val="28"/>
          <w:szCs w:val="28"/>
          <w:u w:val="single"/>
        </w:rPr>
        <w:t xml:space="preserve">oo </w:t>
      </w:r>
      <w:r>
        <w:rPr>
          <w:rFonts w:hint="eastAsia" w:ascii="仿宋_GB2312" w:eastAsia="仿宋_GB2312"/>
          <w:i/>
          <w:sz w:val="28"/>
          <w:szCs w:val="28"/>
        </w:rPr>
        <w:t xml:space="preserve"> </w:t>
      </w:r>
    </w:p>
    <w:p>
      <w:pPr>
        <w:spacing w:line="610" w:lineRule="exact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)10.A.b</w:t>
      </w:r>
      <w:r>
        <w:rPr>
          <w:rFonts w:hint="eastAsia" w:ascii="仿宋_GB2312" w:eastAsia="仿宋_GB2312"/>
          <w:i/>
          <w:sz w:val="28"/>
          <w:szCs w:val="28"/>
          <w:u w:val="single"/>
        </w:rPr>
        <w:t>e</w:t>
      </w:r>
      <w:r>
        <w:rPr>
          <w:rFonts w:hint="eastAsia" w:ascii="仿宋_GB2312" w:eastAsia="仿宋_GB2312"/>
          <w:sz w:val="28"/>
          <w:szCs w:val="28"/>
        </w:rPr>
        <w:t>g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11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in       B.b</w:t>
      </w:r>
      <w:r>
        <w:rPr>
          <w:rFonts w:hint="eastAsia" w:ascii="仿宋_GB2312" w:eastAsia="仿宋_GB2312"/>
          <w:i/>
          <w:sz w:val="28"/>
          <w:szCs w:val="28"/>
          <w:u w:val="single"/>
        </w:rPr>
        <w:t>e</w:t>
      </w:r>
      <w:r>
        <w:rPr>
          <w:rFonts w:hint="eastAsia" w:ascii="仿宋_GB2312" w:eastAsia="仿宋_GB2312"/>
          <w:sz w:val="28"/>
          <w:szCs w:val="28"/>
        </w:rPr>
        <w:t>come        C.l</w:t>
      </w:r>
      <w:r>
        <w:rPr>
          <w:rFonts w:hint="eastAsia" w:ascii="仿宋_GB2312" w:eastAsia="仿宋_GB2312"/>
          <w:i/>
          <w:sz w:val="28"/>
          <w:szCs w:val="28"/>
          <w:u w:val="single"/>
        </w:rPr>
        <w:t>e</w:t>
      </w:r>
      <w:r>
        <w:rPr>
          <w:rFonts w:hint="eastAsia" w:ascii="仿宋_GB2312" w:eastAsia="仿宋_GB2312"/>
          <w:sz w:val="28"/>
          <w:szCs w:val="28"/>
        </w:rPr>
        <w:t>tter</w:t>
      </w:r>
    </w:p>
    <w:p>
      <w:pPr>
        <w:spacing w:line="61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61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二、根据要求写出所给单词的适当形式。（5点）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 .three (序数 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     2. see (过去式）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right(反义词)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     4.do( 第三人称单数)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father (对应词)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   6.those (单数)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7.have(过去式)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       8. foot(复数)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 my(名词性物主代词)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10.read（过去式)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三.选择填空。(15点)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）1.Do you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to go t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9050"/>
            <wp:effectExtent l="0" t="0" r="0" b="0"/>
            <wp:docPr id="12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o Hainan?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A.want          B.wanting         C.wanted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）2.I learned to do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things.</w:t>
      </w:r>
    </w:p>
    <w:p>
      <w:pPr>
        <w:spacing w:line="610" w:lineRule="exact"/>
        <w:ind w:firstLine="1260" w:firstLineChars="4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A.a lot of      B.a lot           C.lot of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 ）3. There are many trees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front of the buildings.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A.on            B.at              C.in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 ）4.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was yours holiday?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A.What          B.How many        C.How</w:t>
      </w:r>
    </w:p>
    <w:p>
      <w:pPr/>
      <w:r>
        <w:drawing>
          <wp:inline distT="0" distB="0" distL="114300" distR="114300">
            <wp:extent cx="5228590" cy="742950"/>
            <wp:effectExtent l="0" t="0" r="10160" b="0"/>
            <wp:docPr id="13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A.any           B.some            C.a</w:t>
      </w:r>
    </w:p>
    <w:p>
      <w:pPr>
        <w:spacing w:line="610" w:lineRule="exact"/>
        <w:ind w:left="1681" w:leftChars="67" w:hanging="1540" w:hangingChars="5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 ）6.- Excuse me, can you tell me the way to the Garde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20320"/>
            <wp:effectExtent l="0" t="0" r="0" b="0"/>
            <wp:docPr id="14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n Cinema?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-Let me see. You can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bus No. 5.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    A.by            B.take            C.go</w:t>
      </w:r>
      <w:r>
        <w:rPr>
          <w:rFonts w:hint="eastAsia" w:ascii="仿宋_GB2312" w:eastAsia="仿宋_GB2312"/>
          <w:color w:val="FFFFFF"/>
          <w:sz w:val="4"/>
          <w:szCs w:val="28"/>
        </w:rPr>
        <w:t>[来源:学*科*网Z*X*X*K]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）7.-I usually get up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sev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15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en o’clock in the morning.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    　A.at            B.on              C.of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 ）8.It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fa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2700"/>
            <wp:effectExtent l="0" t="0" r="0" b="0"/>
            <wp:docPr id="16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ntastic!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A.were          B.was              C.are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 ）9.-Were you born in Beijing?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-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A.Yes, I were    B.No, I wasn’t    C.Yes, I  am.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  ）10.-Did you go to plant trees last Saturday？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-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A.Yes，I did.    B.No，I don’t.    C.Yes, I didn’t.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）11.Dinosaurs lived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years ago.</w:t>
      </w:r>
      <w:r>
        <w:rPr>
          <w:rFonts w:hint="eastAsia" w:ascii="仿宋_GB2312" w:eastAsia="仿宋_GB2312"/>
          <w:color w:val="FFFFFF"/>
          <w:sz w:val="4"/>
          <w:szCs w:val="28"/>
        </w:rPr>
        <w:t>[来源:学科网ZXXK]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 million  of   B.million          C.millons of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）12.Welcome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my  neighbourhood.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A.to             B.of               C.on</w:t>
      </w:r>
      <w:r>
        <w:rPr>
          <w:rFonts w:hint="eastAsia" w:ascii="仿宋_GB2312" w:eastAsia="仿宋_GB2312"/>
          <w:color w:val="FFFFFF"/>
          <w:sz w:val="4"/>
          <w:szCs w:val="28"/>
        </w:rPr>
        <w:t>[来源:Z|xx|k.Com]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）13.Where are you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A.go             B.going            C.went</w:t>
      </w:r>
    </w:p>
    <w:p>
      <w:pPr>
        <w:spacing w:line="610" w:lineRule="exact"/>
        <w:ind w:firstLine="140" w:firstLineChars="5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（   ）14.I’m good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making things.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A.in             B.at               C.on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）15.Tony is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brother.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A.Jim’s    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9050"/>
            <wp:effectExtent l="0" t="0" r="0" b="0"/>
            <wp:docPr id="17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    B.Tom              C.James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四.用所给单词的适当形式填空。(10点)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1.There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(be)  many  birds  there.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2.-What does Bob do on Sundays?</w:t>
      </w:r>
      <w:r>
        <w:rPr>
          <w:rFonts w:hint="eastAsia" w:ascii="仿宋_GB2312" w:eastAsia="仿宋_GB2312"/>
          <w:color w:val="FFFFFF"/>
          <w:sz w:val="4"/>
          <w:szCs w:val="28"/>
        </w:rPr>
        <w:t>[来源:学+科+网]</w:t>
      </w:r>
    </w:p>
    <w:p>
      <w:pPr>
        <w:spacing w:line="610" w:lineRule="exact"/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-He often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(watch) the cartoons.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3.We’re going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(visit) Shangha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9525" cy="21590"/>
            <wp:effectExtent l="0" t="0" r="0" b="0"/>
            <wp:docPr id="18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i.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4.They are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(write) stories.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5.She  learned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(obey) the rules.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6.Thank you for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(hel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20320"/>
            <wp:effectExtent l="0" t="0" r="0" b="0"/>
            <wp:docPr id="19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p) me.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7.-How did you learn English?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-I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(teach) myself.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8.The boy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22860"/>
            <wp:effectExtent l="0" t="0" r="0" b="0"/>
            <wp:docPr id="20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drawing>
          <wp:inline distT="0" distB="0" distL="114300" distR="114300">
            <wp:extent cx="18415" cy="20320"/>
            <wp:effectExtent l="0" t="0" r="0" b="0"/>
            <wp:docPr id="21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(name) Mike is my brother.</w:t>
      </w:r>
      <w:r>
        <w:rPr>
          <w:rFonts w:hint="eastAsia" w:ascii="仿宋_GB2312" w:eastAsia="仿宋_GB2312"/>
          <w:color w:val="FFFFFF"/>
          <w:sz w:val="4"/>
          <w:szCs w:val="28"/>
        </w:rPr>
        <w:t>[来源:学.科.网]</w:t>
      </w:r>
    </w:p>
    <w:p>
      <w:pPr>
        <w:ind w:firstLine="105" w:firstLineChars="50"/>
        <w:rPr>
          <w:rFonts w:hint="eastAsia" w:ascii="仿宋_GB2312" w:eastAsia="仿宋_GB2312"/>
          <w:b/>
          <w:sz w:val="28"/>
          <w:szCs w:val="28"/>
        </w:rPr>
      </w:pPr>
      <w:r>
        <w:drawing>
          <wp:inline distT="0" distB="0" distL="114300" distR="114300">
            <wp:extent cx="5028565" cy="742950"/>
            <wp:effectExtent l="0" t="0" r="635" b="0"/>
            <wp:docPr id="22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五.连词成句。（10点）</w:t>
      </w:r>
    </w:p>
    <w:p>
      <w:pPr>
        <w:pBdr>
          <w:bottom w:val="single" w:color="auto" w:sz="12" w:space="14"/>
        </w:pBd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1．should   water   keep   we   the   clean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was   holiday    how   your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drawing>
          <wp:inline distT="0" distB="0" distL="114300" distR="114300">
            <wp:extent cx="18415" cy="20320"/>
            <wp:effectExtent l="0" t="0" r="0" b="0"/>
            <wp:docPr id="23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？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 is  a   near  home  there  park   my  </w:t>
      </w:r>
      <w:r>
        <w:rPr>
          <w:rFonts w:hint="eastAsia" w:ascii="仿宋_GB2312" w:eastAsia="仿宋_GB2312"/>
          <w:color w:val="FFFFFF"/>
          <w:sz w:val="4"/>
          <w:szCs w:val="28"/>
        </w:rPr>
        <w:t>[来源:Zxxk.Com]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drawing>
          <wp:inline distT="0" distB="0" distL="114300" distR="114300">
            <wp:extent cx="18415" cy="24130"/>
            <wp:effectExtent l="0" t="0" r="0" b="0"/>
            <wp:docPr id="24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4. a lot   form   textbooks    learned   I   our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5. is   park   there   near   home   my    a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六.句型转换（20点）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 Tom  and his classmates watered  </w:t>
      </w:r>
      <w:r>
        <w:rPr>
          <w:rFonts w:hint="eastAsia" w:ascii="仿宋_GB2312" w:eastAsia="仿宋_GB2312"/>
          <w:sz w:val="28"/>
          <w:szCs w:val="28"/>
          <w:u w:val="single"/>
        </w:rPr>
        <w:t>twenty</w:t>
      </w:r>
      <w:r>
        <w:rPr>
          <w:rFonts w:hint="eastAsia" w:ascii="仿宋_GB2312" w:eastAsia="仿宋_GB2312"/>
          <w:sz w:val="28"/>
          <w:szCs w:val="28"/>
        </w:rPr>
        <w:t xml:space="preserve"> young trees.</w:t>
      </w:r>
    </w:p>
    <w:p>
      <w:pPr>
        <w:spacing w:line="61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(对画线部分提问)</w:t>
      </w:r>
    </w:p>
    <w:p>
      <w:pPr>
        <w:spacing w:line="61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young trees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Tom and his classmates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drawing>
          <wp:inline distT="0" distB="0" distL="114300" distR="114300">
            <wp:extent cx="18415" cy="24130"/>
            <wp:effectExtent l="0" t="0" r="0" b="0"/>
            <wp:docPr id="25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？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2.They went to </w:t>
      </w:r>
      <w:r>
        <w:rPr>
          <w:rFonts w:hint="eastAsia" w:ascii="仿宋_GB2312" w:eastAsia="仿宋_GB2312"/>
          <w:sz w:val="28"/>
          <w:szCs w:val="28"/>
          <w:u w:val="single"/>
        </w:rPr>
        <w:t>Beijing</w:t>
      </w:r>
      <w:r>
        <w:rPr>
          <w:rFonts w:hint="eastAsia" w:ascii="仿宋_GB2312" w:eastAsia="仿宋_GB2312"/>
          <w:sz w:val="28"/>
          <w:szCs w:val="28"/>
        </w:rPr>
        <w:t xml:space="preserve"> last summer. (对画线部分提问)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they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last summer?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3.We should obey the  sc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7940" cy="20320"/>
            <wp:effectExtent l="0" t="0" r="0" b="0"/>
            <wp:docPr id="26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hool  rules.(改为否定句)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We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the  school  rules.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4.I can take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27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photos at home（改为一般疑问句）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take photos at home?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5.She played  the  guitar  yesterday.(改为否定句)</w:t>
      </w:r>
    </w:p>
    <w:p>
      <w:pPr>
        <w:spacing w:line="61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the  guitar  yesterday.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6.I will tell you something about my hobbies( 改为一般疑问句)</w:t>
      </w:r>
    </w:p>
    <w:p>
      <w:pPr>
        <w:spacing w:line="61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me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about your  hobbies?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7. We are going to visit the Great Wall </w:t>
      </w:r>
      <w:r>
        <w:rPr>
          <w:rFonts w:hint="eastAsia" w:ascii="仿宋_GB2312" w:eastAsia="仿宋_GB2312"/>
          <w:sz w:val="28"/>
          <w:szCs w:val="28"/>
          <w:u w:val="single"/>
        </w:rPr>
        <w:t>next Sunday</w:t>
      </w:r>
      <w:r>
        <w:rPr>
          <w:rFonts w:hint="eastAsia" w:ascii="仿宋_GB2312" w:eastAsia="仿宋_GB2312"/>
          <w:sz w:val="28"/>
          <w:szCs w:val="28"/>
        </w:rPr>
        <w:t xml:space="preserve">. </w:t>
      </w:r>
    </w:p>
    <w:p>
      <w:pPr>
        <w:spacing w:line="61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(对画线部分提问)</w:t>
      </w:r>
    </w:p>
    <w:p>
      <w:pPr>
        <w:spacing w:line="61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we going to visit the Great Wall?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七.英汉互译。（10点）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1.书店里有很多新书。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There were a lot of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in the bookshop.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2.你的假期是在哪里度过的？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you during your holiday?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3.Excuse me, how can I get to the City Libuary?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4.People  are trying to protect them.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5.你是在哪里出生的？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you born？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八.阅读理解。（20点）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Now I’m in China. I live in Shanghai. It’s a very beautiful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7940" cy="16510"/>
            <wp:effectExtent l="0" t="0" r="0" b="0"/>
            <wp:docPr id="28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2700"/>
            <wp:effectExtent l="0" t="0" r="0" b="0"/>
            <wp:docPr id="29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city. I study in a school here. I usually go to school by bus. </w:t>
      </w:r>
      <w:r>
        <w:drawing>
          <wp:inline distT="0" distB="0" distL="114300" distR="114300">
            <wp:extent cx="5334000" cy="695960"/>
            <wp:effectExtent l="0" t="0" r="0" b="8890"/>
            <wp:docPr id="30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subway. She likes singing ver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7940" cy="24130"/>
            <wp:effectExtent l="0" t="0" r="0" b="0"/>
            <wp:docPr id="31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y much. She often listens to music on TV. My father is a teacher. He teaches P.E. in a school. He goes to work on foot. He likes art. He often draws pictures on Saturday.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) (1) Mike lives in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now.</w:t>
      </w:r>
      <w:r>
        <w:rPr>
          <w:rFonts w:hint="eastAsia" w:ascii="仿宋_GB2312" w:eastAsia="仿宋_GB2312"/>
          <w:color w:val="FFFFFF"/>
          <w:sz w:val="4"/>
          <w:szCs w:val="28"/>
        </w:rPr>
        <w:t>[来源:学科网ZXXK]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A. Shanghai         B: Beij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7940" cy="15240"/>
            <wp:effectExtent l="0" t="0" r="0" b="0"/>
            <wp:docPr id="32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ing         C: America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) (2) Mike is a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now.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A. teacher          B. a reporter      C. student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) (3) Mike’s hobby is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.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A. playing football        B. listening to music   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C. painting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) (4) His father goes to work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</w:p>
    <w:p>
      <w:pPr>
        <w:spacing w:line="61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A.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7780"/>
            <wp:effectExtent l="0" t="0" r="0" b="0"/>
            <wp:docPr id="33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by subway        B.  on foot       C. by bus</w:t>
      </w:r>
      <w:r>
        <w:rPr>
          <w:rFonts w:hint="eastAsia" w:ascii="仿宋_GB2312" w:eastAsia="仿宋_GB2312"/>
          <w:color w:val="FFFFFF"/>
          <w:sz w:val="4"/>
          <w:szCs w:val="28"/>
        </w:rPr>
        <w:t>[来源:学科网ZXXK]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Last weekend we had a birthday for our classmate Zhang Xiaohui. She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7780"/>
            <wp:effectExtent l="0" t="0" r="0" b="0"/>
            <wp:docPr id="34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is younger than me, but I am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7940" cy="22860"/>
            <wp:effectExtent l="0" t="0" r="0" b="0"/>
            <wp:docPr id="35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shorter than her. And </w:t>
      </w:r>
      <w:r>
        <w:drawing>
          <wp:inline distT="0" distB="0" distL="114300" distR="114300">
            <wp:extent cx="5334000" cy="704850"/>
            <wp:effectExtent l="0" t="0" r="0" b="0"/>
            <wp:docPr id="36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a doll for her. Because she told me “ I haven’t got a lovely doll.” When she got our present she looked excited. She was very happy. We went to the zoo. We saw elephants. We wanted to row a boat in Jingming park, but it was later, w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24130"/>
            <wp:effectExtent l="0" t="0" r="0" b="0"/>
            <wp:docPr id="37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e had to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20320"/>
            <wp:effectExtent l="0" t="0" r="0" b="0"/>
            <wp:docPr id="38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went home. We had a good time on that day.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1. Xiaohui is taller than me.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2. I boug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7780"/>
            <wp:effectExtent l="0" t="0" r="0" b="0"/>
            <wp:docPr id="39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ht a doll for Xiaohui.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(    ) 3. We went to a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9050"/>
            <wp:effectExtent l="0" t="0" r="0" b="0"/>
            <wp:docPr id="1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shop last month.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4. They had a good time on Xiaohui’s birthday.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5. We rowed a boat in the park.</w:t>
      </w:r>
    </w:p>
    <w:p>
      <w:pPr>
        <w:spacing w:line="61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) 6.Xiaohui is older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18415" cy="13970"/>
            <wp:effectExtent l="0" t="0" r="0" b="0"/>
            <wp:docPr id="2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 than me, so she is heavier than me.</w:t>
      </w:r>
    </w:p>
    <w:p>
      <w:pPr>
        <w:spacing w:line="610" w:lineRule="exact"/>
        <w:ind w:firstLine="141" w:firstLineChar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九.书面表达。（15点）</w:t>
      </w:r>
    </w:p>
    <w:p>
      <w:pPr>
        <w:spacing w:line="610" w:lineRule="exact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仔细观察下图，请以“Planting Trees”为题写一篇文章，不少于30词。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"../Application%20Data/Tencent/Users/1294612999/QQ/WinTemp/RichOle/T%7d%25G3%7d1(~OPS$6NG$W9GFT6.jpg"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422900" cy="1836420"/>
            <wp:effectExtent l="0" t="0" r="6350" b="11430"/>
            <wp:docPr id="3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ind w:firstLine="2951" w:firstLineChars="10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Planting Trees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drawing>
          <wp:inline distT="0" distB="0" distL="114300" distR="114300">
            <wp:extent cx="18415" cy="22860"/>
            <wp:effectExtent l="0" t="0" r="0" b="0"/>
            <wp:docPr id="4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</w:t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5B0C7412"/>
    <w:rsid w:val="5CC03584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5.jpe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2016-07-02T09:27:23Z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