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10299700</wp:posOffset>
            </wp:positionV>
            <wp:extent cx="292100" cy="266700"/>
            <wp:effectExtent l="0" t="0" r="12700" b="7620"/>
            <wp:wrapNone/>
            <wp:docPr id="100115" name="图片 10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图片 100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</w:t>
      </w:r>
      <w:r>
        <w:rPr>
          <w:b/>
          <w:bCs/>
          <w:sz w:val="30"/>
          <w:szCs w:val="30"/>
        </w:rPr>
        <w:t xml:space="preserve">3 </w:t>
      </w:r>
      <w:r>
        <w:rPr>
          <w:rFonts w:hint="eastAsia"/>
          <w:b/>
          <w:bCs/>
          <w:sz w:val="30"/>
          <w:szCs w:val="30"/>
        </w:rPr>
        <w:t>函数的概念与表示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0"/>
        <w:gridCol w:w="1297"/>
        <w:gridCol w:w="2046"/>
        <w:gridCol w:w="5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考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函数值域与最值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[来源:学科网]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利用函数的奇偶性研究函数的最值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22860" cy="2286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[来源:学&amp;科&amp;网]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解分段函数不等式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[来源:Zxxk.Com]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[来源:学§科§网]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[来源:Z+xx+k.Com]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0"/>
                <w:szCs w:val="21"/>
              </w:rPr>
              <w:drawing>
                <wp:inline distT="0" distB="0" distL="0" distR="0">
                  <wp:extent cx="16510" cy="13970"/>
                  <wp:effectExtent l="0" t="0" r="0" b="0"/>
                  <wp:docPr id="21" name="图片 2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7780" cy="12700"/>
                  <wp:effectExtent l="0" t="0" r="0" b="0"/>
                  <wp:docPr id="25" name="图片 2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函数的概念与表示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已知函数过点求参数值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利用分类整合思想解函数不等式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tbl>
      <w:tblPr>
        <w:tblStyle w:val="13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9"/>
        <w:gridCol w:w="5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>2021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考点9 函数的概念与表示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1/6</w:t>
            </w:r>
          </w:p>
        </w:tc>
        <w:tc>
          <w:tcPr>
            <w:tcW w:w="5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年高考仍重点考查分段函数求值、不等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2860" cy="12700"/>
                  <wp:effectExtent l="0" t="0" r="0" b="0"/>
                  <wp:docPr id="13" name="图片 1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式、方程问题，注意函数定义域、值域与最值方法的复习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考点10 函数的定义域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0/6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考点11 分段函数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4/6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考点12 函数的值域与最值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考点9 函数的概念与表示</w:t>
      </w:r>
    </w:p>
    <w:p>
      <w:pPr>
        <w:spacing w:line="360" w:lineRule="auto"/>
      </w:pPr>
      <w:r>
        <w:rPr>
          <w:rFonts w:hint="eastAsia"/>
          <w:kern w:val="0"/>
          <w:szCs w:val="21"/>
        </w:rPr>
        <w:t>1．（2020上海4）</w:t>
      </w:r>
      <w:r>
        <w:rPr>
          <w:rFonts w:hint="eastAsia"/>
        </w:rPr>
        <w:t>已知函数</w:t>
      </w:r>
      <w:r>
        <w:rPr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，</w:t>
      </w:r>
      <w:r>
        <w:t>则其反函数为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．</w:t>
      </w:r>
    </w:p>
    <w:p>
      <w:pPr>
        <w:spacing w:line="360" w:lineRule="auto"/>
        <w:rPr>
          <w:szCs w:val="21"/>
        </w:rPr>
      </w:pPr>
      <w:r>
        <w:t>2．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新课标</w:t>
      </w:r>
      <w:r>
        <w:rPr>
          <w:szCs w:val="21"/>
        </w:rPr>
        <w:t>2</w:t>
      </w:r>
      <w:r>
        <w:rPr>
          <w:rFonts w:hint="eastAsia"/>
          <w:szCs w:val="21"/>
        </w:rPr>
        <w:t>，文</w:t>
      </w:r>
      <w:r>
        <w:rPr>
          <w:szCs w:val="21"/>
        </w:rPr>
        <w:t>13</w:t>
      </w:r>
      <w:r>
        <w:rPr>
          <w:rFonts w:hint="eastAsia"/>
          <w:szCs w:val="21"/>
        </w:rPr>
        <w:t>）已知函数</w:t>
      </w:r>
      <w:r>
        <w:rPr>
          <w:position w:val="-10"/>
          <w:szCs w:val="21"/>
        </w:rPr>
        <w:drawing>
          <wp:inline distT="0" distB="0" distL="0" distR="0">
            <wp:extent cx="990600" cy="228600"/>
            <wp:effectExtent l="0" t="0" r="0" b="0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的图象过点</w:t>
      </w:r>
      <w:r>
        <w:rPr>
          <w:position w:val="-10"/>
          <w:szCs w:val="21"/>
        </w:rPr>
        <w:drawing>
          <wp:inline distT="0" distB="0" distL="0" distR="0">
            <wp:extent cx="419100" cy="200025"/>
            <wp:effectExtent l="0" t="0" r="0" b="9525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238125" cy="142875"/>
            <wp:effectExtent l="0" t="0" r="9525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hanging="420" w:hangingChars="200"/>
        <w:jc w:val="left"/>
      </w:pPr>
      <w:r>
        <w:t>3．(2014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8pt;width:114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0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.75pt;width:156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spacing w:line="360" w:lineRule="auto"/>
        <w:ind w:firstLine="424" w:firstLineChars="202"/>
        <w:jc w:val="left"/>
      </w:pPr>
      <w:r>
        <w:t>A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  <w:r>
        <w:t xml:space="preserve">      B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8">
            <o:LockedField>false</o:LockedField>
          </o:OLEObject>
        </w:object>
      </w:r>
      <w:r>
        <w:t xml:space="preserve">      C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0">
            <o:LockedField>false</o:LockedField>
          </o:OLEObject>
        </w:object>
      </w:r>
      <w:r>
        <w:t xml:space="preserve">      D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2">
            <o:LockedField>false</o:LockedField>
          </o:OLEObject>
        </w:object>
      </w:r>
    </w:p>
    <w:p>
      <w:pPr>
        <w:spacing w:line="360" w:lineRule="auto"/>
      </w:pPr>
      <w:r>
        <w:t>4．(2014</w:t>
      </w:r>
      <w:r>
        <w:rPr>
          <w:rFonts w:hint="eastAsia"/>
        </w:rPr>
        <w:t>江西</w:t>
      </w:r>
      <w:r>
        <w:t>)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8pt;width:105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6">
            <o:LockedField>false</o:LockedField>
          </o:OLEObject>
        </w:object>
      </w:r>
      <w:r>
        <w:rPr>
          <w:rFonts w:hint="eastAsia"/>
        </w:rPr>
        <w:t>，若</w:t>
      </w:r>
      <w:r>
        <w:rPr>
          <w:position w:val="-10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  <w:szCs w:val="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30">
            <o:LockedField>false</o:LockedField>
          </o:OLEObject>
        </w:object>
      </w:r>
    </w:p>
    <w:p>
      <w:pPr>
        <w:spacing w:line="360" w:lineRule="auto"/>
        <w:ind w:firstLine="424" w:firstLineChars="202"/>
      </w:pPr>
      <w:r>
        <w:t>A</w:t>
      </w:r>
      <w:r>
        <w:rPr>
          <w:rFonts w:hint="eastAsia"/>
        </w:rPr>
        <w:t>．</w:t>
      </w:r>
      <w:r>
        <w:t>1        B</w:t>
      </w:r>
      <w:r>
        <w:rPr>
          <w:rFonts w:hint="eastAsia"/>
        </w:rPr>
        <w:t>．</w:t>
      </w:r>
      <w:r>
        <w:t>2        C</w:t>
      </w:r>
      <w:r>
        <w:rPr>
          <w:rFonts w:hint="eastAsia"/>
        </w:rPr>
        <w:t>．</w:t>
      </w:r>
      <w:r>
        <w:t>3        D</w:t>
      </w:r>
      <w:r>
        <w:rPr>
          <w:rFonts w:hint="eastAsia"/>
        </w:rPr>
        <w:t>．</w:t>
      </w:r>
      <w:r>
        <w:t>-1</w:t>
      </w:r>
    </w:p>
    <w:p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考点10 函数的定义域</w:t>
      </w:r>
    </w:p>
    <w:p>
      <w:pPr>
        <w:spacing w:line="360" w:lineRule="auto"/>
        <w:rPr>
          <w:rFonts w:cs="宋体"/>
        </w:rPr>
      </w:pPr>
      <w:r>
        <w:t>1．</w:t>
      </w:r>
      <w:r>
        <w:rPr>
          <w:rFonts w:cs="宋体"/>
        </w:rPr>
        <w:t>(2014</w:t>
      </w:r>
      <w:r>
        <w:rPr>
          <w:rFonts w:hint="eastAsia" w:cs="宋体"/>
        </w:rPr>
        <w:t>山东</w:t>
      </w:r>
      <w:r>
        <w:rPr>
          <w:rFonts w:cs="宋体"/>
        </w:rPr>
        <w:t>)</w:t>
      </w:r>
      <w:r>
        <w:rPr>
          <w:rFonts w:hint="eastAsia" w:cs="宋体"/>
        </w:rPr>
        <w:t>函数</w:t>
      </w:r>
      <w:r>
        <w:rPr>
          <w:rFonts w:cs="宋体"/>
          <w:position w:val="-36"/>
          <w:szCs w:val="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36.75pt;width:105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2">
            <o:LockedField>false</o:LockedField>
          </o:OLEObject>
        </w:object>
      </w:r>
      <w:r>
        <w:rPr>
          <w:rFonts w:hint="eastAsia" w:cs="宋体"/>
        </w:rPr>
        <w:t>的定义域为（</w:t>
      </w:r>
      <w:r>
        <w:rPr>
          <w:rFonts w:cs="宋体"/>
        </w:rPr>
        <w:t xml:space="preserve">  </w:t>
      </w:r>
      <w:r>
        <w:rPr>
          <w:rFonts w:hint="eastAsia" w:cs="宋体"/>
        </w:rPr>
        <w:t>）</w:t>
      </w:r>
    </w:p>
    <w:p>
      <w:pPr>
        <w:spacing w:line="360" w:lineRule="auto"/>
        <w:ind w:firstLine="420" w:firstLineChars="200"/>
        <w:rPr>
          <w:rFonts w:cs="宋体"/>
        </w:rPr>
      </w:pPr>
      <w:r>
        <w:rPr>
          <w:rFonts w:cs="宋体"/>
        </w:rPr>
        <w:t>A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4">
            <o:LockedField>false</o:LockedField>
          </o:OLEObject>
        </w:object>
      </w:r>
      <w:r>
        <w:rPr>
          <w:rFonts w:cs="宋体"/>
        </w:rPr>
        <w:t xml:space="preserve">    B</w:t>
      </w:r>
      <w:r>
        <w:rPr>
          <w:rFonts w:hint="eastAsia" w:cs="宋体"/>
        </w:rPr>
        <w:t>．</w:t>
      </w:r>
      <w:r>
        <w:rPr>
          <w:rFonts w:cs="宋体"/>
          <w:position w:val="-10"/>
          <w:szCs w:val="22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6">
            <o:LockedField>false</o:LockedField>
          </o:OLEObject>
        </w:object>
      </w:r>
      <w:r>
        <w:rPr>
          <w:rFonts w:cs="宋体"/>
        </w:rPr>
        <w:t xml:space="preserve">   C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8">
            <o:LockedField>false</o:LockedField>
          </o:OLEObject>
        </w:object>
      </w:r>
      <w:r>
        <w:rPr>
          <w:rFonts w:cs="宋体"/>
        </w:rPr>
        <w:t xml:space="preserve">  D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0">
            <o:LockedField>false</o:LockedField>
          </o:OLEObject>
        </w:object>
      </w:r>
    </w:p>
    <w:p>
      <w:pPr>
        <w:spacing w:line="360" w:lineRule="auto"/>
      </w:pPr>
      <w:r>
        <w:t>2．</w:t>
      </w:r>
      <w:r>
        <w:rPr>
          <w:szCs w:val="21"/>
        </w:rPr>
        <w:t>(2013</w:t>
      </w:r>
      <w:r>
        <w:rPr>
          <w:rFonts w:hint="eastAsia"/>
          <w:szCs w:val="21"/>
        </w:rPr>
        <w:t>广东</w:t>
      </w:r>
      <w:r>
        <w:rPr>
          <w:szCs w:val="21"/>
        </w:rPr>
        <w:t>)</w:t>
      </w:r>
      <w:r>
        <w:rPr>
          <w:rFonts w:hint="eastAsia"/>
        </w:rPr>
        <w:t>函数</w:t>
      </w:r>
      <w:r>
        <w:rPr>
          <w:position w:val="-24"/>
        </w:rPr>
        <w:drawing>
          <wp:inline distT="0" distB="0" distL="0" distR="0">
            <wp:extent cx="1000125" cy="390525"/>
            <wp:effectExtent l="0" t="0" r="0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的定义域是（</w:t>
      </w:r>
      <w:r>
        <w:t xml:space="preserve"> </w:t>
      </w:r>
      <w:r>
        <w:drawing>
          <wp:inline distT="0" distB="0" distL="0" distR="0">
            <wp:extent cx="21590" cy="2413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>）</w:t>
      </w:r>
    </w:p>
    <w:p>
      <w:pPr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542925" cy="20002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B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542925" cy="200025"/>
            <wp:effectExtent l="0" t="0" r="9525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  </w:t>
      </w:r>
      <w:r>
        <w:t xml:space="preserve"> C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952500" cy="200025"/>
            <wp:effectExtent l="0" t="0" r="0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D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942975" cy="200025"/>
            <wp:effectExtent l="0" t="0" r="9525" b="9525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left="315" w:hanging="315" w:hangingChars="150"/>
        <w:rPr>
          <w:color w:val="000000"/>
          <w:szCs w:val="21"/>
        </w:rPr>
      </w:pPr>
      <w:r>
        <w:t>3．</w:t>
      </w:r>
      <w:r>
        <w:rPr>
          <w:color w:val="000000"/>
          <w:szCs w:val="21"/>
        </w:rPr>
        <w:t>(2012</w:t>
      </w:r>
      <w:r>
        <w:rPr>
          <w:rFonts w:hint="eastAsia"/>
          <w:color w:val="000000"/>
          <w:szCs w:val="21"/>
        </w:rPr>
        <w:t>山东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函数</w:t>
      </w:r>
      <w:r>
        <w:rPr>
          <w:color w:val="000000"/>
          <w:position w:val="-26"/>
          <w:szCs w:val="21"/>
        </w:rPr>
        <w:drawing>
          <wp:inline distT="0" distB="0" distL="0" distR="0">
            <wp:extent cx="1438275" cy="381000"/>
            <wp:effectExtent l="0" t="0" r="0" b="0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的定义域为</w:t>
      </w:r>
    </w:p>
    <w:p>
      <w:pPr>
        <w:snapToGrid w:val="0"/>
        <w:spacing w:line="360" w:lineRule="auto"/>
        <w:ind w:left="315" w:leftChars="150" w:firstLine="105" w:firstLineChars="5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81000" cy="190500"/>
            <wp:effectExtent l="0" t="0" r="0" b="0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</w:t>
      </w:r>
      <w:r>
        <w:rPr>
          <w:color w:val="000000"/>
          <w:szCs w:val="21"/>
        </w:rPr>
        <w:drawing>
          <wp:inline distT="0" distB="0" distL="0" distR="0">
            <wp:extent cx="28575" cy="19050"/>
            <wp:effectExtent l="0" t="0" r="9525" b="0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81000" cy="19050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t>4．</w:t>
      </w:r>
      <w:r>
        <w:rPr>
          <w:szCs w:val="21"/>
        </w:rPr>
        <w:t>(2011</w:t>
      </w:r>
      <w:r>
        <w:rPr>
          <w:rFonts w:hint="eastAsia"/>
          <w:szCs w:val="21"/>
        </w:rPr>
        <w:t>江西</w:t>
      </w:r>
      <w:r>
        <w:rPr>
          <w:szCs w:val="21"/>
        </w:rPr>
        <w:t>)</w:t>
      </w:r>
      <w:r>
        <w:rPr>
          <w:rFonts w:hint="eastAsia"/>
          <w:szCs w:val="21"/>
        </w:rPr>
        <w:t>若</w:t>
      </w:r>
      <w:r>
        <w:rPr>
          <w:position w:val="-54"/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45.75pt;width:107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的定义域为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A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，0)       B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，0]  </w:t>
      </w:r>
      <w:r>
        <w:rPr>
          <w:szCs w:val="21"/>
        </w:rPr>
        <w:drawing>
          <wp:inline distT="0" distB="0" distL="0" distR="0">
            <wp:extent cx="15240" cy="2032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C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4"/>
          <w:szCs w:val="21"/>
        </w:rPr>
        <w:drawing>
          <wp:inline distT="0" distB="0" distL="0" distR="0">
            <wp:extent cx="266700" cy="14287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      D</w:t>
      </w:r>
      <w:r>
        <w:rPr>
          <w:rFonts w:hint="eastAsia"/>
          <w:szCs w:val="21"/>
        </w:rPr>
        <w:t>．</w:t>
      </w:r>
      <w:r>
        <w:rPr>
          <w:szCs w:val="21"/>
        </w:rPr>
        <w:t>(0，</w:t>
      </w:r>
      <w:r>
        <w:rPr>
          <w:position w:val="-4"/>
          <w:szCs w:val="21"/>
        </w:rPr>
        <w:drawing>
          <wp:inline distT="0" distB="0" distL="0" distR="0">
            <wp:extent cx="266700" cy="142875"/>
            <wp:effectExtent l="0" t="0" r="0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5．</w:t>
      </w:r>
      <w:r>
        <w:rPr>
          <w:rFonts w:hint="eastAsia"/>
          <w:szCs w:val="21"/>
        </w:rPr>
        <w:t>（</w:t>
      </w:r>
      <w:r>
        <w:rPr>
          <w:szCs w:val="21"/>
        </w:rPr>
        <w:t>2019</w:t>
      </w:r>
      <w:r>
        <w:rPr>
          <w:rFonts w:hint="eastAsia"/>
          <w:szCs w:val="21"/>
        </w:rPr>
        <w:t>江苏</w:t>
      </w:r>
      <w:r>
        <w:rPr>
          <w:szCs w:val="21"/>
        </w:rPr>
        <w:t>4</w:t>
      </w:r>
      <w:r>
        <w:rPr>
          <w:rFonts w:hint="eastAsia"/>
          <w:szCs w:val="21"/>
        </w:rPr>
        <w:t>）函数</w:t>
      </w:r>
      <w:r>
        <w:rPr>
          <w:position w:val="-10"/>
          <w:szCs w:val="21"/>
        </w:rPr>
        <w:drawing>
          <wp:inline distT="0" distB="0" distL="0" distR="0">
            <wp:extent cx="1038225" cy="266700"/>
            <wp:effectExtent l="0" t="0" r="9525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的定义域是</w:t>
      </w:r>
      <w:r>
        <w:rPr>
          <w:szCs w:val="21"/>
          <w:u w:val="single"/>
        </w:rPr>
        <w:t xml:space="preserve">     </w:t>
      </w:r>
      <w:r>
        <w:rPr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t>6．</w:t>
      </w:r>
      <w:r>
        <w:rPr>
          <w:szCs w:val="21"/>
        </w:rPr>
        <w:t>(2018</w:t>
      </w:r>
      <w:r>
        <w:rPr>
          <w:rFonts w:hint="eastAsia"/>
          <w:szCs w:val="21"/>
        </w:rPr>
        <w:t>江苏</w:t>
      </w:r>
      <w:r>
        <w:rPr>
          <w:szCs w:val="21"/>
        </w:rPr>
        <w:t>)</w:t>
      </w:r>
      <w:r>
        <w:rPr>
          <w:rFonts w:hint="eastAsia"/>
          <w:szCs w:val="21"/>
        </w:rPr>
        <w:t>函数</w:t>
      </w:r>
      <w:r>
        <w:rPr>
          <w:position w:val="-14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21pt;width:90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drawing>
          <wp:inline distT="0" distB="0" distL="0" distR="0">
            <wp:extent cx="13970" cy="2159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定义域为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7．(2013</w:t>
      </w:r>
      <w:r>
        <w:rPr>
          <w:rFonts w:hint="eastAsia"/>
        </w:rPr>
        <w:t>安徽</w:t>
      </w:r>
      <w:r>
        <w:t>)</w:t>
      </w:r>
      <w:r>
        <w:rPr>
          <w:rFonts w:hint="eastAsia"/>
        </w:rPr>
        <w:t>函数</w:t>
      </w:r>
      <w:r>
        <w:rPr>
          <w:position w:val="-24"/>
        </w:rPr>
        <w:drawing>
          <wp:inline distT="0" distB="0" distL="0" distR="0">
            <wp:extent cx="1371600" cy="390525"/>
            <wp:effectExtent l="0" t="0" r="0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的定义域为</w:t>
      </w:r>
      <w:r>
        <w:t>_____________</w:t>
      </w:r>
      <w:r>
        <w:rPr>
          <w:rFonts w:hint="eastAsia"/>
        </w:rPr>
        <w:t>．</w:t>
      </w:r>
    </w:p>
    <w:p>
      <w:pPr>
        <w:tabs>
          <w:tab w:val="right" w:pos="9240"/>
        </w:tabs>
        <w:spacing w:line="360" w:lineRule="auto"/>
      </w:pPr>
      <w:r>
        <w:rPr>
          <w:rFonts w:hint="eastAsia"/>
          <w:kern w:val="0"/>
          <w:szCs w:val="21"/>
        </w:rPr>
        <w:t>8．（2020北京1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szCs w:val="21"/>
        </w:rPr>
        <w:t>函数</w:t>
      </w:r>
      <w:r>
        <w:rPr>
          <w:position w:val="-24"/>
          <w:szCs w:val="21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0.75pt;width:86.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62">
            <o:LockedField>false</o:LockedField>
          </o:OLEObject>
        </w:object>
      </w:r>
      <w:r>
        <w:rPr>
          <w:szCs w:val="21"/>
        </w:rPr>
        <w:t>的定义域是</w:t>
      </w:r>
      <w:r>
        <w:t>_</w:t>
      </w:r>
      <w:r>
        <w:drawing>
          <wp:inline distT="0" distB="0" distL="0" distR="0">
            <wp:extent cx="12700" cy="1397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</w:t>
      </w:r>
      <w:r>
        <w:rPr>
          <w:rFonts w:hint="eastAsia"/>
        </w:rPr>
        <w:t>．</w:t>
      </w:r>
      <w:r>
        <w:t xml:space="preserve"> 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考点11 分段函数</w:t>
      </w:r>
    </w:p>
    <w:p>
      <w:pPr>
        <w:spacing w:line="360" w:lineRule="auto"/>
        <w:ind w:left="420" w:hanging="420" w:hangingChars="200"/>
        <w:rPr>
          <w:color w:val="000000"/>
        </w:rPr>
      </w:pPr>
      <w:r>
        <w:t>1．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新课标Ⅲ）设函数</w:t>
      </w:r>
      <w:r>
        <w:rPr>
          <w:color w:val="000000"/>
          <w:position w:val="-30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64">
            <o:LockedField>false</o:LockedField>
          </o:OLEObject>
        </w:object>
      </w:r>
      <w:r>
        <w:rPr>
          <w:rFonts w:hint="eastAsia"/>
          <w:color w:val="000000"/>
        </w:rPr>
        <w:t>，则满足</w:t>
      </w:r>
      <w:r>
        <w:rPr>
          <w:color w:val="000000"/>
          <w:position w:val="-24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66">
            <o:LockedField>false</o:LockedField>
          </o:OLEObject>
        </w:object>
      </w:r>
      <w:r>
        <w:rPr>
          <w:rFonts w:hint="eastAsia"/>
          <w:color w:val="000000"/>
        </w:rPr>
        <w:t>的</w:t>
      </w:r>
      <w:r>
        <w:rPr>
          <w:color w:val="000000"/>
          <w:position w:val="-6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8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</w:rPr>
        <w:t>___</w:t>
      </w:r>
      <w:r>
        <w:rPr>
          <w:rFonts w:hint="eastAsia"/>
          <w:color w:val="000000"/>
        </w:rPr>
        <w:t>．</w:t>
      </w:r>
    </w:p>
    <w:p>
      <w:pPr>
        <w:spacing w:line="360" w:lineRule="auto"/>
        <w:rPr>
          <w:szCs w:val="21"/>
        </w:rPr>
      </w:pPr>
      <w:r>
        <w:t>2．</w:t>
      </w:r>
      <w:r>
        <w:rPr>
          <w:szCs w:val="21"/>
        </w:rPr>
        <w:t>(2015</w:t>
      </w:r>
      <w:r>
        <w:rPr>
          <w:rFonts w:hint="eastAsia"/>
          <w:szCs w:val="21"/>
        </w:rPr>
        <w:t>新课标</w:t>
      </w:r>
      <w:r>
        <w:rPr>
          <w:szCs w:val="21"/>
        </w:rPr>
        <w:t>1</w:t>
      </w:r>
      <w:r>
        <w:rPr>
          <w:rFonts w:hint="eastAsia"/>
          <w:szCs w:val="21"/>
        </w:rPr>
        <w:t>，文</w:t>
      </w:r>
      <w:r>
        <w:rPr>
          <w:szCs w:val="21"/>
        </w:rPr>
        <w:t>10)</w:t>
      </w:r>
      <w:r>
        <w:rPr>
          <w:rFonts w:hint="eastAsia"/>
          <w:szCs w:val="21"/>
        </w:rPr>
        <w:t>已知函数</w:t>
      </w:r>
      <w:r>
        <w:rPr>
          <w:position w:val="-32"/>
          <w:szCs w:val="21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8.25pt;width:129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70">
            <o:LockedField>false</o:LockedField>
          </o:OLEObject>
        </w:object>
      </w:r>
      <w:r>
        <w:rPr>
          <w:rFonts w:hint="eastAsia"/>
          <w:szCs w:val="21"/>
        </w:rPr>
        <w:t>，且</w:t>
      </w:r>
      <w:r>
        <w:rPr>
          <w:position w:val="-10"/>
          <w:szCs w:val="21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72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74">
            <o:LockedField>false</o:LockedField>
          </o:OLEObject>
        </w:object>
      </w:r>
    </w:p>
    <w:p>
      <w:pPr>
        <w:spacing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76">
            <o:LockedField>false</o:LockedField>
          </o:OLEObject>
        </w:object>
      </w:r>
      <w:r>
        <w:rPr>
          <w:szCs w:val="21"/>
        </w:rPr>
        <w:t xml:space="preserve">       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78">
            <o:LockedField>false</o:LockedField>
          </o:OLEObject>
        </w:object>
      </w:r>
      <w:r>
        <w:rPr>
          <w:szCs w:val="21"/>
        </w:rPr>
        <w:t xml:space="preserve">      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80">
            <o:LockedField>false</o:LockedField>
          </o:OLEObject>
        </w:object>
      </w:r>
      <w:r>
        <w:rPr>
          <w:szCs w:val="21"/>
        </w:rPr>
        <w:t xml:space="preserve">         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</w:p>
    <w:p>
      <w:pPr>
        <w:spacing w:line="360" w:lineRule="auto"/>
        <w:rPr>
          <w:szCs w:val="22"/>
        </w:rPr>
      </w:pPr>
      <w:r>
        <w:t>3．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新课标</w:t>
      </w:r>
      <w:r>
        <w:t>2</w:t>
      </w:r>
      <w:r>
        <w:rPr>
          <w:rFonts w:hint="eastAsia"/>
        </w:rPr>
        <w:t>，理</w:t>
      </w:r>
      <w:r>
        <w:t>5</w:t>
      </w:r>
      <w:r>
        <w:rPr>
          <w:rFonts w:hint="eastAsia"/>
        </w:rPr>
        <w:t>）设函数</w:t>
      </w:r>
      <w:r>
        <w:rPr>
          <w:position w:val="-32"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8.25pt;width:140.2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84">
            <o:LockedField>false</o:LockedField>
          </o:OLEObject>
        </w:object>
      </w:r>
      <w:r>
        <w:rPr>
          <w:rFonts w:hint="eastAsia" w:ascii="宋体" w:hAnsi="宋体"/>
        </w:rPr>
        <w:t>，</w:t>
      </w:r>
      <w:r>
        <w:rPr>
          <w:position w:val="-12"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102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86">
            <o:LockedField>false</o:LockedField>
          </o:OLEObject>
        </w:object>
      </w:r>
      <w:r>
        <w:t>(     )</w:t>
      </w:r>
    </w:p>
    <w:p>
      <w:pPr>
        <w:spacing w:line="360" w:lineRule="auto"/>
        <w:ind w:firstLine="420" w:firstLineChars="200"/>
        <w:rPr>
          <w:color w:val="FF0000"/>
          <w:szCs w:val="21"/>
        </w:rPr>
      </w:pPr>
      <w:r>
        <w:t>A</w:t>
      </w:r>
      <w:r>
        <w:rPr>
          <w:rFonts w:hint="eastAsia"/>
        </w:rPr>
        <w:t>．</w:t>
      </w:r>
      <w:r>
        <w:t>3     B</w:t>
      </w:r>
      <w:r>
        <w:rPr>
          <w:rFonts w:hint="eastAsia"/>
        </w:rPr>
        <w:t>．</w:t>
      </w:r>
      <w:r>
        <w:t>6       C</w:t>
      </w:r>
      <w:r>
        <w:rPr>
          <w:rFonts w:hint="eastAsia"/>
        </w:rPr>
        <w:t>．</w:t>
      </w:r>
      <w:r>
        <w:t>9     D</w:t>
      </w:r>
      <w:r>
        <w:rPr>
          <w:rFonts w:hint="eastAsia"/>
        </w:rPr>
        <w:t>．</w:t>
      </w:r>
      <w:r>
        <w:t>12</w:t>
      </w:r>
    </w:p>
    <w:p>
      <w:pPr>
        <w:spacing w:line="360" w:lineRule="auto"/>
        <w:rPr>
          <w:szCs w:val="22"/>
        </w:rPr>
      </w:pPr>
      <w:r>
        <w:t>4．</w:t>
      </w:r>
      <w:r>
        <w:rPr>
          <w:rFonts w:hint="eastAsia"/>
        </w:rPr>
        <w:t>（</w:t>
      </w:r>
      <w:r>
        <w:t>20</w:t>
      </w:r>
      <w:r>
        <w:drawing>
          <wp:inline distT="0" distB="0" distL="0" distR="0">
            <wp:extent cx="21590" cy="2159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</w:t>
      </w:r>
      <w:r>
        <w:rPr>
          <w:rFonts w:hint="eastAsia"/>
        </w:rPr>
        <w:t>卷</w:t>
      </w:r>
      <w:r>
        <w:t>1</w:t>
      </w:r>
      <w:r>
        <w:rPr>
          <w:rFonts w:hint="eastAsia"/>
        </w:rPr>
        <w:t>，文</w:t>
      </w:r>
      <w:r>
        <w:t>15</w:t>
      </w:r>
      <w:r>
        <w:rPr>
          <w:rFonts w:hint="eastAsia"/>
        </w:rPr>
        <w:t>）设函数</w:t>
      </w:r>
      <w:r>
        <w:rPr>
          <w:position w:val="-42"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48pt;width:9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88">
            <o:LockedField>false</o:LockedField>
          </o:OLEObject>
        </w:object>
      </w:r>
      <w:r>
        <w:rPr>
          <w:rFonts w:hint="eastAsia"/>
        </w:rPr>
        <w:t>则使得</w:t>
      </w:r>
      <w:r>
        <w:rPr>
          <w:position w:val="-14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90">
            <o:LockedField>false</o:LockedField>
          </o:OLEObject>
        </w:object>
      </w:r>
      <w:r>
        <w:rPr>
          <w:rFonts w:hint="eastAsia"/>
        </w:rPr>
        <w:t>成立的</w:t>
      </w:r>
      <w:r>
        <w:rPr>
          <w:position w:val="-6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92">
            <o:LockedField>false</o:LockedField>
          </o:OLEObject>
        </w:object>
      </w:r>
      <w:r>
        <w:rPr>
          <w:rFonts w:hint="eastAsia"/>
        </w:rPr>
        <w:t>的取值范围是</w:t>
      </w:r>
      <w:r>
        <w:t>________．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ind w:left="420" w:hanging="420" w:hangingChars="200"/>
        <w:rPr>
          <w:szCs w:val="21"/>
        </w:rPr>
      </w:pPr>
      <w:r>
        <w:t>5．</w:t>
      </w:r>
      <w:r>
        <w:rPr>
          <w:szCs w:val="21"/>
        </w:rPr>
        <w:t>(2011</w:t>
      </w:r>
      <w:r>
        <w:rPr>
          <w:rFonts w:hint="eastAsia"/>
          <w:szCs w:val="21"/>
        </w:rPr>
        <w:t>福建</w:t>
      </w:r>
      <w:r>
        <w:rPr>
          <w:szCs w:val="21"/>
        </w:rPr>
        <w:t>)</w:t>
      </w:r>
      <w:r>
        <w:rPr>
          <w:rFonts w:hint="eastAsia"/>
          <w:szCs w:val="21"/>
        </w:rPr>
        <w:t>已知函数</w:t>
      </w:r>
      <w:r>
        <w:rPr>
          <w:position w:val="-30"/>
          <w:szCs w:val="21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6pt;width:93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94">
            <o:LockedField>false</o:LockedField>
          </o:OLEObject>
        </w:object>
      </w:r>
      <w:r>
        <w:rPr>
          <w:rFonts w:hint="eastAsia"/>
          <w:szCs w:val="21"/>
        </w:rPr>
        <w:t>．若</w:t>
      </w:r>
      <w:r>
        <w:rPr>
          <w:position w:val="-10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96">
            <o:LockedField>false</o:LockedField>
          </o:OLEObject>
        </w:object>
      </w:r>
      <w:r>
        <w:rPr>
          <w:rFonts w:hint="eastAsia"/>
          <w:szCs w:val="21"/>
        </w:rPr>
        <w:t>，则实数</w:t>
      </w:r>
      <w:r>
        <w:rPr>
          <w:position w:val="-6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98">
            <o:LockedField>false</o:LockedField>
          </o:OLEObject>
        </w:object>
      </w:r>
      <w:r>
        <w:rPr>
          <w:rFonts w:hint="eastAsia"/>
          <w:szCs w:val="21"/>
        </w:rPr>
        <w:t>的值等于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ind w:left="420" w:hanging="420" w:hangingChars="200"/>
        <w:rPr>
          <w:szCs w:val="21"/>
        </w:rPr>
      </w:pPr>
      <w:r>
        <w:rPr>
          <w:szCs w:val="21"/>
        </w:rPr>
        <w:tab/>
      </w:r>
      <w:r>
        <w:rPr>
          <w:szCs w:val="21"/>
        </w:rPr>
        <w:t>A</w:t>
      </w:r>
      <w:r>
        <w:rPr>
          <w:rFonts w:hint="eastAsia"/>
          <w:szCs w:val="21"/>
        </w:rPr>
        <w:t>．－</w:t>
      </w:r>
      <w:r>
        <w:rPr>
          <w:szCs w:val="21"/>
        </w:rPr>
        <w:t xml:space="preserve">3     </w:t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．－</w:t>
      </w:r>
      <w:r>
        <w:rPr>
          <w:szCs w:val="21"/>
        </w:rPr>
        <w:t xml:space="preserve">1    </w:t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1        </w: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3</w:t>
      </w:r>
    </w:p>
    <w:p>
      <w:pPr>
        <w:spacing w:line="360" w:lineRule="auto"/>
      </w:pPr>
      <w:r>
        <w:t>6．</w:t>
      </w:r>
      <w:r>
        <w:rPr>
          <w:kern w:val="0"/>
          <w:szCs w:val="21"/>
          <w:lang w:val="zh-CN"/>
        </w:rPr>
        <w:t xml:space="preserve"> </w:t>
      </w:r>
      <w:r>
        <w:t>(2014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设函数</w:t>
      </w:r>
      <w:r>
        <w:rPr>
          <w:position w:val="-34"/>
        </w:rPr>
        <w:drawing>
          <wp:inline distT="0" distB="0" distL="0" distR="0">
            <wp:extent cx="1247775" cy="50482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若</w:t>
      </w:r>
      <w:r>
        <w:rPr>
          <w:position w:val="-10"/>
        </w:rPr>
        <w:drawing>
          <wp:inline distT="0" distB="0" distL="0" distR="0">
            <wp:extent cx="752475" cy="21907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，则实数</w:t>
      </w:r>
      <w:r>
        <w:rPr>
          <w:position w:val="-6"/>
        </w:rPr>
        <w:drawing>
          <wp:inline distT="0" distB="0" distL="0" distR="0">
            <wp:extent cx="123825" cy="14287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的取值范围是</w:t>
      </w:r>
      <w:r>
        <w:t>___．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7．(2011</w:t>
      </w:r>
      <w:r>
        <w:rPr>
          <w:rFonts w:hint="eastAsia"/>
        </w:rPr>
        <w:t>江苏</w:t>
      </w:r>
      <w:r>
        <w:t>)</w:t>
      </w:r>
      <w:r>
        <w:rPr>
          <w:rFonts w:hint="eastAsia"/>
        </w:rPr>
        <w:t>已知实数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，函数</w:t>
      </w:r>
      <w:r>
        <w:rPr>
          <w:position w:val="-30"/>
        </w:rPr>
        <w:drawing>
          <wp:inline distT="0" distB="0" distL="0" distR="0">
            <wp:extent cx="1409700" cy="4572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，若</w:t>
      </w:r>
      <w:r>
        <w:rPr>
          <w:position w:val="-10"/>
        </w:rPr>
        <w:drawing>
          <wp:inline distT="0" distB="0" distL="0" distR="0">
            <wp:extent cx="1181100" cy="200025"/>
            <wp:effectExtent l="0" t="0" r="0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i/>
        </w:rPr>
        <w:t>a</w:t>
      </w:r>
      <w:r>
        <w:rPr>
          <w:rFonts w:hint="eastAsia"/>
        </w:rPr>
        <w:t>的值为</w:t>
      </w:r>
      <w:r>
        <w:t>______</w:t>
      </w:r>
      <w:r>
        <w:drawing>
          <wp:inline distT="0" distB="0" distL="0" distR="0">
            <wp:extent cx="15240" cy="2032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考点12 函数的值域与最值</w:t>
      </w:r>
    </w:p>
    <w:p>
      <w:pPr>
        <w:spacing w:line="360" w:lineRule="auto"/>
      </w:pPr>
      <w:r>
        <w:t>1．(2012</w:t>
      </w:r>
      <w:r>
        <w:rPr>
          <w:rFonts w:hint="eastAsia"/>
        </w:rPr>
        <w:t>课标，文</w:t>
      </w:r>
      <w:r>
        <w:t>16)</w:t>
      </w:r>
      <w:r>
        <w:rPr>
          <w:rFonts w:hint="eastAsia"/>
        </w:rPr>
        <w:t>设函数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)=</w:t>
      </w:r>
      <w:r>
        <w:fldChar w:fldCharType="begin"/>
      </w:r>
      <w:r>
        <w:instrText xml:space="preserve"> eq \f((</w:instrText>
      </w:r>
      <w:r>
        <w:rPr>
          <w:i/>
        </w:rPr>
        <w:instrText xml:space="preserve">x</w:instrText>
      </w:r>
      <w:r>
        <w:instrText xml:space="preserve">+1)</w:instrText>
      </w:r>
      <w:r>
        <w:rPr>
          <w:vertAlign w:val="superscript"/>
        </w:rPr>
        <w:instrText xml:space="preserve">2</w:instrText>
      </w:r>
      <w:r>
        <w:instrText xml:space="preserve">+sin</w:instrText>
      </w:r>
      <w:r>
        <w:rPr>
          <w:i/>
        </w:rPr>
        <w:instrText xml:space="preserve">x</w:instrText>
      </w:r>
      <w:r>
        <w:instrText xml:space="preserve">,</w:instrText>
      </w:r>
      <w:r>
        <w:rPr>
          <w:i/>
        </w:rPr>
        <w:instrText xml:space="preserve">x</w:instrText>
      </w:r>
      <w:r>
        <w:rPr>
          <w:vertAlign w:val="superscript"/>
        </w:rPr>
        <w:instrText xml:space="preserve">2</w:instrText>
      </w:r>
      <w:r>
        <w:instrText xml:space="preserve">+1)</w:instrText>
      </w:r>
      <w:r>
        <w:fldChar w:fldCharType="end"/>
      </w:r>
      <w:r>
        <w:rPr>
          <w:rFonts w:hint="eastAsia"/>
        </w:rPr>
        <w:t>的最大值为</w:t>
      </w:r>
      <w:r>
        <w:t>M</w:t>
      </w:r>
      <w:r>
        <w:rPr>
          <w:rFonts w:hint="eastAsia"/>
        </w:rPr>
        <w:t>，最小值为</w:t>
      </w:r>
      <w:r>
        <w:rPr>
          <w:i/>
        </w:rPr>
        <w:drawing>
          <wp:inline distT="0" distB="0" distL="0" distR="0">
            <wp:extent cx="16510" cy="1524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m</w:t>
      </w:r>
      <w:r>
        <w:rPr>
          <w:rFonts w:hint="eastAsia"/>
        </w:rPr>
        <w:t>，则</w:t>
      </w:r>
      <w:r>
        <w:t>M+</w:t>
      </w:r>
      <w:r>
        <w:rPr>
          <w:i/>
        </w:rPr>
        <w:t>m</w:t>
      </w:r>
      <w:r>
        <w:t>=__</w:t>
      </w:r>
      <w:r>
        <w:drawing>
          <wp:inline distT="0" distB="0" distL="0" distR="0">
            <wp:extent cx="17780" cy="2032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</w:t>
      </w:r>
    </w:p>
    <w:p>
      <w:pPr>
        <w:spacing w:line="360" w:lineRule="auto"/>
        <w:ind w:left="420" w:hanging="420" w:hangingChars="200"/>
        <w:rPr>
          <w:color w:val="000000"/>
        </w:rPr>
      </w:pPr>
      <w:r>
        <w:t>2．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浙江）若函数</w:t>
      </w:r>
      <w:r>
        <w:rPr>
          <w:color w:val="000000"/>
          <w:position w:val="-10"/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6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</w:rPr>
        <w:t>[0</w:t>
      </w:r>
      <w:r>
        <w:rPr>
          <w:rFonts w:hint="eastAsia"/>
          <w:color w:val="000000"/>
        </w:rPr>
        <w:t>，</w:t>
      </w:r>
      <w:r>
        <w:rPr>
          <w:color w:val="000000"/>
        </w:rPr>
        <w:t>1]</w:t>
      </w:r>
      <w:r>
        <w:rPr>
          <w:rFonts w:hint="eastAsia"/>
          <w:color w:val="000000"/>
        </w:rPr>
        <w:t>上的最大值是</w:t>
      </w:r>
      <w:r>
        <w:rPr>
          <w:color w:val="000000"/>
          <w:position w:val="-4"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8">
            <o:LockedField>false</o:LockedField>
          </o:OLEObject>
        </w:object>
      </w:r>
      <w:r>
        <w:rPr>
          <w:rFonts w:hint="eastAsia"/>
          <w:color w:val="000000"/>
        </w:rPr>
        <w:t>，最小值是</w:t>
      </w:r>
      <w:r>
        <w:rPr>
          <w:color w:val="000000"/>
          <w:position w:val="-6"/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10">
            <o:LockedField>false</o:LockedField>
          </o:OLEObject>
        </w:object>
      </w:r>
      <w:r>
        <w:rPr>
          <w:rFonts w:hint="eastAsia"/>
          <w:color w:val="000000"/>
        </w:rPr>
        <w:t>，则</w:t>
      </w:r>
      <w:r>
        <w:rPr>
          <w:color w:val="000000"/>
          <w:position w:val="-6"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12">
            <o:LockedField>false</o:LockedField>
          </o:OLEObject>
        </w:object>
      </w:r>
    </w:p>
    <w:p>
      <w:pPr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4">
            <o:LockedField>false</o:LockedField>
          </o:OLEObject>
        </w:object>
      </w:r>
      <w:r>
        <w:rPr>
          <w:rFonts w:hint="eastAsia"/>
          <w:color w:val="000000"/>
        </w:rPr>
        <w:t>有关，且与</w:t>
      </w:r>
      <w:r>
        <w:rPr>
          <w:color w:val="000000"/>
          <w:position w:val="-6"/>
          <w:szCs w:val="22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6">
            <o:LockedField>false</o:LockedField>
          </o:OLEObject>
        </w:object>
      </w:r>
      <w:r>
        <w:rPr>
          <w:rFonts w:hint="eastAsia"/>
          <w:color w:val="000000"/>
        </w:rPr>
        <w:t>有关</w:t>
      </w:r>
      <w:r>
        <w:rPr>
          <w:color w:val="000000"/>
        </w:rPr>
        <w:t xml:space="preserve">         B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8">
            <o:LockedField>false</o:LockedField>
          </o:OLEObject>
        </w:object>
      </w:r>
      <w:r>
        <w:rPr>
          <w:rFonts w:hint="eastAsia"/>
          <w:color w:val="000000"/>
        </w:rPr>
        <w:t>有关，但与</w:t>
      </w:r>
      <w:r>
        <w:rPr>
          <w:color w:val="000000"/>
          <w:position w:val="-6"/>
          <w:szCs w:val="22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9">
            <o:LockedField>false</o:LockedField>
          </o:OLEObject>
        </w:object>
      </w:r>
      <w:r>
        <w:rPr>
          <w:rFonts w:hint="eastAsia"/>
          <w:color w:val="000000"/>
        </w:rPr>
        <w:t>无关</w:t>
      </w:r>
    </w:p>
    <w:p>
      <w:pPr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20">
            <o:LockedField>false</o:LockedField>
          </o:OLEObject>
        </w:object>
      </w:r>
      <w:r>
        <w:rPr>
          <w:rFonts w:hint="eastAsia"/>
          <w:color w:val="000000"/>
        </w:rPr>
        <w:t>无关，且与</w:t>
      </w:r>
      <w:r>
        <w:rPr>
          <w:color w:val="000000"/>
          <w:position w:val="-6"/>
          <w:szCs w:val="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1">
            <o:LockedField>false</o:LockedField>
          </o:OLEObject>
        </w:object>
      </w:r>
      <w:r>
        <w:rPr>
          <w:rFonts w:hint="eastAsia"/>
          <w:color w:val="000000"/>
        </w:rPr>
        <w:t>无关</w:t>
      </w:r>
      <w:r>
        <w:rPr>
          <w:color w:val="000000"/>
        </w:rPr>
        <w:t xml:space="preserve">         D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2">
            <o:LockedField>false</o:LockedField>
          </o:OLEObject>
        </w:object>
      </w:r>
      <w:r>
        <w:rPr>
          <w:rFonts w:hint="eastAsia"/>
          <w:color w:val="000000"/>
        </w:rPr>
        <w:t>无关，但与</w:t>
      </w:r>
      <w:r>
        <w:rPr>
          <w:color w:val="000000"/>
          <w:position w:val="-6"/>
          <w:szCs w:val="22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3">
            <o:LockedField>false</o:LockedField>
          </o:OLEObject>
        </w:object>
      </w:r>
      <w:r>
        <w:rPr>
          <w:rFonts w:hint="eastAsia"/>
          <w:color w:val="000000"/>
        </w:rPr>
        <w:t>有关</w:t>
      </w:r>
      <w:r>
        <w:rPr>
          <w:color w:val="000000"/>
        </w:rPr>
        <w:drawing>
          <wp:inline distT="0" distB="0" distL="0" distR="0">
            <wp:extent cx="12700" cy="2286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rPr>
          <w:rFonts w:hint="eastAsia"/>
        </w:rPr>
        <w:t>3</w:t>
      </w:r>
      <w:r>
        <w:t>.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浙江）已知</w:t>
      </w:r>
      <w:r>
        <w:rPr>
          <w:color w:val="000000"/>
          <w:position w:val="-6"/>
          <w:szCs w:val="22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4">
            <o:LockedField>false</o:LockedField>
          </o:OLEObject>
        </w:object>
      </w:r>
      <w:r>
        <w:rPr>
          <w:rFonts w:hint="eastAsia"/>
          <w:color w:val="000000"/>
        </w:rPr>
        <w:t>，函数</w:t>
      </w:r>
      <w:r>
        <w:rPr>
          <w:color w:val="000000"/>
          <w:position w:val="-24"/>
          <w:szCs w:val="22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6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</w:rPr>
        <w:t>[1</w:t>
      </w:r>
      <w:r>
        <w:rPr>
          <w:rFonts w:hint="eastAsia"/>
          <w:color w:val="000000"/>
        </w:rPr>
        <w:t>，</w:t>
      </w:r>
      <w:r>
        <w:rPr>
          <w:color w:val="000000"/>
        </w:rPr>
        <w:t>4]</w:t>
      </w:r>
      <w:r>
        <w:rPr>
          <w:rFonts w:hint="eastAsia"/>
          <w:color w:val="000000"/>
        </w:rPr>
        <w:t>上的最大值是</w:t>
      </w:r>
      <w:r>
        <w:rPr>
          <w:color w:val="000000"/>
        </w:rPr>
        <w:t>5</w:t>
      </w:r>
      <w:r>
        <w:rPr>
          <w:rFonts w:hint="eastAsia"/>
          <w:color w:val="000000"/>
        </w:rPr>
        <w:drawing>
          <wp:inline distT="0" distB="0" distL="0" distR="0">
            <wp:extent cx="12700" cy="22860"/>
            <wp:effectExtent l="0" t="0" r="0" b="0"/>
            <wp:docPr id="59" name="图片 5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6"/>
          <w:szCs w:val="22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9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rPr>
          <w:rFonts w:hint="eastAsia"/>
        </w:rPr>
        <w:t>4</w:t>
      </w:r>
      <w:r>
        <w:t>．(2015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已知函数</w:t>
      </w:r>
      <w:r>
        <w:rPr>
          <w:position w:val="-46"/>
          <w:szCs w:val="22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51.75pt;width:114.7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1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  <w:szCs w:val="22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3">
            <o:LockedField>false</o:LockedField>
          </o:OLEObject>
        </w:object>
      </w:r>
      <w:r>
        <w:t>_______</w:t>
      </w:r>
      <w:r>
        <w:rPr>
          <w:rFonts w:hint="eastAsia"/>
        </w:rPr>
        <w:t>，</w:t>
      </w:r>
      <w:r>
        <w:rPr>
          <w:position w:val="-10"/>
          <w:szCs w:val="2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5">
            <o:LockedField>false</o:LockedField>
          </o:OLEObject>
        </w:object>
      </w:r>
      <w:r>
        <w:rPr>
          <w:rFonts w:hint="eastAsia"/>
        </w:rPr>
        <w:t>的最小值是</w:t>
      </w:r>
      <w:r>
        <w:t>______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5.</w:t>
      </w:r>
      <w:r>
        <w:rPr>
          <w:szCs w:val="21"/>
        </w:rPr>
        <w:t>(2015</w:t>
      </w:r>
      <w:r>
        <w:rPr>
          <w:rFonts w:hint="eastAsia"/>
          <w:szCs w:val="21"/>
        </w:rPr>
        <w:t>山东</w:t>
      </w:r>
      <w:r>
        <w:rPr>
          <w:szCs w:val="21"/>
        </w:rPr>
        <w:t>)</w:t>
      </w:r>
      <w:r>
        <w:rPr>
          <w:rFonts w:hint="eastAsia"/>
          <w:szCs w:val="21"/>
        </w:rPr>
        <w:t>已知函数</w:t>
      </w:r>
      <w: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8pt;width:126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7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的定义域和值域都是</w:t>
      </w:r>
      <w: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9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1">
            <o:LockedField>false</o:LockedField>
          </o:OLEObject>
        </w:objec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rPr>
          <w:rFonts w:hint="eastAsia"/>
        </w:rPr>
        <w:t>6</w:t>
      </w:r>
      <w:r>
        <w:t>．(2015</w:t>
      </w:r>
      <w:r>
        <w:rPr>
          <w:rFonts w:hint="eastAsia"/>
        </w:rPr>
        <w:t>福建</w:t>
      </w:r>
      <w:r>
        <w:t>)</w:t>
      </w:r>
      <w:r>
        <w:rPr>
          <w:rFonts w:hint="eastAsia"/>
        </w:rPr>
        <w:t>若函数</w:t>
      </w:r>
      <w:r>
        <w:rPr>
          <w:position w:val="-32"/>
          <w:szCs w:val="22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38.25pt;width:123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3">
            <o:LockedField>false</o:LockedField>
          </o:OLEObject>
        </w:object>
      </w:r>
      <w:r>
        <w:t>(</w:t>
      </w:r>
      <w:r>
        <w:rPr>
          <w:position w:val="-6"/>
          <w:szCs w:val="22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5">
            <o:LockedField>false</o:LockedField>
          </o:OLEObject>
        </w:object>
      </w:r>
      <w:r>
        <w:t xml:space="preserve"> </w:t>
      </w:r>
      <w:r>
        <w:rPr>
          <w:rFonts w:hint="eastAsia"/>
        </w:rPr>
        <w:t>且</w:t>
      </w:r>
      <w:r>
        <w:rPr>
          <w:position w:val="-6"/>
          <w:szCs w:val="22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7">
            <o:LockedField>false</o:LockedField>
          </o:OLEObject>
        </w:object>
      </w:r>
      <w:r>
        <w:t xml:space="preserve"> )</w:t>
      </w:r>
      <w:r>
        <w:rPr>
          <w:rFonts w:hint="eastAsia"/>
        </w:rPr>
        <w:t>的</w:t>
      </w:r>
      <w:r>
        <w:rPr>
          <w:rFonts w:hint="eastAsia"/>
        </w:rPr>
        <w:drawing>
          <wp:inline distT="0" distB="0" distL="0" distR="0">
            <wp:extent cx="13970" cy="2032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值域是</w:t>
      </w:r>
      <w:r>
        <w:rPr>
          <w:position w:val="-14"/>
          <w:szCs w:val="22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9">
            <o:LockedField>false</o:LockedField>
          </o:OLEObject>
        </w:object>
      </w:r>
      <w:r>
        <w:rPr>
          <w:rFonts w:hint="eastAsia"/>
        </w:rPr>
        <w:t>，则实数</w:t>
      </w:r>
      <w:r>
        <w:rPr>
          <w:position w:val="-6"/>
          <w:szCs w:val="22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1">
            <o:LockedField>false</o:LockedField>
          </o:OLEObject>
        </w:object>
      </w:r>
      <w:r>
        <w:rPr>
          <w:rFonts w:hint="eastAsia"/>
        </w:rPr>
        <w:t>的取值范围是</w:t>
      </w:r>
      <w:r>
        <w:rPr>
          <w:u w:val="single"/>
        </w:rPr>
        <w:t xml:space="preserve">               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．(2013</w:t>
      </w:r>
      <w:r>
        <w:rPr>
          <w:rFonts w:hint="eastAsia"/>
          <w:szCs w:val="21"/>
        </w:rPr>
        <w:t>北京</w:t>
      </w:r>
      <w:r>
        <w:rPr>
          <w:szCs w:val="21"/>
        </w:rPr>
        <w:t>)</w:t>
      </w:r>
      <w:r>
        <w:rPr>
          <w:rFonts w:hint="eastAsia"/>
          <w:szCs w:val="21"/>
        </w:rPr>
        <w:t>函数</w:t>
      </w:r>
      <w:r>
        <w:rPr>
          <w:position w:val="-42"/>
          <w:szCs w:val="21"/>
        </w:rPr>
        <w:drawing>
          <wp:inline distT="0" distB="0" distL="0" distR="0">
            <wp:extent cx="1400175" cy="609600"/>
            <wp:effectExtent l="0" t="0" r="9525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的值域为</w:t>
      </w:r>
      <w:r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drawing>
          <wp:inline distT="0" distB="0" distL="0" distR="0">
            <wp:extent cx="22860" cy="1905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440E6"/>
    <w:rsid w:val="00051F46"/>
    <w:rsid w:val="00080F9E"/>
    <w:rsid w:val="000B6A8A"/>
    <w:rsid w:val="000D38AA"/>
    <w:rsid w:val="000D7007"/>
    <w:rsid w:val="000E4A0D"/>
    <w:rsid w:val="00114B03"/>
    <w:rsid w:val="0014140E"/>
    <w:rsid w:val="00146953"/>
    <w:rsid w:val="001779FA"/>
    <w:rsid w:val="0027067E"/>
    <w:rsid w:val="002771D2"/>
    <w:rsid w:val="00287F71"/>
    <w:rsid w:val="002C182B"/>
    <w:rsid w:val="002E56FE"/>
    <w:rsid w:val="003112B4"/>
    <w:rsid w:val="00363227"/>
    <w:rsid w:val="00372D01"/>
    <w:rsid w:val="003C020D"/>
    <w:rsid w:val="0040402F"/>
    <w:rsid w:val="00407968"/>
    <w:rsid w:val="00450570"/>
    <w:rsid w:val="0045562E"/>
    <w:rsid w:val="0047331D"/>
    <w:rsid w:val="00486104"/>
    <w:rsid w:val="004A4685"/>
    <w:rsid w:val="004D5263"/>
    <w:rsid w:val="00524D2A"/>
    <w:rsid w:val="0055193E"/>
    <w:rsid w:val="0056487D"/>
    <w:rsid w:val="00595879"/>
    <w:rsid w:val="005B6C6F"/>
    <w:rsid w:val="00603CD5"/>
    <w:rsid w:val="006A7674"/>
    <w:rsid w:val="006C093F"/>
    <w:rsid w:val="006E406D"/>
    <w:rsid w:val="00707C44"/>
    <w:rsid w:val="00775B99"/>
    <w:rsid w:val="007A43E3"/>
    <w:rsid w:val="0085328A"/>
    <w:rsid w:val="008572FE"/>
    <w:rsid w:val="008A37B5"/>
    <w:rsid w:val="009035F2"/>
    <w:rsid w:val="00913910"/>
    <w:rsid w:val="009214B7"/>
    <w:rsid w:val="00A80808"/>
    <w:rsid w:val="00AB294B"/>
    <w:rsid w:val="00B05679"/>
    <w:rsid w:val="00B205AE"/>
    <w:rsid w:val="00B34440"/>
    <w:rsid w:val="00BF2518"/>
    <w:rsid w:val="00BF4AD7"/>
    <w:rsid w:val="00C2613D"/>
    <w:rsid w:val="00DC13F0"/>
    <w:rsid w:val="00DD0D58"/>
    <w:rsid w:val="00E87C41"/>
    <w:rsid w:val="00FF2C76"/>
    <w:rsid w:val="5A4810C4"/>
    <w:rsid w:val="5C93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8.wmf"/><Relationship Id="rId98" Type="http://schemas.openxmlformats.org/officeDocument/2006/relationships/oleObject" Target="embeddings/oleObject37.bin"/><Relationship Id="rId97" Type="http://schemas.openxmlformats.org/officeDocument/2006/relationships/image" Target="media/image57.wmf"/><Relationship Id="rId96" Type="http://schemas.openxmlformats.org/officeDocument/2006/relationships/oleObject" Target="embeddings/oleObject36.bin"/><Relationship Id="rId95" Type="http://schemas.openxmlformats.org/officeDocument/2006/relationships/image" Target="media/image56.wmf"/><Relationship Id="rId94" Type="http://schemas.openxmlformats.org/officeDocument/2006/relationships/oleObject" Target="embeddings/oleObject35.bin"/><Relationship Id="rId93" Type="http://schemas.openxmlformats.org/officeDocument/2006/relationships/image" Target="media/image55.wmf"/><Relationship Id="rId92" Type="http://schemas.openxmlformats.org/officeDocument/2006/relationships/oleObject" Target="embeddings/oleObject34.bin"/><Relationship Id="rId91" Type="http://schemas.openxmlformats.org/officeDocument/2006/relationships/image" Target="media/image54.wmf"/><Relationship Id="rId90" Type="http://schemas.openxmlformats.org/officeDocument/2006/relationships/oleObject" Target="embeddings/oleObject33.bin"/><Relationship Id="rId9" Type="http://schemas.openxmlformats.org/officeDocument/2006/relationships/image" Target="media/image4.wmf"/><Relationship Id="rId89" Type="http://schemas.openxmlformats.org/officeDocument/2006/relationships/image" Target="media/image53.wmf"/><Relationship Id="rId88" Type="http://schemas.openxmlformats.org/officeDocument/2006/relationships/oleObject" Target="embeddings/oleObject32.bin"/><Relationship Id="rId87" Type="http://schemas.openxmlformats.org/officeDocument/2006/relationships/image" Target="media/image52.wmf"/><Relationship Id="rId86" Type="http://schemas.openxmlformats.org/officeDocument/2006/relationships/oleObject" Target="embeddings/oleObject31.bin"/><Relationship Id="rId85" Type="http://schemas.openxmlformats.org/officeDocument/2006/relationships/image" Target="media/image51.wmf"/><Relationship Id="rId84" Type="http://schemas.openxmlformats.org/officeDocument/2006/relationships/oleObject" Target="embeddings/oleObject30.bin"/><Relationship Id="rId83" Type="http://schemas.openxmlformats.org/officeDocument/2006/relationships/image" Target="media/image50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9.wmf"/><Relationship Id="rId80" Type="http://schemas.openxmlformats.org/officeDocument/2006/relationships/oleObject" Target="embeddings/oleObject28.bin"/><Relationship Id="rId8" Type="http://schemas.openxmlformats.org/officeDocument/2006/relationships/image" Target="media/image3.wmf"/><Relationship Id="rId79" Type="http://schemas.openxmlformats.org/officeDocument/2006/relationships/image" Target="media/image48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7.wmf"/><Relationship Id="rId76" Type="http://schemas.openxmlformats.org/officeDocument/2006/relationships/oleObject" Target="embeddings/oleObject26.bin"/><Relationship Id="rId75" Type="http://schemas.openxmlformats.org/officeDocument/2006/relationships/image" Target="media/image46.wmf"/><Relationship Id="rId74" Type="http://schemas.openxmlformats.org/officeDocument/2006/relationships/oleObject" Target="embeddings/oleObject25.bin"/><Relationship Id="rId73" Type="http://schemas.openxmlformats.org/officeDocument/2006/relationships/image" Target="media/image45.wmf"/><Relationship Id="rId72" Type="http://schemas.openxmlformats.org/officeDocument/2006/relationships/oleObject" Target="embeddings/oleObject24.bin"/><Relationship Id="rId71" Type="http://schemas.openxmlformats.org/officeDocument/2006/relationships/image" Target="media/image44.wmf"/><Relationship Id="rId7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69" Type="http://schemas.openxmlformats.org/officeDocument/2006/relationships/image" Target="media/image43.wmf"/><Relationship Id="rId68" Type="http://schemas.openxmlformats.org/officeDocument/2006/relationships/oleObject" Target="embeddings/oleObject22.bin"/><Relationship Id="rId67" Type="http://schemas.openxmlformats.org/officeDocument/2006/relationships/image" Target="media/image42.wmf"/><Relationship Id="rId66" Type="http://schemas.openxmlformats.org/officeDocument/2006/relationships/oleObject" Target="embeddings/oleObject21.bin"/><Relationship Id="rId65" Type="http://schemas.openxmlformats.org/officeDocument/2006/relationships/image" Target="media/image41.wmf"/><Relationship Id="rId64" Type="http://schemas.openxmlformats.org/officeDocument/2006/relationships/oleObject" Target="embeddings/oleObject20.bin"/><Relationship Id="rId63" Type="http://schemas.openxmlformats.org/officeDocument/2006/relationships/image" Target="media/image40.wmf"/><Relationship Id="rId62" Type="http://schemas.openxmlformats.org/officeDocument/2006/relationships/oleObject" Target="embeddings/oleObject19.bin"/><Relationship Id="rId61" Type="http://schemas.openxmlformats.org/officeDocument/2006/relationships/image" Target="media/image39.wmf"/><Relationship Id="rId60" Type="http://schemas.openxmlformats.org/officeDocument/2006/relationships/image" Target="media/image38.wmf"/><Relationship Id="rId6" Type="http://schemas.openxmlformats.org/officeDocument/2006/relationships/image" Target="media/image2.png"/><Relationship Id="rId59" Type="http://schemas.openxmlformats.org/officeDocument/2006/relationships/oleObject" Target="embeddings/oleObject18.bin"/><Relationship Id="rId58" Type="http://schemas.openxmlformats.org/officeDocument/2006/relationships/image" Target="media/image37.wmf"/><Relationship Id="rId57" Type="http://schemas.openxmlformats.org/officeDocument/2006/relationships/image" Target="media/image36.wmf"/><Relationship Id="rId56" Type="http://schemas.openxmlformats.org/officeDocument/2006/relationships/image" Target="media/image35.wmf"/><Relationship Id="rId55" Type="http://schemas.openxmlformats.org/officeDocument/2006/relationships/image" Target="media/image34.wmf"/><Relationship Id="rId54" Type="http://schemas.openxmlformats.org/officeDocument/2006/relationships/image" Target="media/image33.wmf"/><Relationship Id="rId53" Type="http://schemas.openxmlformats.org/officeDocument/2006/relationships/oleObject" Target="embeddings/oleObject17.bin"/><Relationship Id="rId52" Type="http://schemas.openxmlformats.org/officeDocument/2006/relationships/image" Target="media/image32.wmf"/><Relationship Id="rId51" Type="http://schemas.openxmlformats.org/officeDocument/2006/relationships/image" Target="media/image31.png"/><Relationship Id="rId50" Type="http://schemas.openxmlformats.org/officeDocument/2006/relationships/image" Target="media/image30.wmf"/><Relationship Id="rId5" Type="http://schemas.openxmlformats.org/officeDocument/2006/relationships/image" Target="media/image1.png"/><Relationship Id="rId49" Type="http://schemas.openxmlformats.org/officeDocument/2006/relationships/image" Target="media/image29.wmf"/><Relationship Id="rId48" Type="http://schemas.openxmlformats.org/officeDocument/2006/relationships/image" Target="media/image28.wmf"/><Relationship Id="rId47" Type="http://schemas.openxmlformats.org/officeDocument/2006/relationships/image" Target="media/image27.wmf"/><Relationship Id="rId46" Type="http://schemas.openxmlformats.org/officeDocument/2006/relationships/image" Target="media/image26.wmf"/><Relationship Id="rId45" Type="http://schemas.openxmlformats.org/officeDocument/2006/relationships/image" Target="media/image25.wmf"/><Relationship Id="rId44" Type="http://schemas.openxmlformats.org/officeDocument/2006/relationships/image" Target="media/image24.wmf"/><Relationship Id="rId43" Type="http://schemas.openxmlformats.org/officeDocument/2006/relationships/image" Target="media/image23.wmf"/><Relationship Id="rId42" Type="http://schemas.openxmlformats.org/officeDocument/2006/relationships/image" Target="media/image22.wmf"/><Relationship Id="rId41" Type="http://schemas.openxmlformats.org/officeDocument/2006/relationships/image" Target="media/image21.wmf"/><Relationship Id="rId40" Type="http://schemas.openxmlformats.org/officeDocument/2006/relationships/oleObject" Target="embeddings/oleObject16.bin"/><Relationship Id="rId4" Type="http://schemas.openxmlformats.org/officeDocument/2006/relationships/theme" Target="theme/theme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6" Type="http://schemas.openxmlformats.org/officeDocument/2006/relationships/oleObject" Target="embeddings/oleObject9.bin"/><Relationship Id="rId25" Type="http://schemas.openxmlformats.org/officeDocument/2006/relationships/image" Target="media/image13.wmf"/><Relationship Id="rId24" Type="http://schemas.openxmlformats.org/officeDocument/2006/relationships/oleObject" Target="embeddings/oleObject8.bin"/><Relationship Id="rId23" Type="http://schemas.openxmlformats.org/officeDocument/2006/relationships/image" Target="media/image12.wmf"/><Relationship Id="rId22" Type="http://schemas.openxmlformats.org/officeDocument/2006/relationships/oleObject" Target="embeddings/oleObject7.bin"/><Relationship Id="rId21" Type="http://schemas.openxmlformats.org/officeDocument/2006/relationships/image" Target="media/image11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5" Type="http://schemas.openxmlformats.org/officeDocument/2006/relationships/fontTable" Target="fontTable.xml"/><Relationship Id="rId154" Type="http://schemas.openxmlformats.org/officeDocument/2006/relationships/customXml" Target="../customXml/item1.xml"/><Relationship Id="rId153" Type="http://schemas.openxmlformats.org/officeDocument/2006/relationships/image" Target="media/image86.wmf"/><Relationship Id="rId152" Type="http://schemas.openxmlformats.org/officeDocument/2006/relationships/image" Target="media/image85.wmf"/><Relationship Id="rId151" Type="http://schemas.openxmlformats.org/officeDocument/2006/relationships/oleObject" Target="embeddings/oleObject63.bin"/><Relationship Id="rId150" Type="http://schemas.openxmlformats.org/officeDocument/2006/relationships/image" Target="media/image84.wmf"/><Relationship Id="rId15" Type="http://schemas.openxmlformats.org/officeDocument/2006/relationships/image" Target="media/image8.wmf"/><Relationship Id="rId149" Type="http://schemas.openxmlformats.org/officeDocument/2006/relationships/oleObject" Target="embeddings/oleObject62.bin"/><Relationship Id="rId148" Type="http://schemas.openxmlformats.org/officeDocument/2006/relationships/image" Target="media/image83.wmf"/><Relationship Id="rId147" Type="http://schemas.openxmlformats.org/officeDocument/2006/relationships/oleObject" Target="embeddings/oleObject61.bin"/><Relationship Id="rId146" Type="http://schemas.openxmlformats.org/officeDocument/2006/relationships/image" Target="media/image82.wmf"/><Relationship Id="rId145" Type="http://schemas.openxmlformats.org/officeDocument/2006/relationships/oleObject" Target="embeddings/oleObject60.bin"/><Relationship Id="rId144" Type="http://schemas.openxmlformats.org/officeDocument/2006/relationships/image" Target="media/image81.wmf"/><Relationship Id="rId143" Type="http://schemas.openxmlformats.org/officeDocument/2006/relationships/oleObject" Target="embeddings/oleObject59.bin"/><Relationship Id="rId142" Type="http://schemas.openxmlformats.org/officeDocument/2006/relationships/image" Target="media/image80.wmf"/><Relationship Id="rId141" Type="http://schemas.openxmlformats.org/officeDocument/2006/relationships/oleObject" Target="embeddings/oleObject58.bin"/><Relationship Id="rId140" Type="http://schemas.openxmlformats.org/officeDocument/2006/relationships/image" Target="media/image79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57.bin"/><Relationship Id="rId138" Type="http://schemas.openxmlformats.org/officeDocument/2006/relationships/image" Target="media/image78.wmf"/><Relationship Id="rId137" Type="http://schemas.openxmlformats.org/officeDocument/2006/relationships/oleObject" Target="embeddings/oleObject56.bin"/><Relationship Id="rId136" Type="http://schemas.openxmlformats.org/officeDocument/2006/relationships/image" Target="media/image77.wmf"/><Relationship Id="rId135" Type="http://schemas.openxmlformats.org/officeDocument/2006/relationships/oleObject" Target="embeddings/oleObject55.bin"/><Relationship Id="rId134" Type="http://schemas.openxmlformats.org/officeDocument/2006/relationships/image" Target="media/image76.wmf"/><Relationship Id="rId133" Type="http://schemas.openxmlformats.org/officeDocument/2006/relationships/oleObject" Target="embeddings/oleObject54.bin"/><Relationship Id="rId132" Type="http://schemas.openxmlformats.org/officeDocument/2006/relationships/image" Target="media/image75.wmf"/><Relationship Id="rId131" Type="http://schemas.openxmlformats.org/officeDocument/2006/relationships/oleObject" Target="embeddings/oleObject53.bin"/><Relationship Id="rId130" Type="http://schemas.openxmlformats.org/officeDocument/2006/relationships/image" Target="media/image74.wmf"/><Relationship Id="rId13" Type="http://schemas.openxmlformats.org/officeDocument/2006/relationships/image" Target="media/image7.wmf"/><Relationship Id="rId129" Type="http://schemas.openxmlformats.org/officeDocument/2006/relationships/oleObject" Target="embeddings/oleObject52.bin"/><Relationship Id="rId128" Type="http://schemas.openxmlformats.org/officeDocument/2006/relationships/image" Target="media/image73.png"/><Relationship Id="rId127" Type="http://schemas.openxmlformats.org/officeDocument/2006/relationships/image" Target="media/image72.wmf"/><Relationship Id="rId126" Type="http://schemas.openxmlformats.org/officeDocument/2006/relationships/oleObject" Target="embeddings/oleObject51.bin"/><Relationship Id="rId125" Type="http://schemas.openxmlformats.org/officeDocument/2006/relationships/image" Target="media/image71.wmf"/><Relationship Id="rId124" Type="http://schemas.openxmlformats.org/officeDocument/2006/relationships/oleObject" Target="embeddings/oleObject50.bin"/><Relationship Id="rId123" Type="http://schemas.openxmlformats.org/officeDocument/2006/relationships/oleObject" Target="embeddings/oleObject49.bin"/><Relationship Id="rId122" Type="http://schemas.openxmlformats.org/officeDocument/2006/relationships/oleObject" Target="embeddings/oleObject48.bin"/><Relationship Id="rId121" Type="http://schemas.openxmlformats.org/officeDocument/2006/relationships/oleObject" Target="embeddings/oleObject47.bin"/><Relationship Id="rId120" Type="http://schemas.openxmlformats.org/officeDocument/2006/relationships/oleObject" Target="embeddings/oleObject46.bin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45.bin"/><Relationship Id="rId118" Type="http://schemas.openxmlformats.org/officeDocument/2006/relationships/oleObject" Target="embeddings/oleObject44.bin"/><Relationship Id="rId117" Type="http://schemas.openxmlformats.org/officeDocument/2006/relationships/image" Target="media/image70.wmf"/><Relationship Id="rId116" Type="http://schemas.openxmlformats.org/officeDocument/2006/relationships/oleObject" Target="embeddings/oleObject43.bin"/><Relationship Id="rId115" Type="http://schemas.openxmlformats.org/officeDocument/2006/relationships/image" Target="media/image69.wmf"/><Relationship Id="rId114" Type="http://schemas.openxmlformats.org/officeDocument/2006/relationships/oleObject" Target="embeddings/oleObject42.bin"/><Relationship Id="rId113" Type="http://schemas.openxmlformats.org/officeDocument/2006/relationships/image" Target="media/image68.wmf"/><Relationship Id="rId112" Type="http://schemas.openxmlformats.org/officeDocument/2006/relationships/oleObject" Target="embeddings/oleObject41.bin"/><Relationship Id="rId111" Type="http://schemas.openxmlformats.org/officeDocument/2006/relationships/image" Target="media/image67.wmf"/><Relationship Id="rId110" Type="http://schemas.openxmlformats.org/officeDocument/2006/relationships/oleObject" Target="embeddings/oleObject40.bin"/><Relationship Id="rId11" Type="http://schemas.openxmlformats.org/officeDocument/2006/relationships/image" Target="media/image6.wmf"/><Relationship Id="rId109" Type="http://schemas.openxmlformats.org/officeDocument/2006/relationships/image" Target="media/image66.wmf"/><Relationship Id="rId108" Type="http://schemas.openxmlformats.org/officeDocument/2006/relationships/oleObject" Target="embeddings/oleObject39.bin"/><Relationship Id="rId107" Type="http://schemas.openxmlformats.org/officeDocument/2006/relationships/image" Target="media/image65.wmf"/><Relationship Id="rId106" Type="http://schemas.openxmlformats.org/officeDocument/2006/relationships/oleObject" Target="embeddings/oleObject38.bin"/><Relationship Id="rId105" Type="http://schemas.openxmlformats.org/officeDocument/2006/relationships/image" Target="media/image64.wmf"/><Relationship Id="rId104" Type="http://schemas.openxmlformats.org/officeDocument/2006/relationships/image" Target="media/image63.wmf"/><Relationship Id="rId103" Type="http://schemas.openxmlformats.org/officeDocument/2006/relationships/image" Target="media/image62.wmf"/><Relationship Id="rId102" Type="http://schemas.openxmlformats.org/officeDocument/2006/relationships/image" Target="media/image61.wmf"/><Relationship Id="rId101" Type="http://schemas.openxmlformats.org/officeDocument/2006/relationships/image" Target="media/image60.wmf"/><Relationship Id="rId100" Type="http://schemas.openxmlformats.org/officeDocument/2006/relationships/image" Target="media/image59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3</Pages>
  <Words>487</Words>
  <Characters>2782</Characters>
  <Lines>23</Lines>
  <Paragraphs>6</Paragraphs>
  <TotalTime>8</TotalTime>
  <ScaleCrop>false</ScaleCrop>
  <LinksUpToDate>false</LinksUpToDate>
  <CharactersWithSpaces>3263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2020-08-08T08:14:00Z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2021-03-22T08:17:35Z</dcterms:modified>
  <dc:subject>专题03  函数的概念与表示（原卷版）.docx</dc:subject>
  <dc:title>专题03  函数的概念与表示（原卷版）.docx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