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b/>
          <w:sz w:val="28"/>
        </w:rPr>
      </w:pPr>
      <w:bookmarkStart w:id="4" w:name="_GoBack"/>
      <w:bookmarkEnd w:id="4"/>
      <w:r>
        <w:rPr>
          <w:rFonts w:hint="eastAsia" w:eastAsia="黑体"/>
          <w:b/>
          <w:sz w:val="28"/>
        </w:rPr>
        <w:drawing>
          <wp:anchor distT="0" distB="0" distL="114300" distR="114300" simplePos="0" relativeHeight="251658240" behindDoc="0" locked="0" layoutInCell="1" allowOverlap="1">
            <wp:simplePos x="0" y="0"/>
            <wp:positionH relativeFrom="page">
              <wp:posOffset>12065000</wp:posOffset>
            </wp:positionH>
            <wp:positionV relativeFrom="topMargin">
              <wp:posOffset>10998200</wp:posOffset>
            </wp:positionV>
            <wp:extent cx="444500" cy="330200"/>
            <wp:effectExtent l="0" t="0" r="12700" b="5080"/>
            <wp:wrapNone/>
            <wp:docPr id="101162" name="图片 10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2" name="图片 101162"/>
                    <pic:cNvPicPr>
                      <a:picLocks noChangeAspect="1"/>
                    </pic:cNvPicPr>
                  </pic:nvPicPr>
                  <pic:blipFill>
                    <a:blip r:embed="rId5"/>
                    <a:stretch>
                      <a:fillRect/>
                    </a:stretch>
                  </pic:blipFill>
                  <pic:spPr>
                    <a:xfrm>
                      <a:off x="0" y="0"/>
                      <a:ext cx="444500" cy="330200"/>
                    </a:xfrm>
                    <a:prstGeom prst="rect">
                      <a:avLst/>
                    </a:prstGeom>
                  </pic:spPr>
                </pic:pic>
              </a:graphicData>
            </a:graphic>
          </wp:anchor>
        </w:drawing>
      </w:r>
      <w:r>
        <w:rPr>
          <w:rFonts w:hint="eastAsia" w:eastAsia="黑体"/>
          <w:b/>
          <w:sz w:val="28"/>
        </w:rPr>
        <w:t>专题3</w:t>
      </w:r>
      <w:r>
        <w:rPr>
          <w:rFonts w:eastAsia="黑体"/>
          <w:b/>
          <w:sz w:val="28"/>
        </w:rPr>
        <w:t>2</w:t>
      </w:r>
      <w:r>
        <w:rPr>
          <w:rFonts w:hint="eastAsia" w:eastAsia="黑体"/>
          <w:b/>
          <w:sz w:val="28"/>
        </w:rPr>
        <w:t xml:space="preserve">  概率和统计【理】</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14"/>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656"/>
        <w:gridCol w:w="710"/>
        <w:gridCol w:w="2977"/>
        <w:gridCol w:w="5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年</w:t>
            </w:r>
            <w:r>
              <w:rPr>
                <w:rFonts w:eastAsia="黑体"/>
                <w:b/>
                <w:kern w:val="0"/>
                <w:sz w:val="24"/>
              </w:rPr>
              <w:t xml:space="preserve"> </w:t>
            </w:r>
            <w:r>
              <w:rPr>
                <w:rFonts w:hint="eastAsia" w:eastAsia="黑体"/>
                <w:b/>
                <w:kern w:val="0"/>
                <w:sz w:val="24"/>
              </w:rPr>
              <w:t>份</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题号</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考</w:t>
            </w:r>
            <w:r>
              <w:rPr>
                <w:rFonts w:eastAsia="黑体"/>
                <w:b/>
                <w:kern w:val="0"/>
                <w:sz w:val="24"/>
              </w:rPr>
              <w:t xml:space="preserve"> </w:t>
            </w:r>
            <w:r>
              <w:rPr>
                <w:rFonts w:hint="eastAsia" w:eastAsia="黑体"/>
                <w:b/>
                <w:kern w:val="0"/>
                <w:sz w:val="24"/>
              </w:rPr>
              <w:t>点</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考</w:t>
            </w:r>
            <w:r>
              <w:rPr>
                <w:rFonts w:eastAsia="黑体"/>
                <w:b/>
                <w:kern w:val="0"/>
                <w:sz w:val="24"/>
              </w:rPr>
              <w:t xml:space="preserve"> </w:t>
            </w:r>
            <w:r>
              <w:rPr>
                <w:rFonts w:hint="eastAsia" w:eastAsia="黑体"/>
                <w:b/>
                <w:kern w:val="0"/>
                <w:sz w:val="24"/>
              </w:rPr>
              <w:t>查</w:t>
            </w:r>
            <w:r>
              <w:rPr>
                <w:rFonts w:eastAsia="黑体"/>
                <w:b/>
                <w:kern w:val="0"/>
                <w:sz w:val="24"/>
              </w:rPr>
              <w:t xml:space="preserve"> </w:t>
            </w:r>
            <w:r>
              <w:rPr>
                <w:rFonts w:hint="eastAsia" w:eastAsia="黑体"/>
                <w:b/>
                <w:kern w:val="0"/>
                <w:sz w:val="24"/>
              </w:rPr>
              <w:t>内</w:t>
            </w:r>
            <w:r>
              <w:rPr>
                <w:rFonts w:eastAsia="黑体"/>
                <w:b/>
                <w:kern w:val="0"/>
                <w:sz w:val="24"/>
              </w:rPr>
              <w:t xml:space="preserve"> </w:t>
            </w:r>
            <w:r>
              <w:rPr>
                <w:rFonts w:hint="eastAsia" w:eastAsia="黑体"/>
                <w:b/>
                <w:kern w:val="0"/>
                <w:sz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2011</w:t>
            </w:r>
            <w:r>
              <w:rPr>
                <w:rFonts w:hint="eastAsia"/>
                <w:color w:val="FFFFFF"/>
                <w:kern w:val="0"/>
                <w:sz w:val="4"/>
              </w:rPr>
              <w:t>[来源:学+科+网]</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理2</w:t>
            </w:r>
            <w:r>
              <w:rPr>
                <w:rFonts w:hint="eastAsia"/>
                <w:color w:val="FFFFFF"/>
                <w:kern w:val="0"/>
                <w:sz w:val="4"/>
              </w:rPr>
              <w:t>[来源:Zxxk.Com]</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频数分布表</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频数分布表，频率与概率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正态分布</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正态分布的应用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2"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离散型随机变量及其分布列</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频数分布表，频率与概率，离散型随机变量及其分布列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2013</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抽样方法</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随机抽样方法的简单应用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离散型随机变量分布列、期望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独立重复事件发生的概率，离散型随机变量分布列、期望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restart"/>
            <w:tcBorders>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2014</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频率分布直方图，正态分布</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频率分布直方图，正态分布的3</w:t>
            </w:r>
            <w:r>
              <w:rPr>
                <w:kern w:val="2"/>
                <w:position w:val="-6"/>
                <w:sz w:val="21"/>
              </w:rPr>
              <w:object>
                <v:shape id="_x0000_i1025" o:spt="75" alt="学科网(www.zxxk.com)--教育资源门户，提供试卷、教案、课件、论文、素材及各类教学资源下载，还有大量而丰富的教学相关资讯！" type="#_x0000_t75" style="height:11pt;width:12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kern w:val="0"/>
                <w:sz w:val="20"/>
              </w:rPr>
              <w:t>原则，二项分布的期望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条件概率的计算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线性回归方程及其应用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2015</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独立重复事件概率的计算，互斥事件的概率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非线性拟合；线性回归方程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统计知识，柱形图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茎叶图</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茎叶图及其应用，互斥事件和独立事件的概率计算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2016</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几何概型概率的计算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离散型随机变量分布列、期望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条形统计图及其应用，离散型随机变量分布列、期望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0</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几何概型概率的计算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离散型随机变量的分布列、期望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条件概率、离散型随机变量的分布列、期望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平均数的计算，统计图及其应用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线性相关与线性回归方程的求法与应用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2017</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理2</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离散性随机变量的分布列、期望，正态分布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离散性随机变量的分布列、期望，正态分布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频率分布直方图，统计案例</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频率分布直方图及其应用，统计案例及其应用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折线图统计图的应用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离散型随机变量的分布列、期望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频数分布表，离散型随机变量的分布列、数学期望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2018</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扇形统计图及其应用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0</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几何概型概率的计算，</w:t>
            </w:r>
            <w:r>
              <w:rPr>
                <w:rFonts w:hint="eastAsia"/>
                <w:kern w:val="0"/>
                <w:sz w:val="20"/>
                <w:szCs w:val="21"/>
              </w:rPr>
              <w:t>数学文化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理2</w:t>
            </w:r>
            <w:r>
              <w:rPr>
                <w:kern w:val="0"/>
                <w:sz w:val="20"/>
              </w:rPr>
              <w:t>0</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离散性随机变量的数学期望</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textAlignment w:val="center"/>
              <w:rPr>
                <w:kern w:val="0"/>
                <w:sz w:val="20"/>
              </w:rPr>
            </w:pPr>
            <w:r>
              <w:rPr>
                <w:kern w:val="2"/>
                <w:sz w:val="21"/>
              </w:rPr>
              <w:object>
                <v:shape id="_x0000_i102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kern w:val="0"/>
                <w:sz w:val="20"/>
              </w:rPr>
              <w:t>次独立重复试验恰好发生</w:t>
            </w:r>
            <w:r>
              <w:rPr>
                <w:kern w:val="2"/>
                <w:sz w:val="21"/>
              </w:rPr>
              <w:object>
                <v:shape id="_x0000_i102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hint="eastAsia"/>
                <w:kern w:val="0"/>
                <w:sz w:val="20"/>
              </w:rPr>
              <w:t>次的概率及其最值问题，二项分布，离散性随机变量的数学期望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center"/>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微软雅黑"/>
                <w:kern w:val="0"/>
                <w:sz w:val="20"/>
              </w:rPr>
              <w:t>线性回归方程及其应用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二项分布</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二项分布分布列及期望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kern w:val="0"/>
                <w:sz w:val="20"/>
              </w:rPr>
              <w:t>茎叶图和独立性检验</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kern w:val="0"/>
                <w:sz w:val="20"/>
              </w:rPr>
              <w:t>茎叶图的应用，</w:t>
            </w:r>
            <w:r>
              <w:rPr>
                <w:rFonts w:hint="eastAsia"/>
                <w:kern w:val="0"/>
                <w:sz w:val="20"/>
              </w:rPr>
              <w:t>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2019</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理6</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lang w:val="zh-CN"/>
              </w:rPr>
              <w:t>独立重复事件的概率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szCs w:val="21"/>
              </w:rPr>
              <w:t>中位数、平均数、方差、极差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szCs w:val="21"/>
              </w:rPr>
            </w:pPr>
            <w:r>
              <w:rPr>
                <w:rFonts w:hint="eastAsia"/>
                <w:kern w:val="0"/>
                <w:sz w:val="20"/>
                <w:szCs w:val="28"/>
                <w:lang w:val="zh-CN"/>
              </w:rPr>
              <w:t>利用统计数据进行概率的估计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独立事件、互斥事件的概率计算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抽样数据的统计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7</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频率分布直方图，用样本平均数估计总体的平均数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2020</w:t>
            </w: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理5</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由散点图选择合适的回归模型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9</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概率</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独立事件、互斥事件及独立重复事件概率的计算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理1</w:t>
            </w:r>
            <w:r>
              <w:rPr>
                <w:kern w:val="0"/>
                <w:sz w:val="20"/>
              </w:rPr>
              <w:t>4</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排列与组合</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计数原理的应用，</w:t>
            </w:r>
            <w:r>
              <w:rPr>
                <w:rFonts w:hint="eastAsia"/>
                <w:kern w:val="0"/>
                <w:sz w:val="20"/>
              </w:rPr>
              <w:t>排列与组合应用题的解法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变量间的相关关系</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平均数的估计，相关系数的计算，抽样方法的选取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6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理3</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cs="宋体"/>
                <w:bCs/>
                <w:kern w:val="0"/>
                <w:sz w:val="20"/>
              </w:rPr>
              <w:t>标准差的计算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6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7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理</w:t>
            </w:r>
            <w:r>
              <w:rPr>
                <w:kern w:val="0"/>
                <w:sz w:val="20"/>
              </w:rPr>
              <w:t>18</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bCs/>
                <w:kern w:val="0"/>
                <w:sz w:val="20"/>
              </w:rPr>
              <w:t>独立性检验</w:t>
            </w:r>
          </w:p>
        </w:tc>
        <w:tc>
          <w:tcPr>
            <w:tcW w:w="5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0"/>
              </w:rPr>
            </w:pPr>
            <w:r>
              <w:rPr>
                <w:rFonts w:hint="eastAsia"/>
                <w:kern w:val="0"/>
                <w:sz w:val="20"/>
              </w:rPr>
              <w:t>统计案例及其应用</w:t>
            </w:r>
          </w:p>
        </w:tc>
      </w:tr>
    </w:tbl>
    <w:p>
      <w:pPr>
        <w:adjustRightInd w:val="0"/>
        <w:snapToGrid w:val="0"/>
        <w:spacing w:line="360" w:lineRule="auto"/>
        <w:ind w:firstLine="2670" w:firstLineChars="950"/>
        <w:rPr>
          <w:b/>
          <w:bCs/>
          <w:sz w:val="28"/>
          <w:szCs w:val="28"/>
          <w:bdr w:val="single" w:color="auto" w:sz="4" w:space="0"/>
          <w:shd w:val="pct10" w:color="auto" w:fill="FFFFFF"/>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38"/>
        <w:tblW w:w="9747"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4786"/>
        <w:gridCol w:w="1418"/>
        <w:gridCol w:w="3543"/>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jc w:val="center"/>
              <w:rPr>
                <w:rFonts w:ascii="Times New Roman" w:hAnsi="Times New Roman" w:eastAsia="黑体"/>
                <w:b w:val="0"/>
                <w:bCs w:val="0"/>
                <w:sz w:val="28"/>
                <w:szCs w:val="28"/>
              </w:rPr>
            </w:pPr>
            <w:bookmarkStart w:id="0" w:name="_Hlk48206258"/>
            <w:r>
              <w:rPr>
                <w:rFonts w:hint="eastAsia" w:ascii="Times New Roman" w:hAnsi="Times New Roman" w:eastAsia="黑体"/>
                <w:b w:val="0"/>
                <w:sz w:val="28"/>
                <w:szCs w:val="28"/>
              </w:rPr>
              <w:t>考</w:t>
            </w:r>
            <w:r>
              <w:rPr>
                <w:rFonts w:ascii="Times New Roman" w:hAnsi="Times New Roman" w:eastAsia="黑体"/>
                <w:b w:val="0"/>
                <w:sz w:val="28"/>
                <w:szCs w:val="28"/>
              </w:rPr>
              <w:t xml:space="preserve">  </w:t>
            </w:r>
            <w:r>
              <w:rPr>
                <w:rFonts w:hint="eastAsia" w:ascii="Times New Roman" w:hAnsi="Times New Roman" w:eastAsia="黑体"/>
                <w:b w:val="0"/>
                <w:sz w:val="28"/>
                <w:szCs w:val="28"/>
              </w:rPr>
              <w:t>点</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jc w:val="center"/>
              <w:rPr>
                <w:rFonts w:ascii="Times New Roman" w:hAnsi="Times New Roman" w:eastAsia="黑体"/>
                <w:b w:val="0"/>
                <w:sz w:val="28"/>
                <w:szCs w:val="28"/>
              </w:rPr>
            </w:pPr>
            <w:r>
              <w:rPr>
                <w:rFonts w:hint="eastAsia" w:ascii="Times New Roman" w:hAnsi="Times New Roman" w:eastAsia="黑体"/>
                <w:b w:val="0"/>
                <w:sz w:val="28"/>
                <w:szCs w:val="28"/>
              </w:rPr>
              <w:t>出现频率</w:t>
            </w:r>
          </w:p>
        </w:tc>
        <w:tc>
          <w:tcPr>
            <w:tcW w:w="354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2021</w:t>
            </w:r>
            <w:r>
              <w:rPr>
                <w:rFonts w:hint="eastAsia" w:ascii="Times New Roman" w:hAnsi="Times New Roman" w:eastAsia="黑体"/>
                <w:b w:val="0"/>
                <w:sz w:val="28"/>
                <w:szCs w:val="28"/>
              </w:rPr>
              <w:t>年预测</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spacing w:line="360" w:lineRule="auto"/>
              <w:jc w:val="left"/>
              <w:textAlignment w:val="center"/>
              <w:rPr>
                <w:b w:val="0"/>
              </w:rPr>
            </w:pPr>
            <w:r>
              <w:rPr>
                <w:rFonts w:hint="eastAsia"/>
                <w:b w:val="0"/>
                <w:bCs w:val="0"/>
              </w:rPr>
              <w:t>考点</w:t>
            </w:r>
            <w:r>
              <w:rPr>
                <w:b w:val="0"/>
                <w:bCs w:val="0"/>
              </w:rPr>
              <w:t>107</w:t>
            </w:r>
            <w:r>
              <w:rPr>
                <w:rFonts w:hint="eastAsia"/>
                <w:b w:val="0"/>
                <w:bCs w:val="0"/>
              </w:rPr>
              <w:t>随机抽样</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次考1次</w:t>
            </w:r>
          </w:p>
        </w:tc>
        <w:tc>
          <w:tcPr>
            <w:tcW w:w="3543" w:type="dxa"/>
            <w:vMerge w:val="restart"/>
            <w:tcBorders>
              <w:top w:val="single" w:color="000000" w:themeColor="text1" w:sz="8" w:space="0"/>
              <w:left w:val="single" w:color="000000" w:themeColor="text1" w:sz="8" w:space="0"/>
              <w:right w:val="single" w:color="000000" w:themeColor="text1" w:sz="8" w:space="0"/>
            </w:tcBorders>
            <w:vAlign w:val="center"/>
          </w:tcPr>
          <w:p>
            <w:pPr>
              <w:adjustRightInd w:val="0"/>
              <w:snapToGrid w:val="0"/>
              <w:spacing w:line="360" w:lineRule="auto"/>
            </w:pPr>
            <w:r>
              <w:rPr>
                <w:kern w:val="0"/>
              </w:rPr>
              <w:t>2021</w:t>
            </w:r>
            <w:r>
              <w:rPr>
                <w:rFonts w:hint="eastAsia"/>
                <w:kern w:val="0"/>
              </w:rPr>
              <w:t>年在选择题和填空题中仍会重点考查各种统计图表、古典概型或几何概型及其概率计算，在解答题中重点考查频率分布直方图及其应用（与概率相结合），离散性随机变量的分布列与均值，二项分布及其应用，统计案例及其应用．</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rPr>
            </w:pPr>
            <w:r>
              <w:rPr>
                <w:rFonts w:hint="eastAsia"/>
                <w:b w:val="0"/>
                <w:bCs w:val="0"/>
              </w:rPr>
              <w:t>考点</w:t>
            </w:r>
            <w:r>
              <w:rPr>
                <w:b w:val="0"/>
                <w:bCs w:val="0"/>
              </w:rPr>
              <w:t>108</w:t>
            </w:r>
            <w:r>
              <w:rPr>
                <w:rFonts w:hint="eastAsia"/>
                <w:b w:val="0"/>
                <w:bCs w:val="0"/>
              </w:rPr>
              <w:t>用样本估计总体</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次考1</w:t>
            </w:r>
            <w:r>
              <w:rPr>
                <w:rFonts w:ascii="Times New Roman" w:hAnsi="Times New Roman"/>
              </w:rPr>
              <w:t>0</w:t>
            </w:r>
            <w:r>
              <w:rPr>
                <w:rFonts w:hint="eastAsia" w:ascii="Times New Roman" w:hAnsi="Times New Roman"/>
              </w:rPr>
              <w:t>次</w:t>
            </w:r>
          </w:p>
        </w:tc>
        <w:tc>
          <w:tcPr>
            <w:tcW w:w="3543" w:type="dxa"/>
            <w:vMerge w:val="continue"/>
            <w:tcBorders>
              <w:left w:val="single" w:color="000000" w:themeColor="text1" w:sz="8" w:space="0"/>
              <w:right w:val="single" w:color="000000" w:themeColor="text1" w:sz="8" w:space="0"/>
            </w:tcBorders>
            <w:vAlign w:val="center"/>
          </w:tcPr>
          <w:p>
            <w:pPr>
              <w:widowControl/>
              <w:spacing w:line="360" w:lineRule="auto"/>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rPr>
            </w:pPr>
            <w:r>
              <w:rPr>
                <w:rFonts w:hint="eastAsia"/>
                <w:b w:val="0"/>
                <w:bCs w:val="0"/>
              </w:rPr>
              <w:t>考点</w:t>
            </w:r>
            <w:r>
              <w:rPr>
                <w:b w:val="0"/>
                <w:bCs w:val="0"/>
              </w:rPr>
              <w:t>109</w:t>
            </w:r>
            <w:r>
              <w:rPr>
                <w:rFonts w:hint="eastAsia"/>
                <w:b w:val="0"/>
                <w:bCs w:val="0"/>
              </w:rPr>
              <w:t>变量间的相关关系</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次考7次</w:t>
            </w:r>
          </w:p>
        </w:tc>
        <w:tc>
          <w:tcPr>
            <w:tcW w:w="3543" w:type="dxa"/>
            <w:vMerge w:val="continue"/>
            <w:tcBorders>
              <w:left w:val="single" w:color="000000" w:themeColor="text1" w:sz="8" w:space="0"/>
              <w:right w:val="single" w:color="000000" w:themeColor="text1" w:sz="8" w:space="0"/>
            </w:tcBorders>
            <w:vAlign w:val="center"/>
          </w:tcPr>
          <w:p>
            <w:pPr>
              <w:widowControl/>
              <w:spacing w:line="360" w:lineRule="auto"/>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rPr>
            </w:pPr>
            <w:r>
              <w:rPr>
                <w:rFonts w:hint="eastAsia"/>
                <w:b w:val="0"/>
                <w:bCs w:val="0"/>
              </w:rPr>
              <w:t>考点</w:t>
            </w:r>
            <w:r>
              <w:rPr>
                <w:b w:val="0"/>
                <w:bCs w:val="0"/>
              </w:rPr>
              <w:t>110</w:t>
            </w:r>
            <w:r>
              <w:rPr>
                <w:rFonts w:hint="eastAsia"/>
                <w:b w:val="0"/>
                <w:bCs w:val="0"/>
              </w:rPr>
              <w:t>随机事件的概率、古典概型、几何概型</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次考2</w:t>
            </w:r>
            <w:r>
              <w:rPr>
                <w:rFonts w:ascii="Times New Roman" w:hAnsi="Times New Roman"/>
              </w:rPr>
              <w:t>0</w:t>
            </w:r>
            <w:r>
              <w:rPr>
                <w:rFonts w:hint="eastAsia" w:ascii="Times New Roman" w:hAnsi="Times New Roman"/>
              </w:rPr>
              <w:t>次</w:t>
            </w:r>
          </w:p>
        </w:tc>
        <w:tc>
          <w:tcPr>
            <w:tcW w:w="3543" w:type="dxa"/>
            <w:vMerge w:val="continue"/>
            <w:tcBorders>
              <w:left w:val="single" w:color="000000" w:themeColor="text1" w:sz="8" w:space="0"/>
              <w:right w:val="single" w:color="000000" w:themeColor="text1" w:sz="8" w:space="0"/>
            </w:tcBorders>
            <w:vAlign w:val="center"/>
          </w:tcPr>
          <w:p>
            <w:pPr>
              <w:widowControl/>
              <w:spacing w:line="360" w:lineRule="auto"/>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spacing w:line="360" w:lineRule="auto"/>
              <w:jc w:val="left"/>
              <w:textAlignment w:val="center"/>
              <w:rPr>
                <w:rFonts w:eastAsia="黑体"/>
                <w:b w:val="0"/>
                <w:bCs w:val="0"/>
                <w:sz w:val="24"/>
              </w:rPr>
            </w:pPr>
            <w:r>
              <w:rPr>
                <w:rFonts w:hint="eastAsia"/>
                <w:b w:val="0"/>
                <w:bCs w:val="0"/>
              </w:rPr>
              <w:t>考点</w:t>
            </w:r>
            <w:r>
              <w:rPr>
                <w:b w:val="0"/>
                <w:bCs w:val="0"/>
              </w:rPr>
              <w:t>111</w:t>
            </w:r>
            <w:r>
              <w:rPr>
                <w:rFonts w:hint="eastAsia"/>
                <w:b w:val="0"/>
                <w:bCs w:val="0"/>
              </w:rPr>
              <w:t>离散型随机变量及其分布列、均值与方差、正态分布、二项分布</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次考1</w:t>
            </w:r>
            <w:r>
              <w:rPr>
                <w:rFonts w:ascii="Times New Roman" w:hAnsi="Times New Roman"/>
              </w:rPr>
              <w:t>4</w:t>
            </w:r>
            <w:r>
              <w:rPr>
                <w:rFonts w:hint="eastAsia" w:ascii="Times New Roman" w:hAnsi="Times New Roman"/>
              </w:rPr>
              <w:t>次</w:t>
            </w:r>
          </w:p>
        </w:tc>
        <w:tc>
          <w:tcPr>
            <w:tcW w:w="3543" w:type="dxa"/>
            <w:vMerge w:val="continue"/>
            <w:tcBorders>
              <w:left w:val="single" w:color="000000" w:themeColor="text1" w:sz="8" w:space="0"/>
              <w:right w:val="single" w:color="000000" w:themeColor="text1" w:sz="8" w:space="0"/>
            </w:tcBorders>
            <w:vAlign w:val="center"/>
          </w:tcPr>
          <w:p>
            <w:pPr>
              <w:widowControl/>
              <w:spacing w:line="360" w:lineRule="auto"/>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Cs w:val="0"/>
              </w:rPr>
            </w:pPr>
            <w:r>
              <w:rPr>
                <w:rFonts w:hint="eastAsia"/>
                <w:b w:val="0"/>
                <w:bCs w:val="0"/>
              </w:rPr>
              <w:t>考点</w:t>
            </w:r>
            <w:r>
              <w:rPr>
                <w:b w:val="0"/>
                <w:bCs w:val="0"/>
              </w:rPr>
              <w:t>112</w:t>
            </w:r>
            <w:r>
              <w:rPr>
                <w:rFonts w:hint="eastAsia"/>
                <w:b w:val="0"/>
                <w:bCs w:val="0"/>
              </w:rPr>
              <w:t>独立性检验</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5"/>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次考4次</w:t>
            </w:r>
          </w:p>
        </w:tc>
        <w:tc>
          <w:tcPr>
            <w:tcW w:w="3543" w:type="dxa"/>
            <w:vMerge w:val="continue"/>
            <w:tcBorders>
              <w:left w:val="single" w:color="000000" w:themeColor="text1" w:sz="8" w:space="0"/>
              <w:bottom w:val="single" w:color="000000" w:themeColor="text1" w:sz="8" w:space="0"/>
              <w:right w:val="single" w:color="000000" w:themeColor="text1" w:sz="8" w:space="0"/>
            </w:tcBorders>
            <w:vAlign w:val="center"/>
          </w:tcPr>
          <w:p>
            <w:pPr>
              <w:widowControl/>
              <w:spacing w:line="360" w:lineRule="auto"/>
              <w:jc w:val="left"/>
            </w:pPr>
          </w:p>
        </w:tc>
      </w:tr>
      <w:bookmarkEnd w:id="0"/>
    </w:tbl>
    <w:p>
      <w:pPr>
        <w:adjustRightInd w:val="0"/>
        <w:snapToGrid w:val="0"/>
        <w:spacing w:line="360" w:lineRule="auto"/>
        <w:rPr>
          <w:b/>
          <w:bCs/>
          <w:sz w:val="28"/>
          <w:szCs w:val="28"/>
          <w:bdr w:val="single" w:color="auto" w:sz="4" w:space="0"/>
          <w:shd w:val="pct10" w:color="auto" w:fill="FFFFFF"/>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spacing w:line="360" w:lineRule="auto"/>
        <w:jc w:val="left"/>
        <w:textAlignment w:val="center"/>
        <w:rPr>
          <w:b/>
          <w:bCs/>
          <w:sz w:val="24"/>
        </w:rPr>
      </w:pPr>
      <w:r>
        <w:rPr>
          <w:rFonts w:hint="eastAsia" w:eastAsia="黑体"/>
          <w:b/>
          <w:bCs/>
          <w:sz w:val="24"/>
        </w:rPr>
        <w:t>考点</w:t>
      </w:r>
      <w:r>
        <w:rPr>
          <w:rFonts w:eastAsia="黑体"/>
          <w:b/>
          <w:bCs/>
          <w:sz w:val="24"/>
        </w:rPr>
        <w:t xml:space="preserve">107  </w:t>
      </w:r>
      <w:r>
        <w:rPr>
          <w:rFonts w:hint="eastAsia" w:eastAsia="黑体"/>
          <w:b/>
          <w:bCs/>
          <w:sz w:val="24"/>
        </w:rPr>
        <w:t>随机抽样</w:t>
      </w:r>
    </w:p>
    <w:p>
      <w:pPr>
        <w:spacing w:line="360" w:lineRule="auto"/>
        <w:jc w:val="left"/>
        <w:rPr>
          <w:color w:val="000000"/>
          <w:szCs w:val="21"/>
        </w:rPr>
      </w:pPr>
      <w:r>
        <w:rPr>
          <w:color w:val="000000"/>
          <w:szCs w:val="21"/>
        </w:rPr>
        <w:t>1</w:t>
      </w:r>
      <w:r>
        <w:rPr>
          <w:rFonts w:hint="eastAsia"/>
          <w:color w:val="000000"/>
          <w:szCs w:val="21"/>
        </w:rPr>
        <w:t>．（2017江苏理）某工厂生产甲、乙、丙、丁四种不同型号的产品，产量分别为200，400，300，100件，为检验产品的质量，现用分层抽样的方法从以上所有的产品中抽取60件进行检验，则应从丙种型号的产品中抽取</w:t>
      </w:r>
      <w:r>
        <w:rPr>
          <w:color w:val="000000"/>
          <w:szCs w:val="21"/>
          <w:u w:val="single"/>
        </w:rPr>
        <w:t xml:space="preserve">        </w:t>
      </w:r>
      <w:r>
        <w:rPr>
          <w:rFonts w:hint="eastAsia"/>
          <w:color w:val="000000"/>
          <w:szCs w:val="21"/>
        </w:rPr>
        <w:t xml:space="preserve"> 件．</w:t>
      </w:r>
    </w:p>
    <w:p>
      <w:pPr>
        <w:spacing w:line="360" w:lineRule="auto"/>
        <w:jc w:val="left"/>
        <w:rPr>
          <w:color w:val="000000"/>
        </w:rPr>
      </w:pPr>
      <w:r>
        <w:t>2</w:t>
      </w:r>
      <w:r>
        <w:rPr>
          <w:rFonts w:hint="eastAsia"/>
        </w:rPr>
        <w:t>．（2014广东理）为了解1000名学生的学习情况，采用系统抽样的方法，从中抽取容量为40的样本，则分段的间隔为</w:t>
      </w:r>
      <w:r>
        <w:rPr>
          <w:rFonts w:hint="eastAsia"/>
          <w:color w:val="000000"/>
        </w:rPr>
        <w:t xml:space="preserve">（ </w:t>
      </w:r>
      <w:r>
        <w:rPr>
          <w:color w:val="000000"/>
        </w:rPr>
        <w:t xml:space="preserve">  </w:t>
      </w:r>
      <w:r>
        <w:rPr>
          <w:rFonts w:hint="eastAsia"/>
          <w:color w:val="000000"/>
        </w:rPr>
        <w:t>）</w:t>
      </w:r>
    </w:p>
    <w:p>
      <w:pPr>
        <w:spacing w:line="360" w:lineRule="auto"/>
        <w:jc w:val="left"/>
      </w:pPr>
      <w:r>
        <w:rPr>
          <w:rFonts w:hint="eastAsia"/>
        </w:rPr>
        <w:t>A．50      B．40    C．25    D．20</w:t>
      </w:r>
    </w:p>
    <w:p>
      <w:pPr>
        <w:spacing w:line="360" w:lineRule="auto"/>
        <w:jc w:val="left"/>
        <w:rPr>
          <w:color w:val="000000"/>
        </w:rPr>
      </w:pPr>
      <w:r>
        <w:t>3</w:t>
      </w:r>
      <w:r>
        <w:rPr>
          <w:rFonts w:hint="eastAsia"/>
        </w:rPr>
        <w:t>．（2014湖南理）对一个容器为</w:t>
      </w:r>
      <w:r>
        <w:rPr>
          <w:position w:val="-6"/>
        </w:rPr>
        <w:object>
          <v:shape id="_x0000_i102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rPr>
        <w:t>的总体抽取容量为</w:t>
      </w:r>
      <w:r>
        <w:rPr>
          <w:position w:val="-6"/>
        </w:rPr>
        <w:object>
          <v:shape id="_x0000_i102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hint="eastAsia"/>
        </w:rPr>
        <w:t>的样本，当选取简单随机抽样、</w:t>
      </w:r>
      <w:r>
        <w:rPr>
          <w:rFonts w:hint="eastAsia"/>
        </w:rPr>
        <w:drawing>
          <wp:inline distT="0" distB="0" distL="0" distR="0">
            <wp:extent cx="24130" cy="1524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16"/>
                    <a:stretch>
                      <a:fillRect/>
                    </a:stretch>
                  </pic:blipFill>
                  <pic:spPr>
                    <a:xfrm>
                      <a:off x="0" y="0"/>
                      <a:ext cx="24130" cy="15240"/>
                    </a:xfrm>
                    <a:prstGeom prst="rect">
                      <a:avLst/>
                    </a:prstGeom>
                  </pic:spPr>
                </pic:pic>
              </a:graphicData>
            </a:graphic>
          </wp:inline>
        </w:drawing>
      </w:r>
      <w:r>
        <w:rPr>
          <w:rFonts w:hint="eastAsia"/>
        </w:rPr>
        <w:t>系统抽样和分层抽样三种不同方法抽取样本时，总体中每个个体被抽中的概率分别为</w:t>
      </w:r>
      <w:r>
        <w:rPr>
          <w:position w:val="-12"/>
        </w:rPr>
        <w:object>
          <v:shape id="_x0000_i1030" o:spt="75" alt="学科网(www.zxxk.com)--教育资源门户，提供试卷、教案、课件、论文、素材及各类教学资源下载，还有大量而丰富的教学相关资讯！" type="#_x0000_t75" style="height:18pt;width:45.7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eastAsia"/>
        </w:rPr>
        <w:t>，则</w:t>
      </w:r>
      <w:r>
        <w:rPr>
          <w:rFonts w:hint="eastAsia"/>
          <w:color w:val="000000"/>
        </w:rPr>
        <w:t xml:space="preserve">（ </w:t>
      </w:r>
      <w:r>
        <w:rPr>
          <w:color w:val="000000"/>
        </w:rPr>
        <w:t xml:space="preserve">  </w:t>
      </w:r>
      <w:r>
        <w:rPr>
          <w:rFonts w:hint="eastAsia"/>
          <w:color w:val="000000"/>
        </w:rPr>
        <w:t>）</w:t>
      </w:r>
    </w:p>
    <w:p>
      <w:pPr>
        <w:spacing w:line="360" w:lineRule="auto"/>
        <w:jc w:val="left"/>
      </w:pPr>
      <w:r>
        <w:rPr>
          <w:rFonts w:hint="eastAsia"/>
        </w:rPr>
        <w:t>A．</w:t>
      </w:r>
      <w:r>
        <w:rPr>
          <w:position w:val="-12"/>
        </w:rPr>
        <w:object>
          <v:shape id="_x0000_i1031"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hint="eastAsia"/>
        </w:rPr>
        <w:t xml:space="preserve">   B．</w:t>
      </w:r>
      <w:r>
        <w:rPr>
          <w:position w:val="-12"/>
        </w:rPr>
        <w:object>
          <v:shape id="_x0000_i1032"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eastAsia"/>
        </w:rPr>
        <w:t xml:space="preserve">   C．</w:t>
      </w:r>
      <w:r>
        <w:rPr>
          <w:position w:val="-12"/>
        </w:rPr>
        <w:object>
          <v:shape id="_x0000_i1033"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eastAsia"/>
        </w:rPr>
        <w:t xml:space="preserve">     D．</w:t>
      </w:r>
      <w:r>
        <w:rPr>
          <w:position w:val="-12"/>
        </w:rPr>
        <w:object>
          <v:shape id="_x0000_i1034"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p>
    <w:p>
      <w:pPr>
        <w:spacing w:line="360" w:lineRule="auto"/>
        <w:jc w:val="left"/>
        <w:rPr>
          <w:color w:val="000000"/>
        </w:rPr>
      </w:pPr>
      <w:r>
        <w:rPr>
          <w:szCs w:val="21"/>
          <w:lang w:val="pl-PL"/>
        </w:rPr>
        <w:t>4</w:t>
      </w:r>
      <w:r>
        <w:rPr>
          <w:rFonts w:hint="eastAsia"/>
          <w:szCs w:val="21"/>
          <w:lang w:val="pl-PL"/>
        </w:rPr>
        <w:t>．（2013新课标I理理）为了解某地区的中小学生的视力情况，拟从该地区的中小学生中抽取部分学生进行调查，事先已了解到该地区小学、初中、高中三个学段学生的视力情况有较大差异，而男女生视力情况差异不大，在下面的抽样方法中，最合理的抽样方法是</w:t>
      </w:r>
      <w:r>
        <w:rPr>
          <w:rFonts w:hint="eastAsia"/>
          <w:color w:val="000000"/>
        </w:rPr>
        <w:t xml:space="preserve">（ </w:t>
      </w:r>
      <w:r>
        <w:rPr>
          <w:color w:val="000000"/>
        </w:rPr>
        <w:t xml:space="preserve">  </w:t>
      </w:r>
      <w:r>
        <w:rPr>
          <w:rFonts w:hint="eastAsia"/>
          <w:color w:val="000000"/>
        </w:rPr>
        <w:t>）</w:t>
      </w:r>
    </w:p>
    <w:p>
      <w:pPr>
        <w:spacing w:line="360" w:lineRule="auto"/>
        <w:jc w:val="left"/>
        <w:rPr>
          <w:szCs w:val="21"/>
          <w:lang w:val="pl-PL"/>
        </w:rPr>
      </w:pPr>
      <w:r>
        <w:rPr>
          <w:szCs w:val="21"/>
          <w:lang w:val="pl-PL"/>
        </w:rPr>
        <w:t>A</w:t>
      </w:r>
      <w:r>
        <w:rPr>
          <w:rFonts w:hint="eastAsia"/>
          <w:szCs w:val="21"/>
          <w:lang w:val="pl-PL"/>
        </w:rPr>
        <w:t>．简单随机抽样</w:t>
      </w:r>
      <w:r>
        <w:rPr>
          <w:szCs w:val="21"/>
          <w:lang w:val="pl-PL"/>
        </w:rPr>
        <w:tab/>
      </w:r>
      <w:r>
        <w:rPr>
          <w:szCs w:val="21"/>
          <w:lang w:val="pl-PL"/>
        </w:rPr>
        <w:tab/>
      </w:r>
      <w:r>
        <w:rPr>
          <w:szCs w:val="21"/>
          <w:lang w:val="pl-PL"/>
        </w:rPr>
        <w:t>B</w:t>
      </w:r>
      <w:r>
        <w:rPr>
          <w:rFonts w:hint="eastAsia"/>
          <w:szCs w:val="21"/>
          <w:lang w:val="pl-PL"/>
        </w:rPr>
        <w:t>．按性别分层抽样</w:t>
      </w:r>
      <w:r>
        <w:rPr>
          <w:szCs w:val="21"/>
          <w:lang w:val="pl-PL"/>
        </w:rPr>
        <w:tab/>
      </w:r>
      <w:r>
        <w:rPr>
          <w:szCs w:val="21"/>
          <w:lang w:val="pl-PL"/>
        </w:rPr>
        <w:t>C</w:t>
      </w:r>
      <w:r>
        <w:rPr>
          <w:rFonts w:hint="eastAsia"/>
          <w:szCs w:val="21"/>
          <w:lang w:val="pl-PL"/>
        </w:rPr>
        <w:t>．按学段分层抽样</w:t>
      </w:r>
      <w:r>
        <w:rPr>
          <w:szCs w:val="21"/>
          <w:lang w:val="pl-PL"/>
        </w:rPr>
        <w:tab/>
      </w:r>
      <w:r>
        <w:rPr>
          <w:szCs w:val="21"/>
          <w:lang w:val="pl-PL"/>
        </w:rPr>
        <w:t>D</w:t>
      </w:r>
      <w:r>
        <w:rPr>
          <w:rFonts w:hint="eastAsia"/>
          <w:szCs w:val="21"/>
          <w:lang w:val="pl-PL"/>
        </w:rPr>
        <w:t>．系统抽样</w:t>
      </w:r>
    </w:p>
    <w:p>
      <w:pPr>
        <w:adjustRightInd w:val="0"/>
        <w:snapToGrid w:val="0"/>
        <w:spacing w:line="360" w:lineRule="auto"/>
        <w:jc w:val="left"/>
        <w:rPr>
          <w:bCs/>
        </w:rPr>
      </w:pPr>
      <w:r>
        <w:rPr>
          <w:szCs w:val="21"/>
        </w:rPr>
        <w:t>5．</w:t>
      </w:r>
      <w:r>
        <w:rPr>
          <w:rFonts w:hint="eastAsia"/>
          <w:szCs w:val="21"/>
        </w:rPr>
        <w:t>（2014湖北理）</w:t>
      </w:r>
      <w:r>
        <w:t>甲、乙两套设备生产的同类型产品共4800件，采用分层抽样的方法从中抽取一个容量为80的样本进行质量检测．若样本中有50件产品由甲设备生产，则乙设备生产的产品总数为</w:t>
      </w:r>
      <w:r>
        <w:rPr>
          <w:rFonts w:hint="eastAsia"/>
          <w:u w:val="single"/>
        </w:rPr>
        <w:t xml:space="preserve">        </w:t>
      </w:r>
      <w:r>
        <w:t>件．</w:t>
      </w:r>
    </w:p>
    <w:p>
      <w:pPr>
        <w:spacing w:line="360" w:lineRule="auto"/>
        <w:jc w:val="left"/>
        <w:rPr>
          <w:szCs w:val="21"/>
        </w:rPr>
      </w:pPr>
      <w:r>
        <w:t>6</w:t>
      </w:r>
      <w:r>
        <w:rPr>
          <w:rFonts w:hint="eastAsia"/>
        </w:rPr>
        <w:t>．（2014天津理）某大学为了解在校本科生对参加某项社会实践活动的意向，拟采用分层抽样的方法，从该校四个年级的本科生中抽取一个容量为300的样本进行调查</w:t>
      </w:r>
      <w:r>
        <w:rPr>
          <w:rFonts w:hint="eastAsia"/>
          <w:szCs w:val="21"/>
        </w:rPr>
        <w:t>．已知该校一年级、二年级、三年级、四年级的本科生人数之比为</w:t>
      </w:r>
      <w:r>
        <w:rPr>
          <w:szCs w:val="21"/>
        </w:rPr>
        <w:t>4：5：5：6</w:t>
      </w:r>
      <w:r>
        <w:rPr>
          <w:rFonts w:hint="eastAsia"/>
          <w:szCs w:val="21"/>
        </w:rPr>
        <w:t>，则应从一年级本科生中抽取</w:t>
      </w:r>
      <w:r>
        <w:rPr>
          <w:szCs w:val="21"/>
        </w:rPr>
        <w:t>_______</w:t>
      </w:r>
      <w:r>
        <w:rPr>
          <w:rFonts w:hint="eastAsia"/>
        </w:rPr>
        <w:t>名学生</w:t>
      </w:r>
      <w:r>
        <w:rPr>
          <w:rFonts w:hint="eastAsia"/>
          <w:szCs w:val="21"/>
        </w:rPr>
        <w:t>．</w:t>
      </w:r>
    </w:p>
    <w:p>
      <w:pPr>
        <w:spacing w:line="360" w:lineRule="auto"/>
        <w:jc w:val="left"/>
        <w:rPr>
          <w:color w:val="000000"/>
          <w:szCs w:val="21"/>
        </w:rPr>
      </w:pPr>
      <w:r>
        <w:rPr>
          <w:color w:val="000000"/>
          <w:szCs w:val="21"/>
        </w:rPr>
        <w:t>7</w:t>
      </w:r>
      <w:r>
        <w:rPr>
          <w:rFonts w:hint="eastAsia"/>
          <w:color w:val="000000"/>
          <w:szCs w:val="21"/>
        </w:rPr>
        <w:t>．（2012江苏理）</w:t>
      </w:r>
      <w:r>
        <w:rPr>
          <w:color w:val="000000"/>
          <w:spacing w:val="-10"/>
          <w:szCs w:val="21"/>
        </w:rPr>
        <w:t>某学校高一、高二、高三年级的学生人数之比为</w:t>
      </w:r>
      <w:r>
        <w:rPr>
          <w:color w:val="000000"/>
          <w:spacing w:val="-10"/>
          <w:position w:val="-10"/>
          <w:szCs w:val="21"/>
        </w:rPr>
        <w:object>
          <v:shape id="_x0000_i1035"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color w:val="000000"/>
          <w:spacing w:val="-10"/>
          <w:szCs w:val="21"/>
        </w:rPr>
        <w:t>，现用分层抽样的方法从该校高中三</w:t>
      </w:r>
      <w:r>
        <w:rPr>
          <w:color w:val="000000"/>
          <w:szCs w:val="21"/>
        </w:rPr>
        <w:t>个年级的学生中抽取容量为50的样本，则应从高二年级抽取</w:t>
      </w:r>
      <w:r>
        <w:rPr>
          <w:color w:val="000000"/>
          <w:szCs w:val="21"/>
          <w:u w:val="single"/>
        </w:rPr>
        <w:t xml:space="preserve">    </w:t>
      </w:r>
      <w:r>
        <w:rPr>
          <w:color w:val="000000"/>
          <w:szCs w:val="21"/>
        </w:rPr>
        <w:t>名学生．</w:t>
      </w:r>
    </w:p>
    <w:p>
      <w:pPr>
        <w:spacing w:line="360" w:lineRule="auto"/>
        <w:jc w:val="left"/>
        <w:rPr>
          <w:color w:val="000000"/>
          <w:szCs w:val="21"/>
        </w:rPr>
      </w:pPr>
      <w:r>
        <w:rPr>
          <w:color w:val="000000"/>
          <w:szCs w:val="21"/>
        </w:rPr>
        <w:t>8</w:t>
      </w:r>
      <w:r>
        <w:rPr>
          <w:rFonts w:hint="eastAsia"/>
          <w:color w:val="000000"/>
          <w:szCs w:val="21"/>
        </w:rPr>
        <w:t>．（2012浙江理）某个年级有男生</w:t>
      </w:r>
      <w:r>
        <w:rPr>
          <w:color w:val="000000"/>
          <w:szCs w:val="21"/>
        </w:rPr>
        <w:t>560</w:t>
      </w:r>
      <w:r>
        <w:rPr>
          <w:rFonts w:hint="eastAsia"/>
          <w:color w:val="000000"/>
          <w:szCs w:val="21"/>
        </w:rPr>
        <w:t>人，女生</w:t>
      </w:r>
      <w:r>
        <w:rPr>
          <w:color w:val="000000"/>
          <w:szCs w:val="21"/>
        </w:rPr>
        <w:t>420</w:t>
      </w:r>
      <w:r>
        <w:rPr>
          <w:rFonts w:hint="eastAsia"/>
          <w:color w:val="000000"/>
          <w:szCs w:val="21"/>
        </w:rPr>
        <w:t>人，用分层抽样的方法从该年级全体学生中抽取一个容量为</w:t>
      </w:r>
      <w:r>
        <w:rPr>
          <w:color w:val="000000"/>
          <w:szCs w:val="21"/>
        </w:rPr>
        <w:t>280</w:t>
      </w:r>
      <w:r>
        <w:rPr>
          <w:rFonts w:hint="eastAsia"/>
          <w:color w:val="000000"/>
          <w:szCs w:val="21"/>
        </w:rPr>
        <w:t>的样本，则此样本中男生人数为</w:t>
      </w:r>
      <w:r>
        <w:rPr>
          <w:color w:val="000000"/>
          <w:szCs w:val="21"/>
        </w:rPr>
        <w:t>____________．</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108  </w:t>
      </w:r>
      <w:r>
        <w:rPr>
          <w:rFonts w:hint="eastAsia" w:eastAsia="黑体"/>
          <w:b/>
          <w:bCs/>
          <w:sz w:val="24"/>
        </w:rPr>
        <w:t>用样本估计总体</w:t>
      </w:r>
    </w:p>
    <w:p>
      <w:pPr>
        <w:tabs>
          <w:tab w:val="right" w:pos="9240"/>
        </w:tabs>
        <w:spacing w:line="360" w:lineRule="auto"/>
        <w:jc w:val="left"/>
      </w:pPr>
      <w:r>
        <w:rPr>
          <w:kern w:val="0"/>
          <w:szCs w:val="21"/>
        </w:rPr>
        <w:t>9</w:t>
      </w:r>
      <w:r>
        <w:rPr>
          <w:rFonts w:hint="eastAsia"/>
          <w:kern w:val="0"/>
          <w:szCs w:val="21"/>
        </w:rPr>
        <w:t>．（2020全国Ⅲ文3）</w:t>
      </w:r>
      <w:r>
        <w:rPr>
          <w:rFonts w:hint="eastAsia"/>
        </w:rPr>
        <w:t>设一组样本数据</w:t>
      </w:r>
      <w:r>
        <w:rPr>
          <w:position w:val="-12"/>
        </w:rPr>
        <w:object>
          <v:shape id="_x0000_i1036" o:spt="75" alt="学科网(www.zxxk.com)--教育资源门户，提供试卷、教案、课件、论文、素材及各类教学资源下载，还有大量而丰富的教学相关资讯！" type="#_x0000_t75" style="height:18pt;width:67.4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rPr>
        <w:t>的方差为</w:t>
      </w:r>
      <w:r>
        <w:rPr>
          <w:position w:val="-6"/>
        </w:rPr>
        <w:object>
          <v:shape id="_x0000_i1037"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rPr>
        <w:t>，则数据</w:t>
      </w:r>
      <w:r>
        <w:rPr>
          <w:position w:val="-12"/>
        </w:rPr>
        <w:object>
          <v:shape id="_x0000_i1038" o:spt="75" alt="学科网(www.zxxk.com)--教育资源门户，提供试卷、教案、课件、论文、素材及各类教学资源下载，还有大量而丰富的教学相关资讯！" type="#_x0000_t75" style="height:18pt;width:99.8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rPr>
        <w:t>的方差为</w:t>
      </w:r>
      <w:r>
        <w:rPr>
          <w:rFonts w:hint="eastAsia"/>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left"/>
      </w:pPr>
      <w:r>
        <w:t>A</w:t>
      </w:r>
      <w:r>
        <w:rPr>
          <w:rFonts w:hint="eastAsia"/>
        </w:rPr>
        <w:t>．</w:t>
      </w:r>
      <w:r>
        <w:rPr>
          <w:position w:val="-6"/>
        </w:rPr>
        <w:object>
          <v:shape id="_x0000_i1039"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t xml:space="preserve">                B</w:t>
      </w:r>
      <w:r>
        <w:rPr>
          <w:rFonts w:hint="eastAsia"/>
        </w:rPr>
        <w:t>．</w:t>
      </w:r>
      <w:r>
        <w:rPr>
          <w:position w:val="-6"/>
        </w:rPr>
        <w:object>
          <v:shape id="_x0000_i1040"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t xml:space="preserve">                 C</w:t>
      </w:r>
      <w:r>
        <w:rPr>
          <w:rFonts w:hint="eastAsia"/>
        </w:rPr>
        <w:t>．</w:t>
      </w:r>
      <w:r>
        <w:rPr>
          <w:position w:val="-4"/>
        </w:rPr>
        <w:object>
          <v:shape id="_x0000_i1041"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t xml:space="preserve">                  D</w:t>
      </w:r>
      <w:r>
        <w:rPr>
          <w:rFonts w:hint="eastAsia"/>
        </w:rPr>
        <w:t>．</w:t>
      </w:r>
      <w:r>
        <w:rPr>
          <w:position w:val="-6"/>
        </w:rPr>
        <w:object>
          <v:shape id="_x0000_i1042"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p>
    <w:p>
      <w:pPr>
        <w:tabs>
          <w:tab w:val="right" w:pos="9240"/>
        </w:tabs>
        <w:spacing w:line="360" w:lineRule="auto"/>
        <w:jc w:val="left"/>
      </w:pPr>
      <w:r>
        <w:rPr>
          <w:kern w:val="0"/>
          <w:szCs w:val="21"/>
        </w:rPr>
        <w:t>10</w:t>
      </w:r>
      <w:r>
        <w:rPr>
          <w:rFonts w:hint="eastAsia"/>
          <w:kern w:val="0"/>
          <w:szCs w:val="21"/>
        </w:rPr>
        <w:t>．（2020全国Ⅲ理3）</w:t>
      </w:r>
      <w:r>
        <w:rPr>
          <w:bCs/>
          <w:color w:val="000000"/>
          <w:szCs w:val="21"/>
        </w:rPr>
        <w:t>在一组样本数据中，</w:t>
      </w:r>
      <w:r>
        <w:rPr>
          <w:position w:val="-10"/>
        </w:rPr>
        <w:object>
          <v:shape id="_x0000_i1043"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bCs/>
          <w:color w:val="000000"/>
          <w:szCs w:val="21"/>
        </w:rPr>
        <w:t>出现的频率分别为</w:t>
      </w:r>
      <w:r>
        <w:rPr>
          <w:bCs/>
          <w:color w:val="000000"/>
          <w:position w:val="-12"/>
          <w:szCs w:val="21"/>
        </w:rPr>
        <w:object>
          <v:shape id="_x0000_i1044" o:spt="75" alt="学科网(www.zxxk.com)--教育资源门户，提供试卷、教案、课件、论文、素材及各类教学资源下载，还有大量而丰富的教学相关资讯！" type="#_x0000_t75" style="height:18pt;width:74.2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bCs/>
          <w:color w:val="000000"/>
          <w:szCs w:val="21"/>
        </w:rPr>
        <w:t>，且</w:t>
      </w:r>
      <w:r>
        <w:rPr>
          <w:bCs/>
          <w:color w:val="000000"/>
          <w:position w:val="-28"/>
          <w:szCs w:val="21"/>
        </w:rPr>
        <w:object>
          <v:shape id="_x0000_i1045"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joinstyle="miter"/>
            <v:imagedata r:id="rId48" o:title=""/>
            <o:lock v:ext="edit" aspectratio="t"/>
            <w10:wrap type="none"/>
            <w10:anchorlock/>
          </v:shape>
          <o:OLEObject Type="Embed" ProgID="Equation.3" ShapeID="_x0000_i1045" DrawAspect="Content" ObjectID="_1468075745" r:id="rId47">
            <o:LockedField>false</o:LockedField>
          </o:OLEObject>
        </w:object>
      </w:r>
      <w:r>
        <w:rPr>
          <w:rFonts w:hint="eastAsia"/>
          <w:bCs/>
          <w:color w:val="000000"/>
          <w:szCs w:val="21"/>
        </w:rPr>
        <w:t>，则下面四种情形中，对应样本的标准差最大的一组是</w:t>
      </w:r>
      <w:r>
        <w:rPr>
          <w:rFonts w:hint="eastAsia"/>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left"/>
      </w:pPr>
      <w:r>
        <w:t>A</w:t>
      </w:r>
      <w:r>
        <w:rPr>
          <w:rFonts w:hint="eastAsia"/>
        </w:rPr>
        <w:t>．</w:t>
      </w:r>
      <w:r>
        <w:rPr>
          <w:position w:val="-12"/>
        </w:rPr>
        <w:object>
          <v:shape id="_x0000_i1046" o:spt="75" alt="学科网(www.zxxk.com)--教育资源门户，提供试卷、教案、课件、论文、素材及各类教学资源下载，还有大量而丰富的教学相关资讯！" type="#_x0000_t75" style="height:18.75pt;width:135.7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t xml:space="preserve">                 B</w:t>
      </w:r>
      <w:r>
        <w:rPr>
          <w:rFonts w:hint="eastAsia"/>
        </w:rPr>
        <w:t>．</w:t>
      </w:r>
      <w:r>
        <w:rPr>
          <w:position w:val="-12"/>
        </w:rPr>
        <w:object>
          <v:shape id="_x0000_i1047" o:spt="75" alt="学科网(www.zxxk.com)--教育资源门户，提供试卷、教案、课件、论文、素材及各类教学资源下载，还有大量而丰富的教学相关资讯！" type="#_x0000_t75" style="height:18.75pt;width:135.75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p>
    <w:p>
      <w:pPr>
        <w:spacing w:line="360" w:lineRule="auto"/>
        <w:jc w:val="left"/>
      </w:pPr>
      <w:r>
        <w:t>C</w:t>
      </w:r>
      <w:r>
        <w:rPr>
          <w:rFonts w:hint="eastAsia"/>
        </w:rPr>
        <w:t>．</w:t>
      </w:r>
      <w:r>
        <w:rPr>
          <w:position w:val="-12"/>
        </w:rPr>
        <w:object>
          <v:shape id="_x0000_i1048" o:spt="75" alt="学科网(www.zxxk.com)--教育资源门户，提供试卷、教案、课件、论文、素材及各类教学资源下载，还有大量而丰富的教学相关资讯！" type="#_x0000_t75" style="height:18pt;width:132.05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t xml:space="preserve">                  D</w:t>
      </w:r>
      <w:r>
        <w:rPr>
          <w:rFonts w:hint="eastAsia"/>
        </w:rPr>
        <w:t>．</w:t>
      </w:r>
      <w:r>
        <w:rPr>
          <w:position w:val="-12"/>
        </w:rPr>
        <w:object>
          <v:shape id="_x0000_i1049" o:spt="75" alt="学科网(www.zxxk.com)--教育资源门户，提供试卷、教案、课件、论文、素材及各类教学资源下载，还有大量而丰富的教学相关资讯！" type="#_x0000_t75" style="height:18.75pt;width:138.7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p>
    <w:p>
      <w:pPr>
        <w:spacing w:line="360" w:lineRule="auto"/>
        <w:jc w:val="left"/>
        <w:textAlignment w:val="center"/>
        <w:rPr>
          <w:rFonts w:cs="宋体"/>
          <w:bCs/>
        </w:rPr>
      </w:pPr>
      <w:r>
        <w:rPr>
          <w:kern w:val="0"/>
          <w:szCs w:val="21"/>
        </w:rPr>
        <w:t>11</w:t>
      </w:r>
      <w:r>
        <w:rPr>
          <w:rFonts w:hint="eastAsia"/>
          <w:kern w:val="0"/>
          <w:szCs w:val="21"/>
        </w:rPr>
        <w:t>．（2020天津4）</w:t>
      </w:r>
      <w:r>
        <w:rPr>
          <w:rFonts w:cs="宋体"/>
          <w:bCs/>
        </w:rPr>
        <w:t>从一批零件中抽取</w:t>
      </w:r>
      <w:r>
        <w:rPr>
          <w:bCs/>
        </w:rPr>
        <w:t>80</w:t>
      </w:r>
      <w:r>
        <w:rPr>
          <w:rFonts w:cs="宋体"/>
          <w:bCs/>
        </w:rPr>
        <w:t>个，测量其直径（单位：</w:t>
      </w:r>
      <w:r>
        <w:rPr>
          <w:bCs/>
        </w:rPr>
        <w:object>
          <v:shape id="_x0000_i1050" o:spt="75" alt="学科网(www.zxxk.com)--教育资源门户，提供试卷、教案、课件、论文、素材及各类教学资源下载，还有大量而丰富的教学相关资讯！" type="#_x0000_t75" style="height:9pt;width:20.25pt;" o:ole="t" filled="f" o:preferrelative="t" stroked="f" coordsize="21600,21600">
            <v:path/>
            <v:fill on="f" focussize="0,0"/>
            <v:stroke on="f" joinstyle="miter"/>
            <v:imagedata r:id="rId58" o:title="eqId647000b8f93f412b9722e38534e6d4b7"/>
            <o:lock v:ext="edit" aspectratio="t"/>
            <w10:wrap type="none"/>
            <w10:anchorlock/>
          </v:shape>
          <o:OLEObject Type="Embed" ProgID="Equation.DSMT4" ShapeID="_x0000_i1050" DrawAspect="Content" ObjectID="_1468075750" r:id="rId57">
            <o:LockedField>false</o:LockedField>
          </o:OLEObject>
        </w:object>
      </w:r>
      <w:r>
        <w:rPr>
          <w:rFonts w:cs="宋体"/>
          <w:bCs/>
        </w:rPr>
        <w:t>），将所得数据分为</w:t>
      </w:r>
      <w:r>
        <w:rPr>
          <w:bCs/>
        </w:rPr>
        <w:t>9</w:t>
      </w:r>
      <w:r>
        <w:rPr>
          <w:rFonts w:cs="宋体"/>
          <w:bCs/>
        </w:rPr>
        <w:t>组：</w:t>
      </w:r>
      <w:r>
        <w:rPr>
          <w:bCs/>
        </w:rPr>
        <w:object>
          <v:shape id="_x0000_i1051" o:spt="75" alt="学科网(www.zxxk.com)--教育资源门户，提供试卷、教案、课件、论文、素材及各类教学资源下载，还有大量而丰富的教学相关资讯！" type="#_x0000_t75" style="height:16.5pt;width:242.25pt;" o:ole="t" filled="f" o:preferrelative="t" stroked="f" coordsize="21600,21600">
            <v:path/>
            <v:fill on="f" focussize="0,0"/>
            <v:stroke on="f" joinstyle="miter"/>
            <v:imagedata r:id="rId60" o:title="eqId1a1d60ea2955414fb6dd072e34198994"/>
            <o:lock v:ext="edit" aspectratio="t"/>
            <w10:wrap type="none"/>
            <w10:anchorlock/>
          </v:shape>
          <o:OLEObject Type="Embed" ProgID="Equation.DSMT4" ShapeID="_x0000_i1051" DrawAspect="Content" ObjectID="_1468075751" r:id="rId59">
            <o:LockedField>false</o:LockedField>
          </o:OLEObject>
        </w:object>
      </w:r>
      <w:r>
        <w:rPr>
          <w:rFonts w:cs="宋体"/>
          <w:bCs/>
        </w:rPr>
        <w:t>，并整理得到如下频率分布直方图，则在被抽取的零件中，直径落在区间</w:t>
      </w:r>
      <w:r>
        <w:rPr>
          <w:bCs/>
        </w:rPr>
        <w:object>
          <v:shape id="_x0000_i1052" o:spt="75" alt="学科网(www.zxxk.com)--教育资源门户，提供试卷、教案、课件、论文、素材及各类教学资源下载，还有大量而丰富的教学相关资讯！" type="#_x0000_t75" style="height:16.5pt;width:57pt;" o:ole="t" filled="f" o:preferrelative="t" stroked="f" coordsize="21600,21600">
            <v:path/>
            <v:fill on="f" focussize="0,0"/>
            <v:stroke on="f" joinstyle="miter"/>
            <v:imagedata r:id="rId62" o:title="eqId13556cd05ba84ef29b727735e3fb6335"/>
            <o:lock v:ext="edit" aspectratio="t"/>
            <w10:wrap type="none"/>
            <w10:anchorlock/>
          </v:shape>
          <o:OLEObject Type="Embed" ProgID="Equation.DSMT4" ShapeID="_x0000_i1052" DrawAspect="Content" ObjectID="_1468075752" r:id="rId61">
            <o:LockedField>false</o:LockedField>
          </o:OLEObject>
        </w:object>
      </w:r>
      <w:r>
        <w:rPr>
          <w:rFonts w:cs="宋体"/>
          <w:bCs/>
        </w:rPr>
        <w:t>内的个数为（</w:t>
      </w:r>
      <w:r>
        <w:rPr>
          <w:bCs/>
        </w:rPr>
        <w:t xml:space="preserve">    </w:t>
      </w:r>
      <w:r>
        <w:rPr>
          <w:rFonts w:cs="宋体"/>
          <w:bCs/>
        </w:rPr>
        <w:t>）</w:t>
      </w:r>
    </w:p>
    <w:p>
      <w:pPr>
        <w:spacing w:line="360" w:lineRule="auto"/>
        <w:jc w:val="left"/>
        <w:textAlignment w:val="center"/>
        <w:rPr>
          <w:bCs/>
        </w:rPr>
      </w:pPr>
      <w:r>
        <w:rPr>
          <w:bCs/>
        </w:rPr>
        <w:drawing>
          <wp:inline distT="0" distB="0" distL="0" distR="0">
            <wp:extent cx="2962275" cy="1905000"/>
            <wp:effectExtent l="0" t="0" r="9525" b="0"/>
            <wp:docPr id="100005" name="图片 1000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及各类教学资源下载，还有大量而丰富的教学相关资讯！"/>
                    <pic:cNvPicPr>
                      <a:picLocks noChangeAspect="1"/>
                    </pic:cNvPicPr>
                  </pic:nvPicPr>
                  <pic:blipFill>
                    <a:blip r:embed="rId63"/>
                    <a:stretch>
                      <a:fillRect/>
                    </a:stretch>
                  </pic:blipFill>
                  <pic:spPr>
                    <a:xfrm>
                      <a:off x="0" y="0"/>
                      <a:ext cx="2962275" cy="1905000"/>
                    </a:xfrm>
                    <a:prstGeom prst="rect">
                      <a:avLst/>
                    </a:prstGeom>
                  </pic:spPr>
                </pic:pic>
              </a:graphicData>
            </a:graphic>
          </wp:inline>
        </w:drawing>
      </w:r>
      <w:r>
        <w:rPr>
          <w:bCs/>
        </w:rPr>
        <w:br w:type="textWrapping"/>
      </w:r>
    </w:p>
    <w:p>
      <w:pPr>
        <w:tabs>
          <w:tab w:val="left" w:pos="2076"/>
          <w:tab w:val="left" w:pos="4153"/>
          <w:tab w:val="left" w:pos="6229"/>
        </w:tabs>
        <w:spacing w:line="360" w:lineRule="auto"/>
        <w:jc w:val="left"/>
        <w:textAlignment w:val="center"/>
        <w:rPr>
          <w:bCs/>
        </w:rPr>
      </w:pPr>
      <w:r>
        <w:rPr>
          <w:bCs/>
        </w:rPr>
        <w:t>A．10</w:t>
      </w:r>
      <w:r>
        <w:rPr>
          <w:bCs/>
        </w:rPr>
        <w:tab/>
      </w:r>
      <w:r>
        <w:rPr>
          <w:bCs/>
        </w:rPr>
        <w:t>B．18</w:t>
      </w:r>
      <w:r>
        <w:rPr>
          <w:bCs/>
        </w:rPr>
        <w:tab/>
      </w:r>
      <w:r>
        <w:rPr>
          <w:bCs/>
        </w:rPr>
        <w:t>C．20</w:t>
      </w:r>
      <w:r>
        <w:rPr>
          <w:bCs/>
        </w:rPr>
        <w:tab/>
      </w:r>
      <w:r>
        <w:rPr>
          <w:bCs/>
        </w:rPr>
        <w:t>D．36</w:t>
      </w:r>
    </w:p>
    <w:p>
      <w:pPr>
        <w:spacing w:line="360" w:lineRule="auto"/>
        <w:jc w:val="left"/>
        <w:textAlignment w:val="center"/>
        <w:rPr>
          <w:kern w:val="0"/>
          <w:szCs w:val="22"/>
        </w:rPr>
      </w:pPr>
      <w:r>
        <w:rPr>
          <w:rFonts w:hint="eastAsia"/>
          <w:szCs w:val="21"/>
        </w:rPr>
        <w:t>1</w:t>
      </w:r>
      <w:r>
        <w:rPr>
          <w:szCs w:val="21"/>
        </w:rPr>
        <w:t>2</w:t>
      </w:r>
      <w:r>
        <w:rPr>
          <w:bCs/>
        </w:rPr>
        <w:t>．</w:t>
      </w:r>
      <w:r>
        <w:rPr>
          <w:rFonts w:hint="eastAsia"/>
          <w:bCs/>
          <w:color w:val="000000"/>
          <w:kern w:val="0"/>
          <w:szCs w:val="21"/>
        </w:rPr>
        <w:t>（</w:t>
      </w:r>
      <w:r>
        <w:rPr>
          <w:bCs/>
          <w:color w:val="000000"/>
          <w:kern w:val="0"/>
          <w:szCs w:val="21"/>
        </w:rPr>
        <w:t>2019全国II理5</w:t>
      </w:r>
      <w:r>
        <w:rPr>
          <w:rFonts w:hint="eastAsia"/>
          <w:bCs/>
          <w:color w:val="000000"/>
          <w:kern w:val="0"/>
          <w:szCs w:val="21"/>
        </w:rPr>
        <w:t>）</w:t>
      </w:r>
      <w:r>
        <w:rPr>
          <w:rFonts w:hint="eastAsia"/>
          <w:kern w:val="0"/>
          <w:szCs w:val="22"/>
        </w:rPr>
        <w:t>演讲比赛共有</w:t>
      </w:r>
      <w:r>
        <w:rPr>
          <w:kern w:val="0"/>
          <w:szCs w:val="22"/>
        </w:rPr>
        <w:t>9</w:t>
      </w:r>
      <w:r>
        <w:rPr>
          <w:rFonts w:hint="eastAsia"/>
          <w:kern w:val="0"/>
          <w:szCs w:val="22"/>
        </w:rPr>
        <w:t>位评委分别给出某选手的原始评分，评定该选手的成绩时，从</w:t>
      </w:r>
      <w:r>
        <w:rPr>
          <w:kern w:val="0"/>
          <w:szCs w:val="22"/>
        </w:rPr>
        <w:t>9</w:t>
      </w:r>
      <w:r>
        <w:rPr>
          <w:rFonts w:hint="eastAsia"/>
          <w:kern w:val="0"/>
          <w:szCs w:val="22"/>
        </w:rPr>
        <w:t>个原始评分中去掉</w:t>
      </w:r>
      <w:r>
        <w:rPr>
          <w:kern w:val="0"/>
          <w:szCs w:val="22"/>
        </w:rPr>
        <w:t>1</w:t>
      </w:r>
      <w:r>
        <w:rPr>
          <w:rFonts w:hint="eastAsia"/>
          <w:kern w:val="0"/>
          <w:szCs w:val="22"/>
        </w:rPr>
        <w:t>个最高分、</w:t>
      </w:r>
      <w:r>
        <w:rPr>
          <w:kern w:val="0"/>
          <w:szCs w:val="22"/>
        </w:rPr>
        <w:t>1</w:t>
      </w:r>
      <w:r>
        <w:rPr>
          <w:rFonts w:hint="eastAsia"/>
          <w:kern w:val="0"/>
          <w:szCs w:val="22"/>
        </w:rPr>
        <w:t>个最低分，得到</w:t>
      </w:r>
      <w:r>
        <w:rPr>
          <w:kern w:val="0"/>
          <w:szCs w:val="22"/>
        </w:rPr>
        <w:t>7</w:t>
      </w:r>
      <w:r>
        <w:rPr>
          <w:rFonts w:hint="eastAsia"/>
          <w:kern w:val="0"/>
          <w:szCs w:val="22"/>
        </w:rPr>
        <w:t>个有效评分</w:t>
      </w:r>
      <w:r>
        <w:rPr>
          <w:kern w:val="0"/>
          <w:szCs w:val="22"/>
        </w:rPr>
        <w:t>．7</w:t>
      </w:r>
      <w:r>
        <w:rPr>
          <w:rFonts w:hint="eastAsia"/>
          <w:kern w:val="0"/>
          <w:szCs w:val="22"/>
        </w:rPr>
        <w:t>个有效评分与</w:t>
      </w:r>
      <w:r>
        <w:rPr>
          <w:kern w:val="0"/>
          <w:szCs w:val="22"/>
        </w:rPr>
        <w:t>9</w:t>
      </w:r>
      <w:r>
        <w:rPr>
          <w:rFonts w:hint="eastAsia"/>
          <w:kern w:val="0"/>
          <w:szCs w:val="22"/>
        </w:rPr>
        <w:t>个原始评分相比，不变的数字特征是</w:t>
      </w:r>
    </w:p>
    <w:p>
      <w:pPr>
        <w:tabs>
          <w:tab w:val="left" w:pos="5103"/>
        </w:tabs>
        <w:spacing w:line="360" w:lineRule="auto"/>
        <w:jc w:val="left"/>
        <w:textAlignment w:val="center"/>
        <w:rPr>
          <w:bCs/>
          <w:color w:val="000000"/>
          <w:kern w:val="0"/>
          <w:szCs w:val="21"/>
          <w:lang w:val="zh-CN"/>
        </w:rPr>
      </w:pPr>
      <w:r>
        <w:rPr>
          <w:bCs/>
          <w:color w:val="000000"/>
          <w:kern w:val="0"/>
          <w:szCs w:val="21"/>
          <w:lang w:val="zh-CN"/>
        </w:rPr>
        <w:t>A</w:t>
      </w:r>
      <w:r>
        <w:rPr>
          <w:rFonts w:hint="eastAsia"/>
          <w:bCs/>
          <w:color w:val="000000"/>
          <w:kern w:val="0"/>
          <w:szCs w:val="21"/>
          <w:lang w:val="zh-CN"/>
        </w:rPr>
        <w:t>．中位数</w:t>
      </w:r>
      <w:r>
        <w:rPr>
          <w:bCs/>
          <w:color w:val="000000"/>
          <w:kern w:val="0"/>
          <w:szCs w:val="21"/>
          <w:lang w:val="zh-CN"/>
        </w:rPr>
        <w:tab/>
      </w:r>
      <w:r>
        <w:rPr>
          <w:bCs/>
          <w:color w:val="000000"/>
          <w:kern w:val="0"/>
          <w:szCs w:val="21"/>
          <w:lang w:val="zh-CN"/>
        </w:rPr>
        <w:t>B</w:t>
      </w:r>
      <w:r>
        <w:rPr>
          <w:rFonts w:hint="eastAsia"/>
          <w:bCs/>
          <w:color w:val="000000"/>
          <w:kern w:val="0"/>
          <w:szCs w:val="21"/>
          <w:lang w:val="zh-CN"/>
        </w:rPr>
        <w:t>．</w:t>
      </w:r>
      <w:r>
        <w:rPr>
          <w:rFonts w:hint="eastAsia"/>
          <w:kern w:val="0"/>
          <w:szCs w:val="22"/>
        </w:rPr>
        <w:t>平均数</w:t>
      </w:r>
      <w:r>
        <w:rPr>
          <w:bCs/>
          <w:color w:val="000000"/>
          <w:kern w:val="0"/>
          <w:szCs w:val="21"/>
          <w:lang w:val="zh-CN"/>
        </w:rPr>
        <w:tab/>
      </w:r>
    </w:p>
    <w:p>
      <w:pPr>
        <w:tabs>
          <w:tab w:val="left" w:pos="5103"/>
        </w:tabs>
        <w:spacing w:line="360" w:lineRule="auto"/>
        <w:jc w:val="left"/>
        <w:textAlignment w:val="center"/>
        <w:rPr>
          <w:kern w:val="0"/>
          <w:szCs w:val="22"/>
        </w:rPr>
      </w:pPr>
      <w:r>
        <w:rPr>
          <w:bCs/>
          <w:color w:val="000000"/>
          <w:kern w:val="0"/>
          <w:szCs w:val="21"/>
          <w:lang w:val="zh-CN"/>
        </w:rPr>
        <w:t>C</w:t>
      </w:r>
      <w:r>
        <w:rPr>
          <w:rFonts w:hint="eastAsia"/>
          <w:bCs/>
          <w:color w:val="000000"/>
          <w:kern w:val="0"/>
          <w:szCs w:val="21"/>
          <w:lang w:val="zh-CN"/>
        </w:rPr>
        <w:t>．</w:t>
      </w:r>
      <w:r>
        <w:rPr>
          <w:rFonts w:hint="eastAsia"/>
          <w:kern w:val="0"/>
          <w:szCs w:val="22"/>
        </w:rPr>
        <w:t>方差</w:t>
      </w:r>
      <w:r>
        <w:rPr>
          <w:kern w:val="0"/>
          <w:szCs w:val="22"/>
        </w:rPr>
        <w:t xml:space="preserve">  </w:t>
      </w:r>
      <w:r>
        <w:rPr>
          <w:bCs/>
          <w:color w:val="000000"/>
          <w:kern w:val="0"/>
          <w:szCs w:val="21"/>
          <w:lang w:val="zh-CN"/>
        </w:rPr>
        <w:tab/>
      </w:r>
      <w:r>
        <w:rPr>
          <w:bCs/>
          <w:color w:val="000000"/>
          <w:kern w:val="0"/>
          <w:szCs w:val="21"/>
          <w:lang w:val="zh-CN"/>
        </w:rPr>
        <w:t>D</w:t>
      </w:r>
      <w:r>
        <w:rPr>
          <w:rFonts w:hint="eastAsia"/>
          <w:bCs/>
          <w:color w:val="000000"/>
          <w:kern w:val="0"/>
          <w:szCs w:val="21"/>
          <w:lang w:val="zh-CN"/>
        </w:rPr>
        <w:t>．</w:t>
      </w:r>
      <w:r>
        <w:rPr>
          <w:rFonts w:hint="eastAsia"/>
          <w:kern w:val="0"/>
          <w:szCs w:val="22"/>
        </w:rPr>
        <w:t>极差</w:t>
      </w:r>
    </w:p>
    <w:p>
      <w:pPr>
        <w:spacing w:line="360" w:lineRule="auto"/>
        <w:jc w:val="left"/>
        <w:textAlignment w:val="center"/>
        <w:rPr>
          <w:kern w:val="0"/>
          <w:szCs w:val="21"/>
        </w:rPr>
      </w:pPr>
      <w:r>
        <w:rPr>
          <w:szCs w:val="21"/>
        </w:rPr>
        <w:t>13</w:t>
      </w:r>
      <w:r>
        <w:rPr>
          <w:bCs/>
        </w:rPr>
        <w:t>．</w:t>
      </w:r>
      <w:r>
        <w:rPr>
          <w:bCs/>
          <w:color w:val="000000"/>
          <w:kern w:val="0"/>
          <w:szCs w:val="21"/>
        </w:rPr>
        <w:t>（2019全国II理13）</w:t>
      </w:r>
      <w:r>
        <w:rPr>
          <w:rFonts w:hint="eastAsia"/>
          <w:kern w:val="0"/>
          <w:szCs w:val="21"/>
        </w:rPr>
        <w:t>我国高铁发展迅速，技术先进</w:t>
      </w:r>
      <w:r>
        <w:rPr>
          <w:kern w:val="0"/>
          <w:szCs w:val="21"/>
        </w:rPr>
        <w:t>．</w:t>
      </w:r>
      <w:r>
        <w:rPr>
          <w:rFonts w:hint="eastAsia"/>
          <w:kern w:val="0"/>
          <w:szCs w:val="21"/>
        </w:rPr>
        <w:t>经统计，在经停某站的高铁列车中，有</w:t>
      </w:r>
      <w:r>
        <w:rPr>
          <w:kern w:val="0"/>
          <w:szCs w:val="21"/>
        </w:rPr>
        <w:t>10</w:t>
      </w:r>
      <w:r>
        <w:rPr>
          <w:rFonts w:hint="eastAsia"/>
          <w:kern w:val="0"/>
          <w:szCs w:val="21"/>
        </w:rPr>
        <w:t>个车次的正点率为</w:t>
      </w:r>
      <w:r>
        <w:rPr>
          <w:kern w:val="0"/>
          <w:szCs w:val="21"/>
        </w:rPr>
        <w:t>0．97</w:t>
      </w:r>
      <w:r>
        <w:rPr>
          <w:rFonts w:hint="eastAsia"/>
          <w:kern w:val="0"/>
          <w:szCs w:val="21"/>
        </w:rPr>
        <w:t>，有</w:t>
      </w:r>
      <w:r>
        <w:rPr>
          <w:kern w:val="0"/>
          <w:szCs w:val="21"/>
        </w:rPr>
        <w:t>20</w:t>
      </w:r>
      <w:r>
        <w:rPr>
          <w:rFonts w:hint="eastAsia"/>
          <w:kern w:val="0"/>
          <w:szCs w:val="21"/>
        </w:rPr>
        <w:t>个车次的正点率为</w:t>
      </w:r>
      <w:r>
        <w:rPr>
          <w:kern w:val="0"/>
          <w:szCs w:val="21"/>
        </w:rPr>
        <w:t>0．98</w:t>
      </w:r>
      <w:r>
        <w:rPr>
          <w:rFonts w:hint="eastAsia"/>
          <w:kern w:val="0"/>
          <w:szCs w:val="21"/>
        </w:rPr>
        <w:t>，有</w:t>
      </w:r>
      <w:r>
        <w:rPr>
          <w:kern w:val="0"/>
          <w:szCs w:val="21"/>
        </w:rPr>
        <w:t>10</w:t>
      </w:r>
      <w:r>
        <w:rPr>
          <w:rFonts w:hint="eastAsia"/>
          <w:kern w:val="0"/>
          <w:szCs w:val="21"/>
        </w:rPr>
        <w:t>个车次的正点率为</w:t>
      </w:r>
      <w:r>
        <w:rPr>
          <w:kern w:val="0"/>
          <w:szCs w:val="21"/>
        </w:rPr>
        <w:t>0．99</w:t>
      </w:r>
      <w:r>
        <w:rPr>
          <w:rFonts w:hint="eastAsia"/>
          <w:kern w:val="0"/>
          <w:szCs w:val="21"/>
        </w:rPr>
        <w:t>，则经停该站高铁列车所有车次的平均正点率的估计值为</w:t>
      </w:r>
      <w:r>
        <w:rPr>
          <w:kern w:val="0"/>
          <w:szCs w:val="21"/>
        </w:rPr>
        <w:t>__________．</w:t>
      </w:r>
    </w:p>
    <w:p>
      <w:pPr>
        <w:spacing w:line="360" w:lineRule="auto"/>
        <w:jc w:val="left"/>
      </w:pPr>
      <w:r>
        <w:rPr>
          <w:rFonts w:hint="eastAsia"/>
          <w:kern w:val="0"/>
          <w:szCs w:val="21"/>
        </w:rPr>
        <w:t>1</w:t>
      </w:r>
      <w:r>
        <w:rPr>
          <w:kern w:val="0"/>
          <w:szCs w:val="21"/>
        </w:rPr>
        <w:t>4</w:t>
      </w:r>
      <w:r>
        <w:rPr>
          <w:rFonts w:hint="eastAsia"/>
          <w:kern w:val="0"/>
          <w:szCs w:val="21"/>
        </w:rPr>
        <w:t>．（2020上海8）</w:t>
      </w:r>
      <w:r>
        <w:rPr>
          <w:rFonts w:hint="eastAsia"/>
        </w:rPr>
        <w:t>已知有四个数</w:t>
      </w:r>
      <w:r>
        <w:rPr>
          <w:position w:val="-10"/>
        </w:rPr>
        <w:object>
          <v:shape id="_x0000_i1053" o:spt="75" alt="学科网(www.zxxk.com)--教育资源门户，提供试卷、教案、课件、论文、素材及各类教学资源下载，还有大量而丰富的教学相关资讯！" type="#_x0000_t75" style="height:16.5pt;width:39pt;" o:ole="t" filled="f" o:preferrelative="t" stroked="f" coordsize="21600,21600">
            <v:path/>
            <v:fill on="f" focussize="0,0"/>
            <v:stroke on="f" joinstyle="miter"/>
            <v:imagedata r:id="rId65" o:title=""/>
            <o:lock v:ext="edit" aspectratio="t"/>
            <w10:wrap type="none"/>
            <w10:anchorlock/>
          </v:shape>
          <o:OLEObject Type="Embed" ProgID="Equation.DSMT4" ShapeID="_x0000_i1053" DrawAspect="Content" ObjectID="_1468075753" r:id="rId64">
            <o:LockedField>false</o:LockedField>
          </o:OLEObject>
        </w:object>
      </w:r>
      <w:r>
        <w:rPr>
          <w:rFonts w:hint="eastAsia"/>
        </w:rPr>
        <w:t>，</w:t>
      </w:r>
      <w:r>
        <w:t>这四个数的中位数为</w:t>
      </w:r>
      <w:r>
        <w:rPr>
          <w:rFonts w:hint="eastAsia"/>
        </w:rPr>
        <w:t>3，平均数为4，则</w:t>
      </w:r>
      <w:r>
        <w:rPr>
          <w:position w:val="-6"/>
        </w:rPr>
        <w:object>
          <v:shape id="_x0000_i1054" o:spt="75" alt="学科网(www.zxxk.com)--教育资源门户，提供试卷、教案、课件、论文、素材及各类教学资源下载，还有大量而丰富的教学相关资讯！" type="#_x0000_t75" style="height:13.5pt;width:25.5pt;" o:ole="t" filled="f" o:preferrelative="t" stroked="f" coordsize="21600,21600">
            <v:path/>
            <v:fill on="f" focussize="0,0"/>
            <v:stroke on="f" joinstyle="miter"/>
            <v:imagedata r:id="rId67" o:title=""/>
            <o:lock v:ext="edit" aspectratio="t"/>
            <w10:wrap type="none"/>
            <w10:anchorlock/>
          </v:shape>
          <o:OLEObject Type="Embed" ProgID="Equation.DSMT4" ShapeID="_x0000_i1054" DrawAspect="Content" ObjectID="_1468075754" r:id="rId66">
            <o:LockedField>false</o:LockedField>
          </o:OLEObject>
        </w:object>
      </w:r>
      <w:r>
        <w:rPr>
          <w:rFonts w:hint="eastAsia"/>
          <w:u w:val="single"/>
        </w:rPr>
        <w:t xml:space="preserve">          </w:t>
      </w:r>
      <w:r>
        <w:rPr>
          <w:rFonts w:hint="eastAsia"/>
        </w:rPr>
        <w:t>．</w:t>
      </w:r>
    </w:p>
    <w:p>
      <w:pPr>
        <w:pStyle w:val="28"/>
        <w:spacing w:line="360" w:lineRule="auto"/>
        <w:jc w:val="left"/>
        <w:textAlignment w:val="center"/>
        <w:rPr>
          <w:rFonts w:ascii="Times New Roman" w:hAnsi="Times New Roman" w:cs="Times New Roman"/>
          <w:color w:val="000000"/>
        </w:rPr>
      </w:pPr>
      <w:r>
        <w:rPr>
          <w:rFonts w:ascii="Times New Roman" w:hAnsi="Times New Roman"/>
          <w:szCs w:val="21"/>
        </w:rPr>
        <w:t>15</w:t>
      </w:r>
      <w:r>
        <w:rPr>
          <w:rFonts w:hint="eastAsia" w:ascii="Times New Roman" w:hAnsi="Times New Roman"/>
          <w:szCs w:val="21"/>
        </w:rPr>
        <w:t>．</w:t>
      </w:r>
      <w:r>
        <w:rPr>
          <w:rFonts w:hint="eastAsia" w:ascii="Times New Roman" w:hAnsi="Times New Roman"/>
          <w:kern w:val="0"/>
          <w:szCs w:val="21"/>
        </w:rPr>
        <w:t>（2020江苏3）</w:t>
      </w:r>
      <w:r>
        <w:rPr>
          <w:rFonts w:ascii="Times New Roman" w:hAnsi="Times New Roman"/>
          <w:color w:val="000000"/>
        </w:rPr>
        <w:t>已知一组数据</w:t>
      </w:r>
      <w:r>
        <w:rPr>
          <w:rFonts w:ascii="Times New Roman" w:hAnsi="Times New Roman" w:cs="Times New Roman"/>
          <w:color w:val="000000"/>
        </w:rPr>
        <w:object>
          <v:shape id="_x0000_i1055" o:spt="75" alt="学科网(www.zxxk.com)--教育资源门户，提供试卷、教案、课件、论文、素材及各类教学资源下载，还有大量而丰富的教学相关资讯！" type="#_x0000_t75" style="height:15.75pt;width:93pt;" o:ole="t" filled="f" o:preferrelative="t" stroked="f" coordsize="21600,21600">
            <v:path/>
            <v:fill on="f" focussize="0,0"/>
            <v:stroke on="f" joinstyle="miter"/>
            <v:imagedata r:id="rId69" o:title=""/>
            <o:lock v:ext="edit" aspectratio="t"/>
            <w10:wrap type="none"/>
            <w10:anchorlock/>
          </v:shape>
          <o:OLEObject Type="Embed" ProgID="Equation.DSMT4" ShapeID="_x0000_i1055" DrawAspect="Content" ObjectID="_1468075755" r:id="rId68">
            <o:LockedField>false</o:LockedField>
          </o:OLEObject>
        </w:object>
      </w:r>
      <w:r>
        <w:rPr>
          <w:rFonts w:hint="eastAsia" w:ascii="Times New Roman" w:hAnsi="Times New Roman"/>
          <w:color w:val="000000"/>
        </w:rPr>
        <w:t>的平均数为</w:t>
      </w:r>
      <w:r>
        <w:rPr>
          <w:rFonts w:ascii="Times New Roman" w:hAnsi="Times New Roman"/>
          <w:color w:val="000000"/>
        </w:rPr>
        <w:object>
          <v:shape id="_x0000_i1056"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71" o:title=""/>
            <o:lock v:ext="edit" aspectratio="t"/>
            <w10:wrap type="none"/>
            <w10:anchorlock/>
          </v:shape>
          <o:OLEObject Type="Embed" ProgID="Equation.DSMT4" ShapeID="_x0000_i1056" DrawAspect="Content" ObjectID="_1468075756" r:id="rId70">
            <o:LockedField>false</o:LockedField>
          </o:OLEObject>
        </w:object>
      </w:r>
      <w:r>
        <w:rPr>
          <w:rFonts w:ascii="Times New Roman" w:hAnsi="Times New Roman"/>
          <w:color w:val="000000"/>
        </w:rPr>
        <w:t>，则</w:t>
      </w:r>
      <w:r>
        <w:rPr>
          <w:rFonts w:ascii="Times New Roman" w:hAnsi="Times New Roman"/>
          <w:position w:val="-6"/>
        </w:rPr>
        <w:object>
          <v:shape id="_x0000_i105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3" o:title=""/>
            <o:lock v:ext="edit" aspectratio="t"/>
            <w10:wrap type="none"/>
            <w10:anchorlock/>
          </v:shape>
          <o:OLEObject Type="Embed" ProgID="Equation.DSMT4" ShapeID="_x0000_i1057" DrawAspect="Content" ObjectID="_1468075757" r:id="rId72">
            <o:LockedField>false</o:LockedField>
          </o:OLEObject>
        </w:object>
      </w:r>
      <w:r>
        <w:rPr>
          <w:rFonts w:hint="eastAsia" w:ascii="Times New Roman" w:hAnsi="Times New Roman"/>
          <w:color w:val="000000"/>
        </w:rPr>
        <w:t>的值</w:t>
      </w:r>
      <w:r>
        <w:rPr>
          <w:rFonts w:ascii="Times New Roman" w:hAnsi="Times New Roman"/>
          <w:color w:val="000000"/>
        </w:rPr>
        <w:t>是</w:t>
      </w:r>
      <w:r>
        <w:rPr>
          <w:rFonts w:ascii="Times New Roman" w:hAnsi="Times New Roman"/>
          <w:u w:val="single"/>
        </w:rPr>
        <w:t xml:space="preserve">                 </w:t>
      </w:r>
      <w:r>
        <w:rPr>
          <w:rFonts w:hint="eastAsia" w:ascii="Times New Roman" w:hAnsi="Times New Roman"/>
          <w:color w:val="000000"/>
        </w:rPr>
        <w:t>．</w:t>
      </w:r>
    </w:p>
    <w:p>
      <w:pPr>
        <w:spacing w:line="360" w:lineRule="auto"/>
        <w:jc w:val="left"/>
        <w:rPr>
          <w:szCs w:val="21"/>
        </w:rPr>
      </w:pPr>
      <w:r>
        <w:rPr>
          <w:szCs w:val="22"/>
        </w:rPr>
        <w:t>16．</w:t>
      </w:r>
      <w:r>
        <w:rPr>
          <w:rFonts w:hint="eastAsia"/>
          <w:szCs w:val="21"/>
        </w:rPr>
        <w:t>（2019江苏</w:t>
      </w:r>
      <w:r>
        <w:rPr>
          <w:szCs w:val="21"/>
        </w:rPr>
        <w:t>5</w:t>
      </w:r>
      <w:r>
        <w:rPr>
          <w:rFonts w:hint="eastAsia"/>
          <w:szCs w:val="21"/>
        </w:rPr>
        <w:t>）已知一组数据6，7，8，8，9，10，则该组数据的方差是</w:t>
      </w:r>
      <w:r>
        <w:rPr>
          <w:rFonts w:hint="eastAsia"/>
          <w:szCs w:val="21"/>
          <w:u w:val="single"/>
        </w:rPr>
        <w:t xml:space="preserve">     </w:t>
      </w:r>
      <w:r>
        <w:rPr>
          <w:rFonts w:hint="eastAsia"/>
          <w:szCs w:val="21"/>
        </w:rPr>
        <w:t>．</w:t>
      </w:r>
    </w:p>
    <w:p>
      <w:pPr>
        <w:widowControl/>
        <w:tabs>
          <w:tab w:val="right" w:pos="9240"/>
        </w:tabs>
        <w:spacing w:line="360" w:lineRule="auto"/>
        <w:jc w:val="left"/>
        <w:rPr>
          <w:rFonts w:eastAsiaTheme="minorEastAsia"/>
          <w:color w:val="000000"/>
          <w:szCs w:val="22"/>
        </w:rPr>
      </w:pPr>
      <w:r>
        <w:t>17</w:t>
      </w:r>
      <w:r>
        <w:rPr>
          <w:rFonts w:hint="eastAsia"/>
        </w:rPr>
        <w:t>．</w:t>
      </w:r>
      <w:bookmarkStart w:id="1" w:name="_Hlk45917674"/>
      <w:r>
        <w:rPr>
          <w:rFonts w:hint="eastAsia"/>
        </w:rPr>
        <w:t>（</w:t>
      </w:r>
      <w:r>
        <w:t>2020</w:t>
      </w:r>
      <w:r>
        <w:rPr>
          <w:rFonts w:hint="eastAsia"/>
        </w:rPr>
        <w:t>新高考山东海南</w:t>
      </w:r>
      <w:r>
        <w:t>9</w:t>
      </w:r>
      <w:r>
        <w:rPr>
          <w:rFonts w:hint="eastAsia"/>
        </w:rPr>
        <w:t>）</w:t>
      </w:r>
      <w:r>
        <w:rPr>
          <w:rFonts w:hint="eastAsia"/>
          <w:color w:val="000000"/>
        </w:rPr>
        <w:t>我国新冠肺炎疫情进入常态化，各地有序推进复工复产，下面是某地连续</w:t>
      </w:r>
      <w:r>
        <w:rPr>
          <w:color w:val="000000"/>
        </w:rPr>
        <w:t>11</w:t>
      </w:r>
      <w:r>
        <w:rPr>
          <w:rFonts w:hint="eastAsia"/>
          <w:color w:val="000000"/>
        </w:rPr>
        <w:t>天复工复产指数折线图，下列说法正确的是</w:t>
      </w:r>
      <w:bookmarkEnd w:id="1"/>
      <w:r>
        <w:rPr>
          <w:color w:val="000000"/>
        </w:rPr>
        <w:tab/>
      </w:r>
      <w:r>
        <w:rPr>
          <w:rFonts w:hint="eastAsia"/>
          <w:kern w:val="0"/>
          <w:szCs w:val="21"/>
        </w:rPr>
        <w:t>（</w:t>
      </w:r>
      <w:r>
        <w:rPr>
          <w:kern w:val="0"/>
          <w:szCs w:val="21"/>
        </w:rPr>
        <w:t xml:space="preserve">   </w:t>
      </w:r>
      <w:r>
        <w:rPr>
          <w:rFonts w:hint="eastAsia"/>
          <w:kern w:val="0"/>
          <w:szCs w:val="21"/>
        </w:rPr>
        <w:t>）</w:t>
      </w:r>
    </w:p>
    <w:p>
      <w:pPr>
        <w:spacing w:line="360" w:lineRule="auto"/>
        <w:jc w:val="left"/>
        <w:textAlignment w:val="center"/>
        <w:rPr>
          <w:color w:val="000000"/>
        </w:rPr>
      </w:pPr>
      <w:r>
        <w:rPr>
          <w:color w:val="000000"/>
        </w:rPr>
        <w:drawing>
          <wp:inline distT="0" distB="0" distL="0" distR="0">
            <wp:extent cx="4676775" cy="2028825"/>
            <wp:effectExtent l="0" t="0" r="9525" b="952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a:xfrm>
                      <a:off x="0" y="0"/>
                      <a:ext cx="4676775" cy="2028825"/>
                    </a:xfrm>
                    <a:prstGeom prst="rect">
                      <a:avLst/>
                    </a:prstGeom>
                    <a:noFill/>
                    <a:ln>
                      <a:noFill/>
                    </a:ln>
                  </pic:spPr>
                </pic:pic>
              </a:graphicData>
            </a:graphic>
          </wp:inline>
        </w:drawing>
      </w:r>
    </w:p>
    <w:p>
      <w:pPr>
        <w:spacing w:line="360" w:lineRule="auto"/>
        <w:jc w:val="left"/>
        <w:textAlignment w:val="center"/>
        <w:rPr>
          <w:color w:val="000000"/>
        </w:rPr>
      </w:pPr>
      <w:r>
        <w:rPr>
          <w:color w:val="000000"/>
        </w:rPr>
        <w:t>A</w:t>
      </w:r>
      <w:r>
        <w:rPr>
          <w:rFonts w:hint="eastAsia"/>
          <w:color w:val="000000"/>
        </w:rPr>
        <w:t>．这</w:t>
      </w:r>
      <w:r>
        <w:rPr>
          <w:color w:val="000000"/>
        </w:rPr>
        <w:t>11</w:t>
      </w:r>
      <w:r>
        <w:rPr>
          <w:rFonts w:hint="eastAsia"/>
          <w:color w:val="000000"/>
        </w:rPr>
        <w:t>天复工指数和复产指数均逐日增加</w:t>
      </w:r>
    </w:p>
    <w:p>
      <w:pPr>
        <w:spacing w:line="360" w:lineRule="auto"/>
        <w:jc w:val="left"/>
        <w:textAlignment w:val="center"/>
        <w:rPr>
          <w:color w:val="000000"/>
        </w:rPr>
      </w:pPr>
      <w:r>
        <w:rPr>
          <w:color w:val="000000"/>
        </w:rPr>
        <w:t>B</w:t>
      </w:r>
      <w:r>
        <w:rPr>
          <w:rFonts w:hint="eastAsia"/>
          <w:color w:val="000000"/>
        </w:rPr>
        <w:t>．这</w:t>
      </w:r>
      <w:r>
        <w:rPr>
          <w:color w:val="000000"/>
        </w:rPr>
        <w:t>11</w:t>
      </w:r>
      <w:r>
        <w:rPr>
          <w:rFonts w:hint="eastAsia"/>
          <w:color w:val="000000"/>
        </w:rPr>
        <w:t>天期间，复产指数增量大于复工指数的增量</w:t>
      </w:r>
    </w:p>
    <w:p>
      <w:pPr>
        <w:spacing w:line="360" w:lineRule="auto"/>
        <w:jc w:val="left"/>
        <w:textAlignment w:val="center"/>
        <w:rPr>
          <w:color w:val="000000"/>
        </w:rPr>
      </w:pPr>
      <w:r>
        <w:rPr>
          <w:color w:val="000000"/>
        </w:rPr>
        <w:t>C</w:t>
      </w:r>
      <w:r>
        <w:rPr>
          <w:rFonts w:hint="eastAsia"/>
          <w:color w:val="000000"/>
        </w:rPr>
        <w:t>．第</w:t>
      </w:r>
      <w:r>
        <w:rPr>
          <w:color w:val="000000"/>
        </w:rPr>
        <w:t>3</w:t>
      </w:r>
      <w:r>
        <w:rPr>
          <w:rFonts w:hint="eastAsia"/>
          <w:color w:val="000000"/>
        </w:rPr>
        <w:t>天至第</w:t>
      </w:r>
      <w:r>
        <w:rPr>
          <w:color w:val="000000"/>
        </w:rPr>
        <w:t>11</w:t>
      </w:r>
      <w:r>
        <w:rPr>
          <w:rFonts w:hint="eastAsia"/>
          <w:color w:val="000000"/>
        </w:rPr>
        <w:t>天复工复产指数均超过</w:t>
      </w:r>
      <w:r>
        <w:rPr>
          <w:color w:val="000000"/>
        </w:rPr>
        <w:t>80%</w:t>
      </w:r>
    </w:p>
    <w:p>
      <w:pPr>
        <w:spacing w:line="360" w:lineRule="auto"/>
        <w:jc w:val="left"/>
        <w:textAlignment w:val="center"/>
        <w:rPr>
          <w:color w:val="000000"/>
        </w:rPr>
      </w:pPr>
      <w:r>
        <w:rPr>
          <w:color w:val="000000"/>
        </w:rPr>
        <w:t>D</w:t>
      </w:r>
      <w:r>
        <w:rPr>
          <w:rFonts w:hint="eastAsia"/>
          <w:color w:val="000000"/>
        </w:rPr>
        <w:t>．第</w:t>
      </w:r>
      <w:r>
        <w:rPr>
          <w:color w:val="000000"/>
        </w:rPr>
        <w:t>9</w:t>
      </w:r>
      <w:r>
        <w:rPr>
          <w:rFonts w:hint="eastAsia"/>
          <w:color w:val="000000"/>
        </w:rPr>
        <w:t>天至第</w:t>
      </w:r>
      <w:r>
        <w:rPr>
          <w:color w:val="000000"/>
        </w:rPr>
        <w:t>11</w:t>
      </w:r>
      <w:r>
        <w:rPr>
          <w:rFonts w:hint="eastAsia"/>
          <w:color w:val="000000"/>
        </w:rPr>
        <w:t>天复产指数增量大于复工指数的增量</w:t>
      </w:r>
    </w:p>
    <w:p>
      <w:pPr>
        <w:spacing w:line="360" w:lineRule="auto"/>
        <w:jc w:val="left"/>
        <w:textAlignment w:val="center"/>
      </w:pPr>
      <w:r>
        <w:rPr>
          <w:rFonts w:hint="eastAsia"/>
        </w:rPr>
        <w:t>1</w:t>
      </w:r>
      <w:r>
        <w:t>8．</w:t>
      </w:r>
      <w:r>
        <w:rPr>
          <w:rFonts w:hint="eastAsia"/>
        </w:rPr>
        <w:t>（2018全国Ⅰ理）</w:t>
      </w:r>
      <w:r>
        <w:t>某地区经过一年的新农村建设，农村的经济收入增加了一倍，实现翻番，为更好地了解该地区农村的经济收入变化情况，统计了该地区新农村建设前后农村的经济收入构成比例，得到如下饼图：</w:t>
      </w:r>
    </w:p>
    <w:p>
      <w:pPr>
        <w:spacing w:line="360" w:lineRule="auto"/>
        <w:jc w:val="left"/>
        <w:textAlignment w:val="center"/>
      </w:pPr>
      <w:r>
        <w:drawing>
          <wp:inline distT="0" distB="0" distL="0" distR="0">
            <wp:extent cx="2019300" cy="1371600"/>
            <wp:effectExtent l="0" t="0" r="0"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75">
                      <a:grayscl/>
                      <a:extLst>
                        <a:ext uri="{28A0092B-C50C-407E-A947-70E740481C1C}">
                          <a14:useLocalDpi xmlns:a14="http://schemas.microsoft.com/office/drawing/2010/main" val="0"/>
                        </a:ext>
                      </a:extLst>
                    </a:blip>
                    <a:stretch>
                      <a:fillRect/>
                    </a:stretch>
                  </pic:blipFill>
                  <pic:spPr>
                    <a:xfrm>
                      <a:off x="0" y="0"/>
                      <a:ext cx="2019300" cy="1371600"/>
                    </a:xfrm>
                    <a:prstGeom prst="rect">
                      <a:avLst/>
                    </a:prstGeom>
                    <a:noFill/>
                    <a:ln>
                      <a:noFill/>
                    </a:ln>
                  </pic:spPr>
                </pic:pic>
              </a:graphicData>
            </a:graphic>
          </wp:inline>
        </w:drawing>
      </w:r>
      <w:r>
        <w:t xml:space="preserve">       </w:t>
      </w:r>
      <w:r>
        <w:drawing>
          <wp:inline distT="0" distB="0" distL="0" distR="0">
            <wp:extent cx="2038350" cy="1409700"/>
            <wp:effectExtent l="0" t="0" r="0" b="0"/>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76">
                      <a:grayscl/>
                      <a:extLst>
                        <a:ext uri="{28A0092B-C50C-407E-A947-70E740481C1C}">
                          <a14:useLocalDpi xmlns:a14="http://schemas.microsoft.com/office/drawing/2010/main" val="0"/>
                        </a:ext>
                      </a:extLst>
                    </a:blip>
                    <a:stretch>
                      <a:fillRect/>
                    </a:stretch>
                  </pic:blipFill>
                  <pic:spPr>
                    <a:xfrm>
                      <a:off x="0" y="0"/>
                      <a:ext cx="2038350" cy="1409700"/>
                    </a:xfrm>
                    <a:prstGeom prst="rect">
                      <a:avLst/>
                    </a:prstGeom>
                    <a:noFill/>
                    <a:ln>
                      <a:noFill/>
                    </a:ln>
                  </pic:spPr>
                </pic:pic>
              </a:graphicData>
            </a:graphic>
          </wp:inline>
        </w:drawing>
      </w:r>
    </w:p>
    <w:p>
      <w:pPr>
        <w:spacing w:line="360" w:lineRule="auto"/>
        <w:jc w:val="left"/>
        <w:textAlignment w:val="center"/>
      </w:pPr>
      <w:r>
        <w:rPr>
          <w:rFonts w:hint="eastAsia"/>
        </w:rPr>
        <w:t>建设前</w:t>
      </w:r>
      <w:r>
        <w:t>经济收入构成比例</w:t>
      </w:r>
      <w:r>
        <w:rPr>
          <w:rFonts w:hint="eastAsia"/>
        </w:rPr>
        <w:t xml:space="preserve">              建设后</w:t>
      </w:r>
      <w:r>
        <w:t>经济收入构成比例</w:t>
      </w:r>
    </w:p>
    <w:p>
      <w:pPr>
        <w:spacing w:line="360" w:lineRule="auto"/>
        <w:jc w:val="left"/>
        <w:textAlignment w:val="center"/>
      </w:pPr>
      <w:r>
        <w:t>则下</w:t>
      </w:r>
      <w:r>
        <w:rPr>
          <w:rFonts w:hint="eastAsia"/>
        </w:rPr>
        <w:t>面</w:t>
      </w:r>
      <w:r>
        <w:t>结论中不正确的是</w:t>
      </w:r>
    </w:p>
    <w:p>
      <w:pPr>
        <w:spacing w:line="360" w:lineRule="auto"/>
        <w:jc w:val="left"/>
        <w:textAlignment w:val="center"/>
      </w:pPr>
      <w:r>
        <w:t>A．新农村建设后，种植收入减少</w:t>
      </w:r>
    </w:p>
    <w:p>
      <w:pPr>
        <w:spacing w:line="360" w:lineRule="auto"/>
        <w:jc w:val="left"/>
        <w:textAlignment w:val="center"/>
      </w:pPr>
      <w:r>
        <w:t>B．新农村建设后，其他收入增加了一倍以上</w:t>
      </w:r>
    </w:p>
    <w:p>
      <w:pPr>
        <w:spacing w:line="360" w:lineRule="auto"/>
        <w:jc w:val="left"/>
        <w:textAlignment w:val="center"/>
      </w:pPr>
      <w:r>
        <w:t>C．新农村建设后，养殖收入增加了一倍</w:t>
      </w:r>
    </w:p>
    <w:p>
      <w:pPr>
        <w:spacing w:line="360" w:lineRule="auto"/>
        <w:jc w:val="left"/>
        <w:textAlignment w:val="center"/>
      </w:pPr>
      <w:r>
        <w:t>D．新农村建设后，养殖收入与第三产业收入的总和超过了经济收入的一半</w:t>
      </w:r>
    </w:p>
    <w:p>
      <w:pPr>
        <w:spacing w:line="360" w:lineRule="auto"/>
        <w:jc w:val="left"/>
        <w:rPr>
          <w:color w:val="000000"/>
        </w:rPr>
      </w:pPr>
      <w:r>
        <w:rPr>
          <w:color w:val="000000"/>
        </w:rPr>
        <w:t>19．（</w:t>
      </w:r>
      <w:r>
        <w:rPr>
          <w:rFonts w:hint="eastAsia"/>
          <w:color w:val="000000"/>
        </w:rPr>
        <w:t>2017新课标Ⅲ理</w:t>
      </w:r>
      <w:r>
        <w:rPr>
          <w:color w:val="000000"/>
        </w:rPr>
        <w:t>）某城市为了解游客人数的变化规律，提高旅游服务质量，收集并整理了2014年1月至2016年12月期间月接待游客量(单位：万人)的数据，绘制了下面的折线图．</w:t>
      </w:r>
    </w:p>
    <w:p>
      <w:pPr>
        <w:spacing w:line="360" w:lineRule="auto"/>
        <w:jc w:val="left"/>
        <w:rPr>
          <w:color w:val="000000"/>
        </w:rPr>
      </w:pPr>
      <w:r>
        <w:rPr>
          <w:color w:val="000000"/>
        </w:rPr>
        <w:drawing>
          <wp:inline distT="0" distB="0" distL="0" distR="0">
            <wp:extent cx="4019550" cy="1419225"/>
            <wp:effectExtent l="0" t="0" r="0"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a:xfrm>
                      <a:off x="0" y="0"/>
                      <a:ext cx="4019550" cy="1419225"/>
                    </a:xfrm>
                    <a:prstGeom prst="rect">
                      <a:avLst/>
                    </a:prstGeom>
                    <a:noFill/>
                    <a:ln>
                      <a:noFill/>
                    </a:ln>
                  </pic:spPr>
                </pic:pic>
              </a:graphicData>
            </a:graphic>
          </wp:inline>
        </w:drawing>
      </w:r>
    </w:p>
    <w:p>
      <w:pPr>
        <w:spacing w:line="360" w:lineRule="auto"/>
        <w:jc w:val="left"/>
        <w:rPr>
          <w:color w:val="000000"/>
        </w:rPr>
      </w:pPr>
      <w:r>
        <w:rPr>
          <w:color w:val="000000"/>
        </w:rPr>
        <w:t>根据该折线图，下列结论错误的是</w:t>
      </w:r>
    </w:p>
    <w:p>
      <w:pPr>
        <w:spacing w:line="360" w:lineRule="auto"/>
        <w:jc w:val="left"/>
        <w:rPr>
          <w:color w:val="000000"/>
        </w:rPr>
      </w:pPr>
      <w:r>
        <w:rPr>
          <w:color w:val="000000"/>
        </w:rPr>
        <w:t>A．月接待游客量逐月增加</w:t>
      </w:r>
    </w:p>
    <w:p>
      <w:pPr>
        <w:spacing w:line="360" w:lineRule="auto"/>
        <w:jc w:val="left"/>
        <w:rPr>
          <w:color w:val="000000"/>
        </w:rPr>
      </w:pPr>
      <w:r>
        <w:rPr>
          <w:color w:val="000000"/>
        </w:rPr>
        <w:t>B．年接待游客量逐年增加</w:t>
      </w:r>
    </w:p>
    <w:p>
      <w:pPr>
        <w:spacing w:line="360" w:lineRule="auto"/>
        <w:jc w:val="left"/>
        <w:rPr>
          <w:color w:val="000000"/>
        </w:rPr>
      </w:pPr>
      <w:r>
        <w:rPr>
          <w:color w:val="000000"/>
        </w:rPr>
        <w:t>C．各年的月接待游客量高峰期大致在7，8月份</w:t>
      </w:r>
    </w:p>
    <w:p>
      <w:pPr>
        <w:spacing w:line="360" w:lineRule="auto"/>
        <w:jc w:val="left"/>
        <w:rPr>
          <w:color w:val="000000"/>
        </w:rPr>
      </w:pPr>
      <w:r>
        <w:rPr>
          <w:color w:val="000000"/>
        </w:rPr>
        <w:t>D．各年1月至6月的月接待游客量相对7月至12月，波动性更小，变化比较平稳</w:t>
      </w:r>
    </w:p>
    <w:p>
      <w:pPr>
        <w:spacing w:line="360" w:lineRule="auto"/>
        <w:jc w:val="left"/>
        <w:rPr>
          <w:color w:val="000000"/>
        </w:rPr>
      </w:pPr>
      <w:r>
        <w:rPr>
          <w:color w:val="000000"/>
          <w:szCs w:val="32"/>
        </w:rPr>
        <w:t>20</w:t>
      </w:r>
      <w:r>
        <w:rPr>
          <w:rFonts w:hint="eastAsia"/>
          <w:color w:val="000000"/>
          <w:szCs w:val="32"/>
        </w:rPr>
        <w:t>．（2016年山东理）</w:t>
      </w:r>
      <w:r>
        <w:rPr>
          <w:color w:val="000000"/>
        </w:rPr>
        <w:t>某高校调查了200名学生每周的自习时间（单位：小时），制成了如图所示的频率分布直方图，其中自习时间的范围是</w:t>
      </w:r>
      <w:r>
        <w:rPr>
          <w:color w:val="000000"/>
          <w:position w:val="-10"/>
        </w:rPr>
        <w:drawing>
          <wp:inline distT="0" distB="0" distL="0" distR="0">
            <wp:extent cx="523875" cy="190500"/>
            <wp:effectExtent l="0" t="0" r="9525" b="0"/>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3875" cy="190500"/>
                    </a:xfrm>
                    <a:prstGeom prst="rect">
                      <a:avLst/>
                    </a:prstGeom>
                    <a:noFill/>
                    <a:ln>
                      <a:noFill/>
                    </a:ln>
                  </pic:spPr>
                </pic:pic>
              </a:graphicData>
            </a:graphic>
          </wp:inline>
        </w:drawing>
      </w:r>
      <w:r>
        <w:rPr>
          <w:color w:val="000000"/>
        </w:rPr>
        <w:t>，样本数据分组为</w:t>
      </w:r>
      <w:r>
        <w:rPr>
          <w:color w:val="000000"/>
          <w:position w:val="-10"/>
        </w:rPr>
        <w:object>
          <v:shape id="_x0000_i105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8" r:id="rId79">
            <o:LockedField>false</o:LockedField>
          </o:OLEObject>
        </w:object>
      </w:r>
      <w:r>
        <w:rPr>
          <w:color w:val="000000"/>
        </w:rPr>
        <w:t>，</w:t>
      </w:r>
      <w:r>
        <w:rPr>
          <w:color w:val="000000"/>
          <w:position w:val="-10"/>
        </w:rPr>
        <w:object>
          <v:shape id="_x0000_i1059"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82" o:title=""/>
            <o:lock v:ext="edit" aspectratio="t"/>
            <w10:wrap type="none"/>
            <w10:anchorlock/>
          </v:shape>
          <o:OLEObject Type="Embed" ProgID="Equation.DSMT4" ShapeID="_x0000_i1059" DrawAspect="Content" ObjectID="_1468075759" r:id="rId81">
            <o:LockedField>false</o:LockedField>
          </o:OLEObject>
        </w:object>
      </w:r>
      <w:r>
        <w:rPr>
          <w:color w:val="000000"/>
        </w:rPr>
        <w:t>，</w:t>
      </w:r>
      <w:r>
        <w:rPr>
          <w:color w:val="000000"/>
          <w:position w:val="-10"/>
        </w:rPr>
        <w:object>
          <v:shape id="_x0000_i1060"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60" r:id="rId83">
            <o:LockedField>false</o:LockedField>
          </o:OLEObject>
        </w:object>
      </w:r>
      <w:r>
        <w:rPr>
          <w:color w:val="000000"/>
        </w:rPr>
        <w:t>，</w:t>
      </w:r>
      <w:r>
        <w:rPr>
          <w:color w:val="000000"/>
          <w:position w:val="-10"/>
        </w:rPr>
        <w:object>
          <v:shape id="_x0000_i1061"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86" o:title=""/>
            <o:lock v:ext="edit" aspectratio="t"/>
            <w10:wrap type="none"/>
            <w10:anchorlock/>
          </v:shape>
          <o:OLEObject Type="Embed" ProgID="Equation.DSMT4" ShapeID="_x0000_i1061" DrawAspect="Content" ObjectID="_1468075761" r:id="rId85">
            <o:LockedField>false</o:LockedField>
          </o:OLEObject>
        </w:object>
      </w:r>
      <w:r>
        <w:rPr>
          <w:color w:val="000000"/>
        </w:rPr>
        <w:t>，</w:t>
      </w:r>
      <w:r>
        <w:rPr>
          <w:color w:val="000000"/>
          <w:position w:val="-10"/>
        </w:rPr>
        <w:object>
          <v:shape id="_x0000_i1062"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88" o:title=""/>
            <o:lock v:ext="edit" aspectratio="t"/>
            <w10:wrap type="none"/>
            <w10:anchorlock/>
          </v:shape>
          <o:OLEObject Type="Embed" ProgID="Equation.DSMT4" ShapeID="_x0000_i1062" DrawAspect="Content" ObjectID="_1468075762" r:id="rId87">
            <o:LockedField>false</o:LockedField>
          </o:OLEObject>
        </w:object>
      </w:r>
      <w:r>
        <w:rPr>
          <w:rFonts w:hint="eastAsia"/>
          <w:color w:val="000000"/>
        </w:rPr>
        <w:t>．</w:t>
      </w:r>
      <w:r>
        <w:rPr>
          <w:color w:val="000000"/>
        </w:rPr>
        <w:t>根据直方图，这200名学生中每周的自习时间不少于22．5小时的人数是</w:t>
      </w:r>
    </w:p>
    <w:p>
      <w:pPr>
        <w:spacing w:line="360" w:lineRule="auto"/>
        <w:jc w:val="left"/>
        <w:rPr>
          <w:color w:val="000000"/>
        </w:rPr>
      </w:pPr>
      <w:r>
        <w:rPr>
          <w:color w:val="000000"/>
        </w:rPr>
        <w:t>A</w:t>
      </w:r>
      <w:r>
        <w:rPr>
          <w:rFonts w:hint="eastAsia"/>
          <w:color w:val="000000"/>
        </w:rPr>
        <w:t>．</w:t>
      </w:r>
      <w:r>
        <w:rPr>
          <w:color w:val="000000"/>
        </w:rPr>
        <w:t>56</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 xml:space="preserve"> </w:t>
      </w:r>
      <w:r>
        <w:rPr>
          <w:color w:val="000000"/>
        </w:rPr>
        <w:t>B</w:t>
      </w:r>
      <w:r>
        <w:rPr>
          <w:rFonts w:hint="eastAsia"/>
          <w:color w:val="000000"/>
        </w:rPr>
        <w:t>．</w:t>
      </w:r>
      <w:r>
        <w:rPr>
          <w:color w:val="000000"/>
        </w:rPr>
        <w:t>60</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 xml:space="preserve"> </w:t>
      </w:r>
      <w:r>
        <w:rPr>
          <w:color w:val="000000"/>
        </w:rPr>
        <w:t>C</w:t>
      </w:r>
      <w:r>
        <w:rPr>
          <w:rFonts w:hint="eastAsia"/>
          <w:color w:val="000000"/>
        </w:rPr>
        <w:t>．</w:t>
      </w:r>
      <w:r>
        <w:rPr>
          <w:color w:val="000000"/>
        </w:rPr>
        <w:t>120</w:t>
      </w:r>
      <w:r>
        <w:rPr>
          <w:rFonts w:hint="eastAsia"/>
          <w:color w:val="000000"/>
        </w:rPr>
        <w:tab/>
      </w:r>
      <w:r>
        <w:rPr>
          <w:rFonts w:hint="eastAsia"/>
          <w:color w:val="000000"/>
        </w:rPr>
        <w:tab/>
      </w:r>
      <w:r>
        <w:rPr>
          <w:rFonts w:hint="eastAsia"/>
          <w:color w:val="000000"/>
        </w:rPr>
        <w:tab/>
      </w:r>
      <w:r>
        <w:rPr>
          <w:rFonts w:hint="eastAsia"/>
          <w:color w:val="000000"/>
        </w:rPr>
        <w:t xml:space="preserve">     </w:t>
      </w:r>
      <w:r>
        <w:rPr>
          <w:color w:val="000000"/>
        </w:rPr>
        <w:t>D</w:t>
      </w:r>
      <w:r>
        <w:rPr>
          <w:rFonts w:hint="eastAsia"/>
          <w:color w:val="000000"/>
        </w:rPr>
        <w:t>．</w:t>
      </w:r>
      <w:r>
        <w:rPr>
          <w:color w:val="000000"/>
        </w:rPr>
        <w:t>140</w:t>
      </w:r>
    </w:p>
    <w:p>
      <w:pPr>
        <w:spacing w:line="360" w:lineRule="auto"/>
        <w:jc w:val="left"/>
        <w:rPr>
          <w:color w:val="000000"/>
        </w:rPr>
      </w:pPr>
      <w:r>
        <w:rPr>
          <w:color w:val="000000"/>
        </w:rPr>
        <w:drawing>
          <wp:inline distT="0" distB="0" distL="0" distR="0">
            <wp:extent cx="2000250" cy="1114425"/>
            <wp:effectExtent l="0" t="0" r="0"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00250" cy="1114425"/>
                    </a:xfrm>
                    <a:prstGeom prst="rect">
                      <a:avLst/>
                    </a:prstGeom>
                    <a:noFill/>
                    <a:ln>
                      <a:noFill/>
                    </a:ln>
                  </pic:spPr>
                </pic:pic>
              </a:graphicData>
            </a:graphic>
          </wp:inline>
        </w:drawing>
      </w:r>
    </w:p>
    <w:p>
      <w:pPr>
        <w:spacing w:line="360" w:lineRule="auto"/>
        <w:jc w:val="left"/>
        <w:rPr>
          <w:color w:val="000000"/>
          <w:szCs w:val="21"/>
        </w:rPr>
      </w:pPr>
      <w:r>
        <w:rPr>
          <w:color w:val="000000"/>
          <w:szCs w:val="32"/>
        </w:rPr>
        <w:t>21</w:t>
      </w:r>
      <w:r>
        <w:rPr>
          <w:rFonts w:hint="eastAsia"/>
          <w:color w:val="000000"/>
          <w:szCs w:val="32"/>
        </w:rPr>
        <w:t>．(2016年全国III理)</w:t>
      </w:r>
      <w:r>
        <w:rPr>
          <w:rFonts w:hint="eastAsia"/>
          <w:color w:val="000000"/>
          <w:szCs w:val="21"/>
        </w:rPr>
        <w:t>某旅游城市为向游客介绍本地的气温情况，绘制了一年中各月</w:t>
      </w:r>
      <w:r>
        <w:rPr>
          <w:rFonts w:hint="eastAsia"/>
          <w:color w:val="000000"/>
          <w:szCs w:val="21"/>
        </w:rPr>
        <w:drawing>
          <wp:inline distT="0" distB="0" distL="0" distR="0">
            <wp:extent cx="17780" cy="1778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16"/>
                    <a:stretch>
                      <a:fillRect/>
                    </a:stretch>
                  </pic:blipFill>
                  <pic:spPr>
                    <a:xfrm>
                      <a:off x="0" y="0"/>
                      <a:ext cx="17780" cy="17780"/>
                    </a:xfrm>
                    <a:prstGeom prst="rect">
                      <a:avLst/>
                    </a:prstGeom>
                  </pic:spPr>
                </pic:pic>
              </a:graphicData>
            </a:graphic>
          </wp:inline>
        </w:drawing>
      </w:r>
      <w:r>
        <w:rPr>
          <w:rFonts w:hint="eastAsia"/>
          <w:color w:val="000000"/>
          <w:szCs w:val="21"/>
        </w:rPr>
        <w:t>平均最高气温和平均最低气温的雷达图．图中A点表示十月的平均最高气温约为15℃，B点表示四月的平均最低气温约为5℃．下面叙述不正确的是</w:t>
      </w:r>
    </w:p>
    <w:p>
      <w:pPr>
        <w:spacing w:line="360" w:lineRule="auto"/>
        <w:jc w:val="left"/>
        <w:rPr>
          <w:color w:val="000000"/>
          <w:szCs w:val="21"/>
        </w:rPr>
      </w:pPr>
      <w:r>
        <w:rPr>
          <w:color w:val="000000"/>
          <w:szCs w:val="21"/>
        </w:rPr>
        <w:drawing>
          <wp:inline distT="0" distB="0" distL="0" distR="0">
            <wp:extent cx="1885950" cy="197167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85950" cy="1971675"/>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21"/>
        </w:rPr>
        <w:t xml:space="preserve">A．各月的平均最低气温都在0℃以上 </w:t>
      </w:r>
      <w:r>
        <w:rPr>
          <w:color w:val="000000"/>
          <w:szCs w:val="21"/>
        </w:rPr>
        <w:t xml:space="preserve">       </w:t>
      </w:r>
      <w:r>
        <w:rPr>
          <w:rFonts w:hint="eastAsia"/>
          <w:color w:val="000000"/>
          <w:szCs w:val="21"/>
        </w:rPr>
        <w:t>B．七月的平均温差比一月的平均温差大</w:t>
      </w:r>
    </w:p>
    <w:p>
      <w:pPr>
        <w:spacing w:line="360" w:lineRule="auto"/>
        <w:jc w:val="left"/>
        <w:rPr>
          <w:color w:val="000000"/>
          <w:szCs w:val="21"/>
        </w:rPr>
      </w:pPr>
      <w:r>
        <w:rPr>
          <w:rFonts w:hint="eastAsia"/>
          <w:color w:val="000000"/>
          <w:szCs w:val="21"/>
        </w:rPr>
        <w:t xml:space="preserve">C．三月和十一月的平均最高气温基本相同 </w:t>
      </w:r>
      <w:r>
        <w:rPr>
          <w:color w:val="000000"/>
          <w:szCs w:val="21"/>
        </w:rPr>
        <w:t xml:space="preserve">   </w:t>
      </w:r>
      <w:r>
        <w:rPr>
          <w:rFonts w:hint="eastAsia"/>
          <w:color w:val="000000"/>
          <w:szCs w:val="21"/>
        </w:rPr>
        <w:t>D．平均气温高于20℃的月份有5个</w:t>
      </w:r>
    </w:p>
    <w:p>
      <w:pPr>
        <w:spacing w:line="360" w:lineRule="auto"/>
        <w:jc w:val="left"/>
      </w:pPr>
      <w:r>
        <w:t>22</w:t>
      </w:r>
      <w:r>
        <w:rPr>
          <w:rFonts w:hint="eastAsia"/>
        </w:rPr>
        <w:t>．（2015陕西理）某中学初中部共有</w:t>
      </w:r>
      <w:r>
        <w:t>110</w:t>
      </w:r>
      <w:r>
        <w:rPr>
          <w:rFonts w:hint="eastAsia"/>
        </w:rPr>
        <w:t>名教师，高中部共有</w:t>
      </w:r>
      <w:r>
        <w:t>150</w:t>
      </w:r>
      <w:r>
        <w:rPr>
          <w:rFonts w:hint="eastAsia"/>
        </w:rPr>
        <w:t>名教师，其性别比例如图所示，则该校女教师的人数为</w:t>
      </w:r>
    </w:p>
    <w:p>
      <w:pPr>
        <w:spacing w:line="360" w:lineRule="auto"/>
        <w:jc w:val="left"/>
      </w:pPr>
      <w:r>
        <w:drawing>
          <wp:inline distT="0" distB="0" distL="0" distR="0">
            <wp:extent cx="1857375" cy="1104900"/>
            <wp:effectExtent l="0" t="0" r="9525"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a:xfrm>
                      <a:off x="0" y="0"/>
                      <a:ext cx="1857375" cy="1104900"/>
                    </a:xfrm>
                    <a:prstGeom prst="rect">
                      <a:avLst/>
                    </a:prstGeom>
                    <a:noFill/>
                    <a:ln>
                      <a:noFill/>
                    </a:ln>
                  </pic:spPr>
                </pic:pic>
              </a:graphicData>
            </a:graphic>
          </wp:inline>
        </w:drawing>
      </w:r>
    </w:p>
    <w:p>
      <w:pPr>
        <w:spacing w:line="360" w:lineRule="auto"/>
        <w:jc w:val="left"/>
      </w:pPr>
      <w:r>
        <w:t>A</w:t>
      </w:r>
      <w:r>
        <w:rPr>
          <w:rFonts w:hint="eastAsia"/>
        </w:rPr>
        <w:t>．</w:t>
      </w:r>
      <w:r>
        <w:t xml:space="preserve">167   </w:t>
      </w:r>
      <w:r>
        <w:rPr>
          <w:rFonts w:hint="eastAsia"/>
        </w:rPr>
        <w:t xml:space="preserve">    </w:t>
      </w:r>
      <w:r>
        <w:t>B</w:t>
      </w:r>
      <w:r>
        <w:rPr>
          <w:rFonts w:hint="eastAsia"/>
        </w:rPr>
        <w:t>．</w:t>
      </w:r>
      <w:r>
        <w:t xml:space="preserve">137    </w:t>
      </w:r>
      <w:r>
        <w:rPr>
          <w:rFonts w:hint="eastAsia"/>
        </w:rPr>
        <w:t xml:space="preserve">    </w:t>
      </w:r>
      <w:r>
        <w:t>C</w:t>
      </w:r>
      <w:r>
        <w:rPr>
          <w:rFonts w:hint="eastAsia"/>
        </w:rPr>
        <w:t>．</w:t>
      </w:r>
      <w:r>
        <w:t xml:space="preserve">123   </w:t>
      </w:r>
      <w:r>
        <w:rPr>
          <w:rFonts w:hint="eastAsia"/>
        </w:rPr>
        <w:t xml:space="preserve">     </w:t>
      </w:r>
      <w:r>
        <w:t>D</w:t>
      </w:r>
      <w:r>
        <w:rPr>
          <w:rFonts w:hint="eastAsia"/>
        </w:rPr>
        <w:t>．</w:t>
      </w:r>
      <w:r>
        <w:t>93</w:t>
      </w:r>
    </w:p>
    <w:p>
      <w:pPr>
        <w:spacing w:line="360" w:lineRule="auto"/>
        <w:jc w:val="left"/>
        <w:rPr>
          <w:szCs w:val="21"/>
        </w:rPr>
      </w:pPr>
      <w:r>
        <w:rPr>
          <w:szCs w:val="21"/>
        </w:rPr>
        <w:t>23</w:t>
      </w:r>
      <w:r>
        <w:rPr>
          <w:rFonts w:hint="eastAsia"/>
          <w:szCs w:val="21"/>
        </w:rPr>
        <w:t>．（2015新课标I理理I理）根据下面给出的</w:t>
      </w:r>
      <w:r>
        <w:rPr>
          <w:szCs w:val="21"/>
        </w:rPr>
        <w:t>2004</w:t>
      </w:r>
      <w:r>
        <w:rPr>
          <w:rFonts w:hint="eastAsia"/>
          <w:szCs w:val="21"/>
        </w:rPr>
        <w:t>年至</w:t>
      </w:r>
      <w:r>
        <w:rPr>
          <w:szCs w:val="21"/>
        </w:rPr>
        <w:t>2013</w:t>
      </w:r>
      <w:r>
        <w:rPr>
          <w:rFonts w:hint="eastAsia"/>
          <w:szCs w:val="21"/>
        </w:rPr>
        <w:t>年我国二氧化硫年排放量（单位：万吨）柱形图，以下结论不正确的是．</w:t>
      </w:r>
    </w:p>
    <w:p>
      <w:pPr>
        <w:spacing w:line="360" w:lineRule="auto"/>
        <w:jc w:val="left"/>
        <w:rPr>
          <w:szCs w:val="21"/>
        </w:rPr>
      </w:pPr>
      <w:r>
        <w:rPr>
          <w:szCs w:val="21"/>
        </w:rPr>
        <mc:AlternateContent>
          <mc:Choice Requires="wpg">
            <w:drawing>
              <wp:inline distT="0" distB="0" distL="0" distR="0">
                <wp:extent cx="5356860" cy="1842135"/>
                <wp:effectExtent l="0" t="0" r="0" b="0"/>
                <wp:docPr id="31" name="组合 3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5356860" cy="1842135"/>
                          <a:chOff x="2039" y="7499"/>
                          <a:chExt cx="8436" cy="2901"/>
                        </a:xfrm>
                      </wpg:grpSpPr>
                      <wpg:grpSp>
                        <wpg:cNvPr id="100000" name="Group 390"/>
                        <wpg:cNvGrpSpPr/>
                        <wpg:grpSpPr>
                          <a:xfrm>
                            <a:off x="2782" y="7709"/>
                            <a:ext cx="7460" cy="2283"/>
                            <a:chOff x="2715" y="7694"/>
                            <a:chExt cx="7460" cy="2283"/>
                          </a:xfrm>
                        </wpg:grpSpPr>
                        <wps:wsp>
                          <wps:cNvPr id="100001" name="AutoShape 391"/>
                          <wps:cNvSpPr>
                            <a:spLocks noChangeArrowheads="1"/>
                          </wps:cNvSpPr>
                          <wps:spPr bwMode="auto">
                            <a:xfrm>
                              <a:off x="2865" y="9000"/>
                              <a:ext cx="345" cy="974"/>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2" name="AutoShape 392"/>
                          <wps:cNvSpPr>
                            <a:spLocks noChangeArrowheads="1"/>
                          </wps:cNvSpPr>
                          <wps:spPr bwMode="auto">
                            <a:xfrm>
                              <a:off x="3645" y="8110"/>
                              <a:ext cx="345" cy="1864"/>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3" name="AutoShape 393"/>
                          <wps:cNvSpPr>
                            <a:spLocks noChangeArrowheads="1"/>
                          </wps:cNvSpPr>
                          <wps:spPr bwMode="auto">
                            <a:xfrm>
                              <a:off x="4395" y="8052"/>
                              <a:ext cx="345" cy="1922"/>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4" name="AutoShape 394"/>
                          <wps:cNvSpPr>
                            <a:spLocks noChangeArrowheads="1"/>
                          </wps:cNvSpPr>
                          <wps:spPr bwMode="auto">
                            <a:xfrm>
                              <a:off x="5160" y="8368"/>
                              <a:ext cx="345" cy="1606"/>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6" name="AutoShape 395"/>
                          <wps:cNvSpPr>
                            <a:spLocks noChangeArrowheads="1"/>
                          </wps:cNvSpPr>
                          <wps:spPr bwMode="auto">
                            <a:xfrm>
                              <a:off x="5932" y="8783"/>
                              <a:ext cx="345" cy="1191"/>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7" name="AutoShape 396"/>
                          <wps:cNvSpPr>
                            <a:spLocks noChangeArrowheads="1"/>
                          </wps:cNvSpPr>
                          <wps:spPr bwMode="auto">
                            <a:xfrm>
                              <a:off x="6684" y="9093"/>
                              <a:ext cx="345" cy="884"/>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8" name="AutoShape 397"/>
                          <wps:cNvSpPr>
                            <a:spLocks noChangeArrowheads="1"/>
                          </wps:cNvSpPr>
                          <wps:spPr bwMode="auto">
                            <a:xfrm>
                              <a:off x="7447" y="9154"/>
                              <a:ext cx="345" cy="822"/>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09" name="AutoShape 398"/>
                          <wps:cNvSpPr>
                            <a:spLocks noChangeArrowheads="1"/>
                          </wps:cNvSpPr>
                          <wps:spPr bwMode="auto">
                            <a:xfrm>
                              <a:off x="8246" y="9062"/>
                              <a:ext cx="345" cy="913"/>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10" name="AutoShape 399"/>
                          <wps:cNvSpPr>
                            <a:spLocks noChangeArrowheads="1"/>
                          </wps:cNvSpPr>
                          <wps:spPr bwMode="auto">
                            <a:xfrm>
                              <a:off x="8994" y="9292"/>
                              <a:ext cx="345" cy="682"/>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s:wsp>
                          <wps:cNvPr id="100011" name="AutoShape 400"/>
                          <wps:cNvSpPr>
                            <a:spLocks noChangeArrowheads="1"/>
                          </wps:cNvSpPr>
                          <wps:spPr bwMode="auto">
                            <a:xfrm>
                              <a:off x="9747" y="9576"/>
                              <a:ext cx="345" cy="398"/>
                            </a:xfrm>
                            <a:prstGeom prst="flowChartProcess">
                              <a:avLst/>
                            </a:prstGeom>
                            <a:pattFill prst="wdUpDiag">
                              <a:fgClr>
                                <a:srgbClr val="000000"/>
                              </a:fgClr>
                              <a:bgClr>
                                <a:srgbClr val="FFFFFF"/>
                              </a:bgClr>
                            </a:pattFill>
                            <a:ln w="9525">
                              <a:solidFill>
                                <a:srgbClr val="000000"/>
                              </a:solidFill>
                              <a:miter lim="800000"/>
                            </a:ln>
                            <a:effectLst/>
                          </wps:spPr>
                          <wps:bodyPr rot="0" vert="horz" wrap="square" anchor="t" anchorCtr="0" upright="1"/>
                        </wps:wsp>
                        <wpg:grpSp>
                          <wpg:cNvPr id="100012" name="Group 401"/>
                          <wpg:cNvGrpSpPr/>
                          <wpg:grpSpPr>
                            <a:xfrm>
                              <a:off x="2715" y="7694"/>
                              <a:ext cx="7460" cy="2280"/>
                              <a:chOff x="2715" y="7694"/>
                              <a:chExt cx="7620" cy="2280"/>
                            </a:xfrm>
                          </wpg:grpSpPr>
                          <wps:wsp>
                            <wps:cNvPr id="100013" name="Rectangle 402"/>
                            <wps:cNvSpPr>
                              <a:spLocks noChangeArrowheads="1"/>
                            </wps:cNvSpPr>
                            <wps:spPr bwMode="auto">
                              <a:xfrm>
                                <a:off x="2715" y="7694"/>
                                <a:ext cx="7620" cy="2280"/>
                              </a:xfrm>
                              <a:prstGeom prst="rect">
                                <a:avLst/>
                              </a:prstGeom>
                              <a:noFill/>
                              <a:ln w="9525">
                                <a:solidFill>
                                  <a:srgbClr val="000000"/>
                                </a:solidFill>
                                <a:miter lim="800000"/>
                              </a:ln>
                            </wps:spPr>
                            <wps:bodyPr rot="0" vert="horz" wrap="square" anchor="t" anchorCtr="0" upright="1"/>
                          </wps:wsp>
                          <wps:wsp>
                            <wps:cNvPr id="100014" name="AutoShape 403"/>
                            <wps:cNvCnPr>
                              <a:cxnSpLocks noChangeShapeType="1"/>
                            </wps:cNvCnPr>
                            <wps:spPr bwMode="auto">
                              <a:xfrm>
                                <a:off x="2715" y="8835"/>
                                <a:ext cx="7620" cy="0"/>
                              </a:xfrm>
                              <a:prstGeom prst="straightConnector1">
                                <a:avLst/>
                              </a:prstGeom>
                              <a:noFill/>
                              <a:ln w="9525">
                                <a:solidFill>
                                  <a:srgbClr val="000000"/>
                                </a:solidFill>
                                <a:prstDash val="dash"/>
                                <a:round/>
                              </a:ln>
                            </wps:spPr>
                            <wps:bodyPr/>
                          </wps:wsp>
                          <wps:wsp>
                            <wps:cNvPr id="100015" name="AutoShape 404"/>
                            <wps:cNvCnPr>
                              <a:cxnSpLocks noChangeShapeType="1"/>
                            </wps:cNvCnPr>
                            <wps:spPr bwMode="auto">
                              <a:xfrm>
                                <a:off x="2715" y="8280"/>
                                <a:ext cx="7620" cy="0"/>
                              </a:xfrm>
                              <a:prstGeom prst="straightConnector1">
                                <a:avLst/>
                              </a:prstGeom>
                              <a:noFill/>
                              <a:ln w="9525">
                                <a:solidFill>
                                  <a:srgbClr val="000000"/>
                                </a:solidFill>
                                <a:prstDash val="dash"/>
                                <a:round/>
                              </a:ln>
                            </wps:spPr>
                            <wps:bodyPr/>
                          </wps:wsp>
                          <wps:wsp>
                            <wps:cNvPr id="100016" name="AutoShape 405"/>
                            <wps:cNvCnPr>
                              <a:cxnSpLocks noChangeShapeType="1"/>
                            </wps:cNvCnPr>
                            <wps:spPr bwMode="auto">
                              <a:xfrm>
                                <a:off x="2715" y="7980"/>
                                <a:ext cx="7620" cy="0"/>
                              </a:xfrm>
                              <a:prstGeom prst="straightConnector1">
                                <a:avLst/>
                              </a:prstGeom>
                              <a:noFill/>
                              <a:ln w="9525">
                                <a:solidFill>
                                  <a:srgbClr val="000000"/>
                                </a:solidFill>
                                <a:prstDash val="dash"/>
                                <a:round/>
                              </a:ln>
                            </wps:spPr>
                            <wps:bodyPr/>
                          </wps:wsp>
                          <wps:wsp>
                            <wps:cNvPr id="100017" name="AutoShape 406"/>
                            <wps:cNvCnPr>
                              <a:cxnSpLocks noChangeShapeType="1"/>
                            </wps:cNvCnPr>
                            <wps:spPr bwMode="auto">
                              <a:xfrm>
                                <a:off x="2715" y="8565"/>
                                <a:ext cx="7620" cy="0"/>
                              </a:xfrm>
                              <a:prstGeom prst="straightConnector1">
                                <a:avLst/>
                              </a:prstGeom>
                              <a:noFill/>
                              <a:ln w="9525">
                                <a:solidFill>
                                  <a:srgbClr val="000000"/>
                                </a:solidFill>
                                <a:prstDash val="dash"/>
                                <a:round/>
                              </a:ln>
                            </wps:spPr>
                            <wps:bodyPr/>
                          </wps:wsp>
                          <wps:wsp>
                            <wps:cNvPr id="100018" name="AutoShape 407"/>
                            <wps:cNvCnPr>
                              <a:cxnSpLocks noChangeShapeType="1"/>
                            </wps:cNvCnPr>
                            <wps:spPr bwMode="auto">
                              <a:xfrm>
                                <a:off x="2715" y="9405"/>
                                <a:ext cx="7620" cy="0"/>
                              </a:xfrm>
                              <a:prstGeom prst="straightConnector1">
                                <a:avLst/>
                              </a:prstGeom>
                              <a:noFill/>
                              <a:ln w="9525">
                                <a:solidFill>
                                  <a:srgbClr val="000000"/>
                                </a:solidFill>
                                <a:prstDash val="dash"/>
                                <a:round/>
                              </a:ln>
                            </wps:spPr>
                            <wps:bodyPr/>
                          </wps:wsp>
                          <wps:wsp>
                            <wps:cNvPr id="100019" name="AutoShape 408"/>
                            <wps:cNvCnPr>
                              <a:cxnSpLocks noChangeShapeType="1"/>
                            </wps:cNvCnPr>
                            <wps:spPr bwMode="auto">
                              <a:xfrm>
                                <a:off x="2715" y="9120"/>
                                <a:ext cx="7620" cy="0"/>
                              </a:xfrm>
                              <a:prstGeom prst="straightConnector1">
                                <a:avLst/>
                              </a:prstGeom>
                              <a:noFill/>
                              <a:ln w="9525">
                                <a:solidFill>
                                  <a:srgbClr val="000000"/>
                                </a:solidFill>
                                <a:prstDash val="dash"/>
                                <a:round/>
                              </a:ln>
                            </wps:spPr>
                            <wps:bodyPr/>
                          </wps:wsp>
                          <wps:wsp>
                            <wps:cNvPr id="100020" name="AutoShape 409"/>
                            <wps:cNvCnPr>
                              <a:cxnSpLocks noChangeShapeType="1"/>
                            </wps:cNvCnPr>
                            <wps:spPr bwMode="auto">
                              <a:xfrm>
                                <a:off x="2715" y="9675"/>
                                <a:ext cx="7620" cy="0"/>
                              </a:xfrm>
                              <a:prstGeom prst="straightConnector1">
                                <a:avLst/>
                              </a:prstGeom>
                              <a:noFill/>
                              <a:ln w="9525">
                                <a:solidFill>
                                  <a:srgbClr val="000000"/>
                                </a:solidFill>
                                <a:prstDash val="dash"/>
                                <a:round/>
                              </a:ln>
                            </wps:spPr>
                            <wps:bodyPr/>
                          </wps:wsp>
                        </wpg:grpSp>
                      </wpg:grpSp>
                      <wps:wsp>
                        <wps:cNvPr id="100021" name="Text Box 410"/>
                        <wps:cNvSpPr txBox="1">
                          <a:spLocks noChangeArrowheads="1"/>
                        </wps:cNvSpPr>
                        <wps:spPr bwMode="auto">
                          <a:xfrm>
                            <a:off x="2620" y="9992"/>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2" name="Text Box 411"/>
                        <wps:cNvSpPr txBox="1">
                          <a:spLocks noChangeArrowheads="1"/>
                        </wps:cNvSpPr>
                        <wps:spPr bwMode="auto">
                          <a:xfrm>
                            <a:off x="3381" y="9992"/>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3" name="Text Box 412"/>
                        <wps:cNvSpPr txBox="1">
                          <a:spLocks noChangeArrowheads="1"/>
                        </wps:cNvSpPr>
                        <wps:spPr bwMode="auto">
                          <a:xfrm>
                            <a:off x="4147" y="9992"/>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4" name="Text Box 413"/>
                        <wps:cNvSpPr txBox="1">
                          <a:spLocks noChangeArrowheads="1"/>
                        </wps:cNvSpPr>
                        <wps:spPr bwMode="auto">
                          <a:xfrm>
                            <a:off x="4930" y="9992"/>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5" name="Text Box 414"/>
                        <wps:cNvSpPr txBox="1">
                          <a:spLocks noChangeArrowheads="1"/>
                        </wps:cNvSpPr>
                        <wps:spPr bwMode="auto">
                          <a:xfrm>
                            <a:off x="5702"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6" name="Text Box 415"/>
                        <wps:cNvSpPr txBox="1">
                          <a:spLocks noChangeArrowheads="1"/>
                        </wps:cNvSpPr>
                        <wps:spPr bwMode="auto">
                          <a:xfrm>
                            <a:off x="6449"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7" name="Text Box 416"/>
                        <wps:cNvSpPr txBox="1">
                          <a:spLocks noChangeArrowheads="1"/>
                        </wps:cNvSpPr>
                        <wps:spPr bwMode="auto">
                          <a:xfrm>
                            <a:off x="7210"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8" name="Text Box 417"/>
                        <wps:cNvSpPr txBox="1">
                          <a:spLocks noChangeArrowheads="1"/>
                        </wps:cNvSpPr>
                        <wps:spPr bwMode="auto">
                          <a:xfrm>
                            <a:off x="7998"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29" name="Text Box 418"/>
                        <wps:cNvSpPr txBox="1">
                          <a:spLocks noChangeArrowheads="1"/>
                        </wps:cNvSpPr>
                        <wps:spPr bwMode="auto">
                          <a:xfrm>
                            <a:off x="8745"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0" name="Text Box 419"/>
                        <wps:cNvSpPr txBox="1">
                          <a:spLocks noChangeArrowheads="1"/>
                        </wps:cNvSpPr>
                        <wps:spPr bwMode="auto">
                          <a:xfrm>
                            <a:off x="9514" y="9989"/>
                            <a:ext cx="961" cy="408"/>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1" name="Text Box 420"/>
                        <wps:cNvSpPr txBox="1">
                          <a:spLocks noChangeArrowheads="1"/>
                        </wps:cNvSpPr>
                        <wps:spPr bwMode="auto">
                          <a:xfrm>
                            <a:off x="2039" y="9768"/>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2" name="Text Box 421"/>
                        <wps:cNvSpPr txBox="1">
                          <a:spLocks noChangeArrowheads="1"/>
                        </wps:cNvSpPr>
                        <wps:spPr bwMode="auto">
                          <a:xfrm>
                            <a:off x="2039" y="9496"/>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3" name="Text Box 422"/>
                        <wps:cNvSpPr txBox="1">
                          <a:spLocks noChangeArrowheads="1"/>
                        </wps:cNvSpPr>
                        <wps:spPr bwMode="auto">
                          <a:xfrm>
                            <a:off x="2039" y="9170"/>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4" name="Text Box 423"/>
                        <wps:cNvSpPr txBox="1">
                          <a:spLocks noChangeArrowheads="1"/>
                        </wps:cNvSpPr>
                        <wps:spPr bwMode="auto">
                          <a:xfrm>
                            <a:off x="2039" y="8886"/>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5" name="Text Box 424"/>
                        <wps:cNvSpPr txBox="1">
                          <a:spLocks noChangeArrowheads="1"/>
                        </wps:cNvSpPr>
                        <wps:spPr bwMode="auto">
                          <a:xfrm>
                            <a:off x="2039" y="8668"/>
                            <a:ext cx="961" cy="409"/>
                          </a:xfrm>
                          <a:prstGeom prst="rect">
                            <a:avLst/>
                          </a:prstGeom>
                          <a:noFill/>
                          <a:ln>
                            <a:noFill/>
                          </a:ln>
                          <a:effectLst/>
                        </wps:spPr>
                        <wps:txbx>
                          <w:txbxContent>
                            <w:p>
                              <w:pPr>
                                <w:jc w:val="center"/>
                                <w:rPr>
                                  <w:position w:val="12"/>
                                  <w:sz w:val="18"/>
                                  <w:szCs w:val="18"/>
                                </w:rPr>
                              </w:pPr>
                            </w:p>
                          </w:txbxContent>
                        </wps:txbx>
                        <wps:bodyPr rot="0" vert="horz" wrap="square" anchor="t" anchorCtr="0" upright="1"/>
                      </wps:wsp>
                      <wps:wsp>
                        <wps:cNvPr id="100036" name="Text Box 425"/>
                        <wps:cNvSpPr txBox="1">
                          <a:spLocks noChangeArrowheads="1"/>
                        </wps:cNvSpPr>
                        <wps:spPr bwMode="auto">
                          <a:xfrm>
                            <a:off x="2039" y="8377"/>
                            <a:ext cx="961" cy="421"/>
                          </a:xfrm>
                          <a:prstGeom prst="rect">
                            <a:avLst/>
                          </a:prstGeom>
                          <a:noFill/>
                          <a:ln>
                            <a:noFill/>
                          </a:ln>
                          <a:effectLst/>
                        </wps:spPr>
                        <wps:txbx>
                          <w:txbxContent>
                            <w:p>
                              <w:pPr>
                                <w:jc w:val="center"/>
                                <w:rPr>
                                  <w:position w:val="10"/>
                                  <w:sz w:val="18"/>
                                  <w:szCs w:val="18"/>
                                </w:rPr>
                              </w:pPr>
                            </w:p>
                          </w:txbxContent>
                        </wps:txbx>
                        <wps:bodyPr rot="0" vert="horz" wrap="square" anchor="t" anchorCtr="0" upright="1"/>
                      </wps:wsp>
                      <wps:wsp>
                        <wps:cNvPr id="100037" name="Text Box 426"/>
                        <wps:cNvSpPr txBox="1">
                          <a:spLocks noChangeArrowheads="1"/>
                        </wps:cNvSpPr>
                        <wps:spPr bwMode="auto">
                          <a:xfrm>
                            <a:off x="2039" y="8067"/>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8" name="Text Box 427"/>
                        <wps:cNvSpPr txBox="1">
                          <a:spLocks noChangeArrowheads="1"/>
                        </wps:cNvSpPr>
                        <wps:spPr bwMode="auto">
                          <a:xfrm>
                            <a:off x="2039" y="7798"/>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s:wsp>
                        <wps:cNvPr id="100039" name="Text Box 428"/>
                        <wps:cNvSpPr txBox="1">
                          <a:spLocks noChangeArrowheads="1"/>
                        </wps:cNvSpPr>
                        <wps:spPr bwMode="auto">
                          <a:xfrm>
                            <a:off x="2039" y="7499"/>
                            <a:ext cx="961" cy="421"/>
                          </a:xfrm>
                          <a:prstGeom prst="rect">
                            <a:avLst/>
                          </a:prstGeom>
                          <a:noFill/>
                          <a:ln>
                            <a:noFill/>
                          </a:ln>
                          <a:effectLst/>
                        </wps:spPr>
                        <wps:txbx>
                          <w:txbxContent>
                            <w:p>
                              <w:pPr>
                                <w:jc w:val="center"/>
                                <w:rPr>
                                  <w:sz w:val="18"/>
                                  <w:szCs w:val="18"/>
                                </w:rPr>
                              </w:pPr>
                            </w:p>
                          </w:txbxContent>
                        </wps:txbx>
                        <wps:bodyPr rot="0" vert="horz" wrap="square" anchor="t" anchorCtr="0" upright="1"/>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145.05pt;width:421.8pt;" coordorigin="2039,7499" coordsize="8436,2901" o:gfxdata="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">
                <o:lock v:ext="edit" aspectratio="f"/>
                <v:group id="Group 390" o:spid="_x0000_s1026" o:spt="203" style="position:absolute;left:2782;top:7709;height:2283;width:7460;" coordorigin="2715,7694" coordsize="7460,2283" o:gfxdata="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CAQDcAAAADfAAAADwAAAAAAAAABACAAAAAiAAAAZHJzL2Rvd25yZXYu&#10;eG1sUEsBAhQAFAAAAAgAh07iQDMvBZ47AAAAOQAAABUAAAAAAAAAAQAgAAAADwEAAGRycy9ncm91&#10;cHNoYXBleG1sLnhtbFBLBQYAAAAABgAGAGABAADMAwAAAAA=&#10;">
                  <o:lock v:ext="edit" aspectratio="f"/>
                  <v:shape id="AutoShape 391" o:spid="_x0000_s1026" o:spt="109" type="#_x0000_t109" style="position:absolute;left:2865;top:9000;height:974;width:345;" fillcolor="#000000" filled="t" stroked="t" coordsize="21600,21600" o:gfxdata="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3G174A&#10;AADfAAAADwAAAAAAAAABACAAAAAiAAAAZHJzL2Rvd25yZXYueG1sUEsBAhQAFAAAAAgAh07iQDMv&#10;BZ47AAAAOQAAABAAAAAAAAAAAQAgAAAADQEAAGRycy9zaGFwZXhtbC54bWxQSwUGAAAAAAYABgBb&#10;AQAAtwMAAAAA&#10;">
                    <v:fill type="pattern" on="t" color2="#FFFFFF" focussize="0,0" r:id="rId92"/>
                    <v:stroke color="#000000" miterlimit="8" joinstyle="miter"/>
                    <v:imagedata o:title=""/>
                    <o:lock v:ext="edit" aspectratio="f"/>
                  </v:shape>
                  <v:shape id="AutoShape 392" o:spid="_x0000_s1026" o:spt="109" type="#_x0000_t109" style="position:absolute;left:3645;top:8110;height:1864;width:345;" fillcolor="#000000" filled="t" stroked="t" coordsize="21600,21600" o:gfxdata="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1igvQAA&#10;AN8AAAAPAAAAAAAAAAEAIAAAACIAAABkcnMvZG93bnJldi54bWxQSwECFAAUAAAACACHTuJAMy8F&#10;njsAAAA5AAAAEAAAAAAAAAABACAAAAAMAQAAZHJzL3NoYXBleG1sLnhtbFBLBQYAAAAABgAGAFsB&#10;AAC2AwAAAAA=&#10;">
                    <v:fill type="pattern" on="t" color2="#FFFFFF" focussize="0,0" r:id="rId92"/>
                    <v:stroke color="#000000" miterlimit="8" joinstyle="miter"/>
                    <v:imagedata o:title=""/>
                    <o:lock v:ext="edit" aspectratio="f"/>
                  </v:shape>
                  <v:shape id="AutoShape 393" o:spid="_x0000_s1026" o:spt="109" type="#_x0000_t109" style="position:absolute;left:4395;top:8052;height:1922;width:345;" fillcolor="#000000" filled="t" stroked="t" coordsize="21600,21600" o:gfxdata="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P9O74A&#10;AADfAAAADwAAAAAAAAABACAAAAAiAAAAZHJzL2Rvd25yZXYueG1sUEsBAhQAFAAAAAgAh07iQDMv&#10;BZ47AAAAOQAAABAAAAAAAAAAAQAgAAAADQEAAGRycy9zaGFwZXhtbC54bWxQSwUGAAAAAAYABgBb&#10;AQAAtwMAAAAA&#10;">
                    <v:fill type="pattern" on="t" color2="#FFFFFF" focussize="0,0" r:id="rId92"/>
                    <v:stroke color="#000000" miterlimit="8" joinstyle="miter"/>
                    <v:imagedata o:title=""/>
                    <o:lock v:ext="edit" aspectratio="f"/>
                  </v:shape>
                  <v:shape id="AutoShape 394" o:spid="_x0000_s1026" o:spt="109" type="#_x0000_t109" style="position:absolute;left:5160;top:8368;height:1606;width:345;" fillcolor="#000000" filled="t" stroked="t" coordsize="21600,21600" o:gfxdata="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KZU+/&#10;AAAA3wAAAA8AAAAAAAAAAQAgAAAAIgAAAGRycy9kb3ducmV2LnhtbFBLAQIUABQAAAAIAIdO4kAz&#10;LwWeOwAAADkAAAAQAAAAAAAAAAEAIAAAAA4BAABkcnMvc2hhcGV4bWwueG1sUEsFBgAAAAAGAAYA&#10;WwEAALgDAAAAAA==&#10;">
                    <v:fill type="pattern" on="t" color2="#FFFFFF" focussize="0,0" r:id="rId92"/>
                    <v:stroke color="#000000" miterlimit="8" joinstyle="miter"/>
                    <v:imagedata o:title=""/>
                    <o:lock v:ext="edit" aspectratio="f"/>
                  </v:shape>
                  <v:shape id="AutoShape 395" o:spid="_x0000_s1026" o:spt="109" type="#_x0000_t109" style="position:absolute;left:5932;top:8783;height:1191;width:345;" fillcolor="#000000" filled="t" stroked="t" coordsize="21600,21600" o:gfxdata="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qO8AAAA&#10;3wAAAA8AAAAAAAAAAQAgAAAAIgAAAGRycy9kb3ducmV2LnhtbFBLAQIUABQAAAAIAIdO4kAzLwWe&#10;OwAAADkAAAAQAAAAAAAAAAEAIAAAAAsBAABkcnMvc2hhcGV4bWwueG1sUEsFBgAAAAAGAAYAWwEA&#10;ALUDAAAAAA==&#10;">
                    <v:fill type="pattern" on="t" color2="#FFFFFF" focussize="0,0" r:id="rId92"/>
                    <v:stroke color="#000000" miterlimit="8" joinstyle="miter"/>
                    <v:imagedata o:title=""/>
                    <o:lock v:ext="edit" aspectratio="f"/>
                  </v:shape>
                  <v:shape id="AutoShape 396" o:spid="_x0000_s1026" o:spt="109" type="#_x0000_t109" style="position:absolute;left:6684;top:9093;height:884;width:345;" fillcolor="#000000" filled="t" stroked="t" coordsize="21600,21600" o:gfxdata="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Y+zi/&#10;AAAA3wAAAA8AAAAAAAAAAQAgAAAAIgAAAGRycy9kb3ducmV2LnhtbFBLAQIUABQAAAAIAIdO4kAz&#10;LwWeOwAAADkAAAAQAAAAAAAAAAEAIAAAAA4BAABkcnMvc2hhcGV4bWwueG1sUEsFBgAAAAAGAAYA&#10;WwEAALgDAAAAAA==&#10;">
                    <v:fill type="pattern" on="t" color2="#FFFFFF" focussize="0,0" r:id="rId92"/>
                    <v:stroke color="#000000" miterlimit="8" joinstyle="miter"/>
                    <v:imagedata o:title=""/>
                    <o:lock v:ext="edit" aspectratio="f"/>
                  </v:shape>
                  <v:shape id="AutoShape 397" o:spid="_x0000_s1026" o:spt="109" type="#_x0000_t109" style="position:absolute;left:7447;top:9154;height:822;width:345;" fillcolor="#000000" filled="t" stroked="t" coordsize="21600,21600" o:gfxdata="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29KvQAA&#10;AN8AAAAPAAAAAAAAAAEAIAAAACIAAABkcnMvZG93bnJldi54bWxQSwECFAAUAAAACACHTuJAMy8F&#10;njsAAAA5AAAAEAAAAAAAAAABACAAAAAMAQAAZHJzL3NoYXBleG1sLnhtbFBLBQYAAAAABgAGAFsB&#10;AAC2AwAAAAA=&#10;">
                    <v:fill type="pattern" on="t" color2="#FFFFFF" focussize="0,0" r:id="rId92"/>
                    <v:stroke color="#000000" miterlimit="8" joinstyle="miter"/>
                    <v:imagedata o:title=""/>
                    <o:lock v:ext="edit" aspectratio="f"/>
                  </v:shape>
                  <v:shape id="AutoShape 398" o:spid="_x0000_s1026" o:spt="109" type="#_x0000_t109" style="position:absolute;left:8246;top:9062;height:913;width:345;" fillcolor="#000000" filled="t" stroked="t" coordsize="21600,21600" o:gfxdata="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LytG/&#10;AAAA3wAAAA8AAAAAAAAAAQAgAAAAIgAAAGRycy9kb3ducmV2LnhtbFBLAQIUABQAAAAIAIdO4kAz&#10;LwWeOwAAADkAAAAQAAAAAAAAAAEAIAAAAA4BAABkcnMvc2hhcGV4bWwueG1sUEsFBgAAAAAGAAYA&#10;WwEAALgDAAAAAA==&#10;">
                    <v:fill type="pattern" on="t" color2="#FFFFFF" focussize="0,0" r:id="rId92"/>
                    <v:stroke color="#000000" miterlimit="8" joinstyle="miter"/>
                    <v:imagedata o:title=""/>
                    <o:lock v:ext="edit" aspectratio="f"/>
                  </v:shape>
                  <v:shape id="AutoShape 399" o:spid="_x0000_s1026" o:spt="109" type="#_x0000_t109" style="position:absolute;left:8994;top:9292;height:682;width:345;" fillcolor="#000000" filled="t" stroked="t" coordsize="21600,21600" o:gfxdata="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j1kbsAAADf&#10;AAAADwAAAAAAAAABACAAAAAiAAAAZHJzL2Rvd25yZXYueG1sUEsBAhQAFAAAAAgAh07iQDMvBZ47&#10;AAAAOQAAABAAAAAAAAAAAQAgAAAACgEAAGRycy9zaGFwZXhtbC54bWxQSwUGAAAAAAYABgBbAQAA&#10;tAMAAAAA&#10;">
                    <v:fill type="pattern" on="t" color2="#FFFFFF" focussize="0,0" r:id="rId92"/>
                    <v:stroke color="#000000" miterlimit="8" joinstyle="miter"/>
                    <v:imagedata o:title=""/>
                    <o:lock v:ext="edit" aspectratio="f"/>
                  </v:shape>
                  <v:shape id="AutoShape 400" o:spid="_x0000_s1026" o:spt="109" type="#_x0000_t109" style="position:absolute;left:9747;top:9576;height:398;width:345;" fillcolor="#000000" filled="t" stroked="t" coordsize="21600,21600" o:gfxdata="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RQCrsAAADf&#10;AAAADwAAAAAAAAABACAAAAAiAAAAZHJzL2Rvd25yZXYueG1sUEsBAhQAFAAAAAgAh07iQDMvBZ47&#10;AAAAOQAAABAAAAAAAAAAAQAgAAAACgEAAGRycy9zaGFwZXhtbC54bWxQSwUGAAAAAAYABgBbAQAA&#10;tAMAAAAA&#10;">
                    <v:fill type="pattern" on="t" color2="#FFFFFF" focussize="0,0" r:id="rId92"/>
                    <v:stroke color="#000000" miterlimit="8" joinstyle="miter"/>
                    <v:imagedata o:title=""/>
                    <o:lock v:ext="edit" aspectratio="f"/>
                  </v:shape>
                  <v:group id="Group 401" o:spid="_x0000_s1026" o:spt="203" style="position:absolute;left:2715;top:7694;height:2280;width:7460;" coordorigin="2715,7694" coordsize="7620,2280" o:gfxdata="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Z708vAAAAN8AAAAPAAAAAAAAAAEAIAAAACIAAABkcnMvZG93bnJldi54bWxQ&#10;SwECFAAUAAAACACHTuJAMy8FnjsAAAA5AAAAFQAAAAAAAAABACAAAAALAQAAZHJzL2dyb3Vwc2hh&#10;cGV4bWwueG1sUEsFBgAAAAAGAAYAYAEAAMgDAAAAAA==&#10;">
                    <o:lock v:ext="edit" aspectratio="f"/>
                    <v:rect id="Rectangle 402" o:spid="_x0000_s1026" o:spt="1" style="position:absolute;left:2715;top:7694;height:2280;width:7620;" filled="f" stroked="t" coordsize="21600,21600" o:gfxdata="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rO67sAAADf&#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rect>
                    <v:shape id="AutoShape 403" o:spid="_x0000_s1026" o:spt="32" type="#_x0000_t32" style="position:absolute;left:2715;top:8835;height:0;width:7620;" filled="f" stroked="t" coordsize="21600,21600" o:gfxdata="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HPg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4" o:spid="_x0000_s1026" o:spt="32" type="#_x0000_t32" style="position:absolute;left:2715;top:8280;height:0;width:7620;" filled="f" stroked="t" coordsize="21600,21600" o:gfxdata="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NZ7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5" o:spid="_x0000_s1026" o:spt="32" type="#_x0000_t32" style="position:absolute;left:2715;top:7980;height:0;width:7620;" filled="f" stroked="t" coordsize="21600,21600" o:gfxdata="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kgM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6" o:spid="_x0000_s1026" o:spt="32" type="#_x0000_t32" style="position:absolute;left:2715;top:8565;height:0;width:7620;" filled="f" stroked="t" coordsize="21600,21600" o:gfxdata="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u2X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7" o:spid="_x0000_s1026" o:spt="32" type="#_x0000_t32" style="position:absolute;left:2715;top:9405;height:0;width:7620;" filled="f" stroked="t" coordsize="21600,21600" o:gfxdata="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xeeW8AAAA&#10;3w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AutoShape 408" o:spid="_x0000_s1026" o:spt="32" type="#_x0000_t32" style="position:absolute;left:2715;top:9120;height:0;width:7620;" filled="f" stroked="t" coordsize="21600,21600" o:gfxdata="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x+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09" o:spid="_x0000_s1026" o:spt="32" type="#_x0000_t32" style="position:absolute;left:2715;top:9675;height:0;width:7620;" filled="f" stroked="t" coordsize="21600,21600" o:gfxdata="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rv168AAAA&#10;3w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group>
                </v:group>
                <v:shape id="Text Box 410" o:spid="_x0000_s1026" o:spt="202" type="#_x0000_t202" style="position:absolute;left:2620;top:9992;height:408;width:961;" filled="f" stroked="f" coordsize="21600,21600" o:gfxdata="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oho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1" o:spid="_x0000_s1026" o:spt="202" type="#_x0000_t202" style="position:absolute;left:3381;top:9992;height:408;width:961;" filled="f" stroked="f" coordsize="21600,21600" o:gfxdata="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i/1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2" o:spid="_x0000_s1026" o:spt="202" type="#_x0000_t202" style="position:absolute;left:4147;top:9992;height:408;width:961;" filled="f" stroked="f" coordsize="21600,21600" o:gfxdata="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0Gk6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13" o:spid="_x0000_s1026" o:spt="202" type="#_x0000_t202" style="position:absolute;left:4930;top:9992;height:408;width:961;" filled="f" stroked="f" coordsize="21600,21600" o:gfxdata="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dgj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14" o:spid="_x0000_s1026" o:spt="202" type="#_x0000_t202" style="position:absolute;left:5702;top:9989;height:408;width:961;" filled="f" stroked="f" coordsize="21600,21600" o:gfxdata="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5Eno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5" o:spid="_x0000_s1026" o:spt="202" type="#_x0000_t202" style="position:absolute;left:6449;top:9989;height:408;width:961;" filled="f" stroked="f" coordsize="21600,21600" o:gfxdata="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O51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6" o:spid="_x0000_s1026" o:spt="202" type="#_x0000_t202" style="position:absolute;left:7210;top:9989;height:408;width:961;" filled="f" stroked="f" coordsize="21600,21600" o:gfxdata="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PHE2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17" o:spid="_x0000_s1026" o:spt="202" type="#_x0000_t202" style="position:absolute;left:7998;top:9989;height:408;width:961;" filled="f" stroked="f" coordsize="21600,21600" o:gfxdata="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QiD+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18" o:spid="_x0000_s1026" o:spt="202" type="#_x0000_t202" style="position:absolute;left:8745;top:9989;height:408;width:961;" filled="f" stroked="f" coordsize="21600,21600" o:gfxdata="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wtp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p>
                    </w:txbxContent>
                  </v:textbox>
                </v:shape>
                <v:shape id="Text Box 419" o:spid="_x0000_s1026" o:spt="202" type="#_x0000_t202" style="position:absolute;left:9514;top:9989;height:408;width:961;" filled="f" stroked="f" coordsize="21600,21600" o:gfxdata="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uS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0" o:spid="_x0000_s1026" o:spt="202" type="#_x0000_t202" style="position:absolute;left:2039;top:9768;height:421;width:961;" filled="f" stroked="f" coordsize="21600,21600" o:gfxdata="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zt3+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1" o:spid="_x0000_s1026" o:spt="202" type="#_x0000_t202" style="position:absolute;left:2039;top:9496;height:421;width:961;" filled="f" stroked="f" coordsize="21600,21600" o:gfxdata="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hKQi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2" o:spid="_x0000_s1026" o:spt="202" type="#_x0000_t202" style="position:absolute;left:2039;top:9170;height:421;width:961;" filled="f" stroked="f" coordsize="21600,21600" o:gfxdata="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tjJO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3" o:spid="_x0000_s1026" o:spt="202" type="#_x0000_t202" style="position:absolute;left:2039;top:8886;height:421;width:961;" filled="f" stroked="f" coordsize="21600,21600" o:gfxdata="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EFOe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4" o:spid="_x0000_s1026" o:spt="202" type="#_x0000_t202" style="position:absolute;left:2039;top:8668;height:409;width:961;" filled="f" stroked="f" coordsize="21600,21600" o:gfxdata="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IsXy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position w:val="12"/>
                            <w:sz w:val="18"/>
                            <w:szCs w:val="18"/>
                          </w:rPr>
                        </w:pPr>
                      </w:p>
                    </w:txbxContent>
                  </v:textbox>
                </v:shape>
                <v:shape id="Text Box 425" o:spid="_x0000_s1026" o:spt="202" type="#_x0000_t202" style="position:absolute;left:2039;top:8377;height:421;width:961;" filled="f" stroked="f" coordsize="21600,21600" o:gfxdata="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Lwu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position w:val="10"/>
                            <w:sz w:val="18"/>
                            <w:szCs w:val="18"/>
                          </w:rPr>
                        </w:pPr>
                      </w:p>
                    </w:txbxContent>
                  </v:textbox>
                </v:shape>
                <v:shape id="Text Box 426" o:spid="_x0000_s1026" o:spt="202" type="#_x0000_t202" style="position:absolute;left:2039;top:8067;height:421;width:961;" filled="f" stroked="f" coordsize="21600,21600" o:gfxdata="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WipC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7" o:spid="_x0000_s1026" o:spt="202" type="#_x0000_t202" style="position:absolute;left:2039;top:7798;height:421;width:961;" filled="f" stroked="f" coordsize="21600,21600" o:gfxdata="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JHuK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v:shape id="Text Box 428" o:spid="_x0000_s1026" o:spt="202" type="#_x0000_t202" style="position:absolute;left:2039;top:7499;height:421;width:961;" filled="f" stroked="f" coordsize="21600,21600" o:gfxdata="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Fu3m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 w:val="18"/>
                            <w:szCs w:val="18"/>
                          </w:rPr>
                        </w:pPr>
                      </w:p>
                    </w:txbxContent>
                  </v:textbox>
                </v:shape>
                <w10:wrap type="none"/>
                <w10:anchorlock/>
              </v:group>
            </w:pict>
          </mc:Fallback>
        </mc:AlternateContent>
      </w:r>
    </w:p>
    <w:p>
      <w:pPr>
        <w:pStyle w:val="41"/>
        <w:spacing w:line="360" w:lineRule="auto"/>
        <w:ind w:firstLine="0" w:firstLineChars="0"/>
        <w:jc w:val="left"/>
        <w:rPr>
          <w:rFonts w:ascii="Times New Roman" w:hAnsi="Times New Roman"/>
          <w:szCs w:val="21"/>
        </w:rPr>
      </w:pPr>
      <w:r>
        <w:rPr>
          <w:rFonts w:hint="eastAsia" w:ascii="Times New Roman" w:hAnsi="Times New Roman"/>
          <w:szCs w:val="21"/>
        </w:rPr>
        <w:t>A．逐年比较，</w:t>
      </w:r>
      <w:r>
        <w:rPr>
          <w:rFonts w:ascii="Times New Roman" w:hAnsi="Times New Roman"/>
          <w:szCs w:val="21"/>
        </w:rPr>
        <w:t>2008</w:t>
      </w:r>
      <w:r>
        <w:rPr>
          <w:rFonts w:hint="eastAsia" w:ascii="Times New Roman" w:hAnsi="Times New Roman"/>
          <w:szCs w:val="21"/>
        </w:rPr>
        <w:t>年减少二氧化硫排放量的效果最显著</w:t>
      </w:r>
    </w:p>
    <w:p>
      <w:pPr>
        <w:pStyle w:val="41"/>
        <w:spacing w:line="360" w:lineRule="auto"/>
        <w:ind w:firstLine="0" w:firstLineChars="0"/>
        <w:jc w:val="left"/>
        <w:rPr>
          <w:rFonts w:ascii="Times New Roman" w:hAnsi="Times New Roman"/>
          <w:szCs w:val="21"/>
        </w:rPr>
      </w:pPr>
      <w:r>
        <w:rPr>
          <w:rFonts w:hint="eastAsia" w:ascii="Times New Roman" w:hAnsi="Times New Roman"/>
          <w:szCs w:val="21"/>
        </w:rPr>
        <w:t>B．</w:t>
      </w:r>
      <w:r>
        <w:rPr>
          <w:rFonts w:ascii="Times New Roman" w:hAnsi="Times New Roman"/>
          <w:szCs w:val="21"/>
        </w:rPr>
        <w:t>2007</w:t>
      </w:r>
      <w:r>
        <w:rPr>
          <w:rFonts w:hint="eastAsia" w:ascii="Times New Roman" w:hAnsi="Times New Roman"/>
          <w:szCs w:val="21"/>
        </w:rPr>
        <w:t>年我国治理二氧化硫排放显现成效</w:t>
      </w:r>
    </w:p>
    <w:p>
      <w:pPr>
        <w:pStyle w:val="41"/>
        <w:spacing w:line="360" w:lineRule="auto"/>
        <w:ind w:firstLine="0" w:firstLineChars="0"/>
        <w:jc w:val="left"/>
        <w:rPr>
          <w:rFonts w:ascii="Times New Roman" w:hAnsi="Times New Roman"/>
          <w:szCs w:val="21"/>
        </w:rPr>
      </w:pPr>
      <w:r>
        <w:rPr>
          <w:rFonts w:hint="eastAsia" w:ascii="Times New Roman" w:hAnsi="Times New Roman"/>
          <w:szCs w:val="21"/>
        </w:rPr>
        <w:t>C．</w:t>
      </w:r>
      <w:r>
        <w:rPr>
          <w:rFonts w:ascii="Times New Roman" w:hAnsi="Times New Roman"/>
          <w:szCs w:val="21"/>
        </w:rPr>
        <w:t>2006</w:t>
      </w:r>
      <w:r>
        <w:rPr>
          <w:rFonts w:hint="eastAsia" w:ascii="Times New Roman" w:hAnsi="Times New Roman"/>
          <w:szCs w:val="21"/>
        </w:rPr>
        <w:t>年以来我国二氧化硫年排放量呈减少趋势</w:t>
      </w:r>
    </w:p>
    <w:p>
      <w:pPr>
        <w:pStyle w:val="41"/>
        <w:spacing w:line="360" w:lineRule="auto"/>
        <w:ind w:firstLine="0" w:firstLineChars="0"/>
        <w:jc w:val="left"/>
        <w:rPr>
          <w:rFonts w:ascii="Times New Roman" w:hAnsi="Times New Roman"/>
          <w:szCs w:val="21"/>
        </w:rPr>
      </w:pPr>
      <w:r>
        <w:rPr>
          <w:rFonts w:hint="eastAsia" w:ascii="Times New Roman" w:hAnsi="Times New Roman"/>
          <w:szCs w:val="21"/>
        </w:rPr>
        <w:t>D．</w:t>
      </w:r>
      <w:r>
        <w:rPr>
          <w:rFonts w:ascii="Times New Roman" w:hAnsi="Times New Roman"/>
          <w:szCs w:val="21"/>
        </w:rPr>
        <w:t>2006</w:t>
      </w:r>
      <w:r>
        <w:rPr>
          <w:rFonts w:hint="eastAsia" w:ascii="Times New Roman" w:hAnsi="Times New Roman"/>
          <w:szCs w:val="21"/>
        </w:rPr>
        <w:t>年以来我国二氧化硫年排放量与年份正相关</w:t>
      </w:r>
    </w:p>
    <w:p>
      <w:pPr>
        <w:spacing w:line="360" w:lineRule="auto"/>
        <w:jc w:val="left"/>
        <w:rPr>
          <w:szCs w:val="21"/>
        </w:rPr>
      </w:pPr>
      <w:r>
        <w:rPr>
          <w:szCs w:val="21"/>
        </w:rPr>
        <w:t>24</w:t>
      </w:r>
      <w:r>
        <w:rPr>
          <w:rFonts w:hint="eastAsia"/>
          <w:szCs w:val="21"/>
        </w:rPr>
        <w:t>．（2015安徽理）若样本数据</w:t>
      </w:r>
      <w:r>
        <w:rPr>
          <w:position w:val="-12"/>
          <w:szCs w:val="21"/>
        </w:rPr>
        <w:object>
          <v:shape id="_x0000_i1063"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94" o:title=""/>
            <o:lock v:ext="edit" aspectratio="t"/>
            <w10:wrap type="none"/>
            <w10:anchorlock/>
          </v:shape>
          <o:OLEObject Type="Embed" ProgID="Equation.DSMT4" ShapeID="_x0000_i1063" DrawAspect="Content" ObjectID="_1468075763" r:id="rId93">
            <o:LockedField>false</o:LockedField>
          </o:OLEObject>
        </w:object>
      </w:r>
      <w:r>
        <w:rPr>
          <w:rFonts w:hint="eastAsia"/>
          <w:szCs w:val="21"/>
        </w:rPr>
        <w:t>，</w:t>
      </w:r>
      <w:r>
        <w:rPr>
          <w:position w:val="-12"/>
          <w:szCs w:val="21"/>
        </w:rPr>
        <w:object>
          <v:shape id="_x0000_i106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96" o:title=""/>
            <o:lock v:ext="edit" aspectratio="t"/>
            <w10:wrap type="none"/>
            <w10:anchorlock/>
          </v:shape>
          <o:OLEObject Type="Embed" ProgID="Equation.DSMT4" ShapeID="_x0000_i1064" DrawAspect="Content" ObjectID="_1468075764" r:id="rId95">
            <o:LockedField>false</o:LockedField>
          </o:OLEObject>
        </w:object>
      </w:r>
      <w:r>
        <w:rPr>
          <w:rFonts w:hint="eastAsia"/>
          <w:szCs w:val="21"/>
        </w:rPr>
        <w:t>，</w:t>
      </w:r>
      <w:r>
        <w:rPr>
          <w:position w:val="-4"/>
          <w:szCs w:val="21"/>
        </w:rPr>
        <w:object>
          <v:shape id="_x0000_i1065"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98" o:title=""/>
            <o:lock v:ext="edit" aspectratio="t"/>
            <w10:wrap type="none"/>
            <w10:anchorlock/>
          </v:shape>
          <o:OLEObject Type="Embed" ProgID="Equation.DSMT4" ShapeID="_x0000_i1065" DrawAspect="Content" ObjectID="_1468075765" r:id="rId97">
            <o:LockedField>false</o:LockedField>
          </o:OLEObject>
        </w:object>
      </w:r>
      <w:r>
        <w:rPr>
          <w:rFonts w:hint="eastAsia"/>
          <w:szCs w:val="21"/>
        </w:rPr>
        <w:t>，</w:t>
      </w:r>
      <w:r>
        <w:rPr>
          <w:position w:val="-12"/>
          <w:szCs w:val="21"/>
        </w:rPr>
        <w:object>
          <v:shape id="_x0000_i1066"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100" o:title=""/>
            <o:lock v:ext="edit" aspectratio="t"/>
            <w10:wrap type="none"/>
            <w10:anchorlock/>
          </v:shape>
          <o:OLEObject Type="Embed" ProgID="Equation.DSMT4" ShapeID="_x0000_i1066" DrawAspect="Content" ObjectID="_1468075766" r:id="rId99">
            <o:LockedField>false</o:LockedField>
          </o:OLEObject>
        </w:object>
      </w:r>
      <w:r>
        <w:rPr>
          <w:rFonts w:hint="eastAsia"/>
          <w:szCs w:val="21"/>
        </w:rPr>
        <w:t>的标准差为</w:t>
      </w:r>
      <w:r>
        <w:rPr>
          <w:position w:val="-6"/>
          <w:szCs w:val="21"/>
        </w:rPr>
        <w:object>
          <v:shape id="_x0000_i1067"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102" o:title=""/>
            <o:lock v:ext="edit" aspectratio="t"/>
            <w10:wrap type="none"/>
            <w10:anchorlock/>
          </v:shape>
          <o:OLEObject Type="Embed" ProgID="Equation.DSMT4" ShapeID="_x0000_i1067" DrawAspect="Content" ObjectID="_1468075767" r:id="rId101">
            <o:LockedField>false</o:LockedField>
          </o:OLEObject>
        </w:object>
      </w:r>
      <w:r>
        <w:rPr>
          <w:rFonts w:hint="eastAsia"/>
          <w:szCs w:val="21"/>
        </w:rPr>
        <w:t>，则数据</w:t>
      </w:r>
      <w:r>
        <w:rPr>
          <w:position w:val="-12"/>
          <w:szCs w:val="21"/>
        </w:rPr>
        <w:object>
          <v:shape id="_x0000_i1068"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104" o:title=""/>
            <o:lock v:ext="edit" aspectratio="t"/>
            <w10:wrap type="none"/>
            <w10:anchorlock/>
          </v:shape>
          <o:OLEObject Type="Embed" ProgID="Equation.DSMT4" ShapeID="_x0000_i1068" DrawAspect="Content" ObjectID="_1468075768" r:id="rId103">
            <o:LockedField>false</o:LockedField>
          </o:OLEObject>
        </w:object>
      </w:r>
      <w:r>
        <w:rPr>
          <w:rFonts w:hint="eastAsia"/>
          <w:szCs w:val="21"/>
        </w:rPr>
        <w:t>，</w:t>
      </w:r>
      <w:r>
        <w:rPr>
          <w:position w:val="-12"/>
          <w:szCs w:val="21"/>
        </w:rPr>
        <w:object>
          <v:shape id="_x0000_i1069"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06" o:title=""/>
            <o:lock v:ext="edit" aspectratio="t"/>
            <w10:wrap type="none"/>
            <w10:anchorlock/>
          </v:shape>
          <o:OLEObject Type="Embed" ProgID="Equation.DSMT4" ShapeID="_x0000_i1069" DrawAspect="Content" ObjectID="_1468075769" r:id="rId105">
            <o:LockedField>false</o:LockedField>
          </o:OLEObject>
        </w:object>
      </w:r>
      <w:r>
        <w:rPr>
          <w:rFonts w:hint="eastAsia"/>
          <w:szCs w:val="21"/>
        </w:rPr>
        <w:t>，</w:t>
      </w:r>
      <w:r>
        <w:rPr>
          <w:position w:val="-4"/>
          <w:szCs w:val="21"/>
        </w:rPr>
        <w:object>
          <v:shape id="_x0000_i1070"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70" r:id="rId107">
            <o:LockedField>false</o:LockedField>
          </o:OLEObject>
        </w:object>
      </w:r>
      <w:r>
        <w:rPr>
          <w:rFonts w:hint="eastAsia"/>
          <w:szCs w:val="21"/>
        </w:rPr>
        <w:t>，</w:t>
      </w:r>
      <w:r>
        <w:rPr>
          <w:position w:val="-12"/>
          <w:szCs w:val="21"/>
        </w:rPr>
        <w:object>
          <v:shape id="_x0000_i1071"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09" o:title=""/>
            <o:lock v:ext="edit" aspectratio="t"/>
            <w10:wrap type="none"/>
            <w10:anchorlock/>
          </v:shape>
          <o:OLEObject Type="Embed" ProgID="Equation.DSMT4" ShapeID="_x0000_i1071" DrawAspect="Content" ObjectID="_1468075771" r:id="rId108">
            <o:LockedField>false</o:LockedField>
          </o:OLEObject>
        </w:object>
      </w:r>
      <w:r>
        <w:rPr>
          <w:rFonts w:hint="eastAsia"/>
          <w:szCs w:val="21"/>
        </w:rPr>
        <w:t>的标准差为</w:t>
      </w:r>
    </w:p>
    <w:p>
      <w:pPr>
        <w:spacing w:line="360" w:lineRule="auto"/>
        <w:jc w:val="left"/>
        <w:rPr>
          <w:szCs w:val="21"/>
        </w:rPr>
      </w:pPr>
      <w:r>
        <w:rPr>
          <w:szCs w:val="21"/>
        </w:rPr>
        <w:t>A</w:t>
      </w:r>
      <w:r>
        <w:rPr>
          <w:rFonts w:hint="eastAsia"/>
          <w:szCs w:val="21"/>
        </w:rPr>
        <w:t>．</w:t>
      </w:r>
      <w:r>
        <w:rPr>
          <w:position w:val="-6"/>
          <w:szCs w:val="21"/>
        </w:rPr>
        <w:object>
          <v:shape id="_x0000_i1072"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111" o:title=""/>
            <o:lock v:ext="edit" aspectratio="t"/>
            <w10:wrap type="none"/>
            <w10:anchorlock/>
          </v:shape>
          <o:OLEObject Type="Embed" ProgID="Equation.DSMT4" ShapeID="_x0000_i1072" DrawAspect="Content" ObjectID="_1468075772" r:id="rId110">
            <o:LockedField>false</o:LockedField>
          </o:OLEObject>
        </w:object>
      </w:r>
      <w:r>
        <w:rPr>
          <w:rFonts w:hint="eastAsia"/>
          <w:szCs w:val="21"/>
        </w:rPr>
        <w:t xml:space="preserve">      </w:t>
      </w:r>
      <w:r>
        <w:rPr>
          <w:szCs w:val="21"/>
        </w:rPr>
        <w:t>B</w:t>
      </w:r>
      <w:r>
        <w:rPr>
          <w:rFonts w:hint="eastAsia"/>
          <w:szCs w:val="21"/>
        </w:rPr>
        <w:t>．</w:t>
      </w:r>
      <w:r>
        <w:rPr>
          <w:position w:val="-6"/>
          <w:szCs w:val="21"/>
        </w:rPr>
        <w:object>
          <v:shape id="_x0000_i1073"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113" o:title=""/>
            <o:lock v:ext="edit" aspectratio="t"/>
            <w10:wrap type="none"/>
            <w10:anchorlock/>
          </v:shape>
          <o:OLEObject Type="Embed" ProgID="Equation.DSMT4" ShapeID="_x0000_i1073" DrawAspect="Content" ObjectID="_1468075773" r:id="rId112">
            <o:LockedField>false</o:LockedField>
          </o:OLEObject>
        </w:object>
      </w:r>
      <w:r>
        <w:rPr>
          <w:rFonts w:hint="eastAsia"/>
          <w:szCs w:val="21"/>
        </w:rPr>
        <w:t xml:space="preserve">       </w:t>
      </w:r>
      <w:r>
        <w:rPr>
          <w:szCs w:val="21"/>
        </w:rPr>
        <w:t>C</w:t>
      </w:r>
      <w:r>
        <w:rPr>
          <w:rFonts w:hint="eastAsia"/>
          <w:szCs w:val="21"/>
        </w:rPr>
        <w:t>．</w:t>
      </w:r>
      <w:r>
        <w:rPr>
          <w:position w:val="-6"/>
          <w:szCs w:val="21"/>
        </w:rPr>
        <w:object>
          <v:shape id="_x0000_i1074"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115" o:title=""/>
            <o:lock v:ext="edit" aspectratio="t"/>
            <w10:wrap type="none"/>
            <w10:anchorlock/>
          </v:shape>
          <o:OLEObject Type="Embed" ProgID="Equation.DSMT4" ShapeID="_x0000_i1074" DrawAspect="Content" ObjectID="_1468075774" r:id="rId114">
            <o:LockedField>false</o:LockedField>
          </o:OLEObject>
        </w:object>
      </w:r>
      <w:r>
        <w:rPr>
          <w:rFonts w:hint="eastAsia"/>
          <w:szCs w:val="21"/>
        </w:rPr>
        <w:t xml:space="preserve">       </w:t>
      </w:r>
      <w:r>
        <w:rPr>
          <w:szCs w:val="21"/>
        </w:rPr>
        <w:t>D</w:t>
      </w:r>
      <w:r>
        <w:rPr>
          <w:rFonts w:hint="eastAsia"/>
          <w:szCs w:val="21"/>
        </w:rPr>
        <w:t>．</w:t>
      </w:r>
    </w:p>
    <w:p>
      <w:pPr>
        <w:snapToGrid w:val="0"/>
        <w:spacing w:line="360" w:lineRule="auto"/>
        <w:jc w:val="left"/>
      </w:pPr>
      <w:r>
        <w:t>25</w:t>
      </w:r>
      <w:r>
        <w:rPr>
          <w:rFonts w:hint="eastAsia"/>
        </w:rPr>
        <w:t>．（2014广东理）已知某地区中小学生人数和近视情况分别如图1和图2所示，为了解该地区中小学生的近视形成原因，用分层抽样的方法抽取2％的学生进行调查，则样本容量和抽取的高中生近视人数分别是</w:t>
      </w:r>
    </w:p>
    <w:p>
      <w:pPr>
        <w:tabs>
          <w:tab w:val="left" w:pos="2160"/>
          <w:tab w:val="left" w:pos="4320"/>
          <w:tab w:val="left" w:pos="6480"/>
        </w:tabs>
        <w:snapToGrid w:val="0"/>
        <w:spacing w:line="360" w:lineRule="auto"/>
        <w:jc w:val="left"/>
      </w:pPr>
      <w:r>
        <w:rPr>
          <w:rFonts w:hint="eastAsia"/>
        </w:rPr>
        <w:drawing>
          <wp:inline distT="0" distB="0" distL="0" distR="0">
            <wp:extent cx="3838575" cy="1543050"/>
            <wp:effectExtent l="0" t="0" r="9525" b="0"/>
            <wp:docPr id="100053" name="图片 1000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及各类教学资源下载，还有大量而丰富的教学相关资讯！"/>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3838575" cy="1543050"/>
                    </a:xfrm>
                    <a:prstGeom prst="rect">
                      <a:avLst/>
                    </a:prstGeom>
                    <a:noFill/>
                    <a:ln>
                      <a:noFill/>
                    </a:ln>
                  </pic:spPr>
                </pic:pic>
              </a:graphicData>
            </a:graphic>
          </wp:inline>
        </w:drawing>
      </w:r>
    </w:p>
    <w:p>
      <w:pPr>
        <w:snapToGrid w:val="0"/>
        <w:spacing w:line="360" w:lineRule="auto"/>
        <w:jc w:val="left"/>
      </w:pPr>
      <w:r>
        <w:rPr>
          <w:rFonts w:hint="eastAsia"/>
        </w:rPr>
        <w:t xml:space="preserve">A．200，20   </w:t>
      </w:r>
      <w:r>
        <w:rPr>
          <w:rFonts w:hint="eastAsia"/>
        </w:rPr>
        <w:tab/>
      </w:r>
      <w:r>
        <w:rPr>
          <w:rFonts w:hint="eastAsia"/>
        </w:rPr>
        <w:t>B．100，20       C．200，10      D．100，10</w:t>
      </w:r>
    </w:p>
    <w:p>
      <w:pPr>
        <w:spacing w:line="360" w:lineRule="auto"/>
        <w:jc w:val="left"/>
        <w:rPr>
          <w:color w:val="000000"/>
        </w:rPr>
      </w:pPr>
      <w:r>
        <w:rPr>
          <w:color w:val="000000"/>
        </w:rPr>
        <w:t>26</w:t>
      </w:r>
      <w:r>
        <w:rPr>
          <w:rFonts w:hint="eastAsia"/>
          <w:color w:val="000000"/>
        </w:rPr>
        <w:t>．（2013福建理）</w:t>
      </w:r>
      <w:r>
        <w:rPr>
          <w:color w:val="000000"/>
        </w:rPr>
        <w:t>某校从高一年级学生中随机抽取部分学生，将他们的模块测试成绩分为6组：[40，50)， [50，60)， [60，70)， [70，80)， [80，90)， [90，100</w:t>
      </w:r>
      <w:r>
        <w:rPr>
          <w:rFonts w:hint="eastAsia"/>
          <w:color w:val="000000"/>
        </w:rPr>
        <w:t>]</w:t>
      </w:r>
      <w:r>
        <w:rPr>
          <w:color w:val="000000"/>
        </w:rPr>
        <w:t>加以统计，得到如图所示的频率分布直方图，已知高一年级共有学生600名，据此估计，该模块测试成绩不少于60分的学生人数为</w:t>
      </w:r>
      <w:r>
        <w:rPr>
          <w:rFonts w:hint="eastAsia"/>
          <w:color w:val="000000"/>
        </w:rPr>
        <w:t xml:space="preserve">（ </w:t>
      </w:r>
      <w:r>
        <w:rPr>
          <w:color w:val="000000"/>
        </w:rPr>
        <w:t xml:space="preserve">  </w:t>
      </w:r>
      <w:r>
        <w:rPr>
          <w:rFonts w:hint="eastAsia"/>
          <w:color w:val="000000"/>
        </w:rPr>
        <w:t>）</w:t>
      </w:r>
    </w:p>
    <w:p>
      <w:pPr>
        <w:spacing w:line="360" w:lineRule="auto"/>
        <w:jc w:val="left"/>
        <w:rPr>
          <w:color w:val="000000"/>
        </w:rPr>
      </w:pPr>
      <w:r>
        <w:rPr>
          <w:color w:val="000000"/>
        </w:rPr>
        <w:t>A</w:t>
      </w:r>
      <w:r>
        <w:rPr>
          <w:rFonts w:hint="eastAsia"/>
          <w:color w:val="000000"/>
        </w:rPr>
        <w:t>．</w:t>
      </w:r>
      <w:r>
        <w:rPr>
          <w:color w:val="000000"/>
        </w:rPr>
        <w:t xml:space="preserve">588           </w:t>
      </w:r>
      <w:r>
        <w:rPr>
          <w:rFonts w:hint="eastAsia"/>
          <w:color w:val="000000"/>
        </w:rPr>
        <w:t xml:space="preserve">   </w:t>
      </w:r>
      <w:r>
        <w:rPr>
          <w:color w:val="000000"/>
        </w:rPr>
        <w:t>B</w:t>
      </w:r>
      <w:r>
        <w:rPr>
          <w:rFonts w:hint="eastAsia"/>
          <w:color w:val="000000"/>
        </w:rPr>
        <w:t>．</w:t>
      </w:r>
      <w:r>
        <w:rPr>
          <w:color w:val="000000"/>
        </w:rPr>
        <w:t xml:space="preserve">480         </w:t>
      </w:r>
      <w:r>
        <w:rPr>
          <w:rFonts w:hint="eastAsia"/>
          <w:color w:val="000000"/>
        </w:rPr>
        <w:t xml:space="preserve">    </w:t>
      </w:r>
      <w:r>
        <w:rPr>
          <w:color w:val="000000"/>
        </w:rPr>
        <w:t>C</w:t>
      </w:r>
      <w:r>
        <w:rPr>
          <w:rFonts w:hint="eastAsia"/>
          <w:color w:val="000000"/>
        </w:rPr>
        <w:t>．</w:t>
      </w:r>
      <w:r>
        <w:rPr>
          <w:color w:val="000000"/>
        </w:rPr>
        <w:t xml:space="preserve">450           </w:t>
      </w:r>
      <w:r>
        <w:rPr>
          <w:rFonts w:hint="eastAsia"/>
          <w:color w:val="000000"/>
        </w:rPr>
        <w:t xml:space="preserve">   </w:t>
      </w:r>
      <w:r>
        <w:rPr>
          <w:color w:val="000000"/>
        </w:rPr>
        <w:t>D</w:t>
      </w:r>
      <w:r>
        <w:rPr>
          <w:rFonts w:hint="eastAsia"/>
          <w:color w:val="000000"/>
        </w:rPr>
        <w:t>．</w:t>
      </w:r>
      <w:r>
        <w:rPr>
          <w:color w:val="000000"/>
        </w:rPr>
        <w:t>120</w:t>
      </w:r>
    </w:p>
    <w:p>
      <w:pPr>
        <w:spacing w:line="360" w:lineRule="auto"/>
        <w:jc w:val="left"/>
        <w:rPr>
          <w:color w:val="000000"/>
        </w:rPr>
      </w:pPr>
      <w:r>
        <w:rPr>
          <w:color w:val="000000"/>
        </w:rPr>
        <w:drawing>
          <wp:inline distT="0" distB="0" distL="0" distR="0">
            <wp:extent cx="1609725" cy="1114425"/>
            <wp:effectExtent l="0" t="0" r="9525" b="9525"/>
            <wp:docPr id="100060" name="图片 1000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descr="学科网(www.zxxk.com)--教育资源门户，提供试卷、教案、课件、论文、素材及各类教学资源下载，还有大量而丰富的教学相关资讯！"/>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609725" cy="1114425"/>
                    </a:xfrm>
                    <a:prstGeom prst="rect">
                      <a:avLst/>
                    </a:prstGeom>
                    <a:noFill/>
                    <a:ln>
                      <a:noFill/>
                    </a:ln>
                  </pic:spPr>
                </pic:pic>
              </a:graphicData>
            </a:graphic>
          </wp:inline>
        </w:drawing>
      </w:r>
    </w:p>
    <w:p>
      <w:pPr>
        <w:spacing w:line="360" w:lineRule="auto"/>
        <w:jc w:val="left"/>
      </w:pPr>
      <w:r>
        <w:t>27</w:t>
      </w:r>
      <w:r>
        <w:rPr>
          <w:rFonts w:hint="eastAsia"/>
        </w:rPr>
        <w:t>．（2013山东理）将某选手的9个得分去掉1个最高分，去掉1个最低分，7个剩余分数的平均分为91，现场做的9个分数的茎叶图后来有一个数据模糊，无法辨认，在图中以</w:t>
      </w:r>
      <w:r>
        <w:rPr>
          <w:position w:val="-6"/>
        </w:rPr>
        <w:drawing>
          <wp:inline distT="0" distB="0" distL="0" distR="0">
            <wp:extent cx="123825" cy="142875"/>
            <wp:effectExtent l="0" t="0" r="9525" b="9525"/>
            <wp:docPr id="100059" name="图片 1000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及各类教学资源下载，还有大量而丰富的教学相关资讯！"/>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表示：</w:t>
      </w:r>
    </w:p>
    <w:p>
      <w:pPr>
        <w:spacing w:line="360" w:lineRule="auto"/>
        <w:jc w:val="left"/>
      </w:pPr>
      <w:r>
        <w:rPr>
          <w:position w:val="-30"/>
        </w:rPr>
        <w:drawing>
          <wp:inline distT="0" distB="0" distL="0" distR="0">
            <wp:extent cx="1476375" cy="771525"/>
            <wp:effectExtent l="0" t="0" r="0" b="0"/>
            <wp:docPr id="100058" name="图片 1000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descr="学科网(www.zxxk.com)--教育资源门户，提供试卷、教案、课件、论文、素材及各类教学资源下载，还有大量而丰富的教学相关资讯！"/>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76375" cy="771525"/>
                    </a:xfrm>
                    <a:prstGeom prst="rect">
                      <a:avLst/>
                    </a:prstGeom>
                    <a:noFill/>
                    <a:ln>
                      <a:noFill/>
                    </a:ln>
                  </pic:spPr>
                </pic:pic>
              </a:graphicData>
            </a:graphic>
          </wp:inline>
        </w:drawing>
      </w:r>
    </w:p>
    <w:p>
      <w:pPr>
        <w:spacing w:line="360" w:lineRule="auto"/>
        <w:jc w:val="left"/>
        <w:rPr>
          <w:color w:val="000000"/>
        </w:rPr>
      </w:pPr>
      <w:r>
        <w:rPr>
          <w:rFonts w:hint="eastAsia"/>
        </w:rPr>
        <w:t>则7个剩余分数的方差为</w:t>
      </w:r>
      <w:r>
        <w:rPr>
          <w:rFonts w:hint="eastAsia"/>
          <w:color w:val="000000"/>
        </w:rPr>
        <w:t xml:space="preserve">（ </w:t>
      </w:r>
      <w:r>
        <w:rPr>
          <w:color w:val="000000"/>
        </w:rPr>
        <w:t xml:space="preserve">  </w:t>
      </w:r>
      <w:r>
        <w:rPr>
          <w:rFonts w:hint="eastAsia"/>
          <w:color w:val="000000"/>
        </w:rPr>
        <w:t>）</w:t>
      </w:r>
    </w:p>
    <w:p>
      <w:pPr>
        <w:spacing w:line="360" w:lineRule="auto"/>
        <w:jc w:val="left"/>
      </w:pPr>
      <w:r>
        <w:rPr>
          <w:rFonts w:hint="eastAsia"/>
        </w:rPr>
        <w:t>A．</w:t>
      </w:r>
      <w:r>
        <w:rPr>
          <w:position w:val="-24"/>
        </w:rPr>
        <w:drawing>
          <wp:inline distT="0" distB="0" distL="0" distR="0">
            <wp:extent cx="276225" cy="390525"/>
            <wp:effectExtent l="0" t="0" r="9525" b="9525"/>
            <wp:docPr id="100057" name="图片 1000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及各类教学资源下载，还有大量而丰富的教学相关资讯！"/>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76225" cy="390525"/>
                    </a:xfrm>
                    <a:prstGeom prst="rect">
                      <a:avLst/>
                    </a:prstGeom>
                    <a:noFill/>
                    <a:ln>
                      <a:noFill/>
                    </a:ln>
                  </pic:spPr>
                </pic:pic>
              </a:graphicData>
            </a:graphic>
          </wp:inline>
        </w:drawing>
      </w:r>
      <w:r>
        <w:rPr>
          <w:rFonts w:hint="eastAsia"/>
        </w:rPr>
        <w:t xml:space="preserve">   </w:t>
      </w:r>
      <w:r>
        <w:rPr>
          <w:rFonts w:hint="eastAsia"/>
        </w:rPr>
        <w:tab/>
      </w:r>
      <w:r>
        <w:rPr>
          <w:rFonts w:hint="eastAsia"/>
        </w:rPr>
        <w:tab/>
      </w:r>
      <w:r>
        <w:rPr>
          <w:rFonts w:hint="eastAsia"/>
        </w:rPr>
        <w:t>B．</w:t>
      </w:r>
      <w:r>
        <w:rPr>
          <w:position w:val="-24"/>
        </w:rPr>
        <w:drawing>
          <wp:inline distT="0" distB="0" distL="0" distR="0">
            <wp:extent cx="219075" cy="390525"/>
            <wp:effectExtent l="0" t="0" r="9525" b="9525"/>
            <wp:docPr id="100056" name="图片 1000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descr="学科网(www.zxxk.com)--教育资源门户，提供试卷、教案、课件、论文、素材及各类教学资源下载，还有大量而丰富的教学相关资讯！"/>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C．36   </w:t>
      </w:r>
      <w:r>
        <w:rPr>
          <w:rFonts w:hint="eastAsia"/>
        </w:rPr>
        <w:tab/>
      </w:r>
      <w:r>
        <w:rPr>
          <w:rFonts w:hint="eastAsia"/>
        </w:rPr>
        <w:t xml:space="preserve"> D．</w:t>
      </w:r>
      <w:r>
        <w:rPr>
          <w:position w:val="-24"/>
        </w:rPr>
        <w:drawing>
          <wp:inline distT="0" distB="0" distL="0" distR="0">
            <wp:extent cx="342900" cy="428625"/>
            <wp:effectExtent l="0" t="0" r="0" b="9525"/>
            <wp:docPr id="100055" name="图片 1000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及各类教学资源下载，还有大量而丰富的教学相关资讯！"/>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42900" cy="428625"/>
                    </a:xfrm>
                    <a:prstGeom prst="rect">
                      <a:avLst/>
                    </a:prstGeom>
                    <a:noFill/>
                    <a:ln>
                      <a:noFill/>
                    </a:ln>
                  </pic:spPr>
                </pic:pic>
              </a:graphicData>
            </a:graphic>
          </wp:inline>
        </w:drawing>
      </w:r>
    </w:p>
    <w:p>
      <w:pPr>
        <w:spacing w:line="360" w:lineRule="auto"/>
        <w:jc w:val="left"/>
        <w:rPr>
          <w:color w:val="000000"/>
        </w:rPr>
      </w:pPr>
      <w:r>
        <w:rPr>
          <w:color w:val="000000"/>
        </w:rPr>
        <w:t>28</w:t>
      </w:r>
      <w:r>
        <w:rPr>
          <w:rFonts w:hint="eastAsia"/>
          <w:color w:val="000000"/>
        </w:rPr>
        <w:t>．（2012陕西理）</w:t>
      </w:r>
      <w:r>
        <w:rPr>
          <w:color w:val="000000"/>
        </w:rPr>
        <w:t>对某商店一个月内每天的顾客人数进行了统计，得到样本的茎叶图（如图所示），则该样本的中位数、众数、极差分别是</w:t>
      </w:r>
      <w:r>
        <w:rPr>
          <w:rFonts w:hint="eastAsia"/>
          <w:color w:val="000000"/>
        </w:rPr>
        <w:t xml:space="preserve">（ </w:t>
      </w:r>
      <w:r>
        <w:rPr>
          <w:color w:val="000000"/>
        </w:rPr>
        <w:t xml:space="preserve">  </w:t>
      </w:r>
      <w:r>
        <w:rPr>
          <w:rFonts w:hint="eastAsia"/>
          <w:color w:val="000000"/>
        </w:rPr>
        <w:t>）</w:t>
      </w:r>
    </w:p>
    <w:p>
      <w:pPr>
        <w:spacing w:line="360" w:lineRule="auto"/>
        <w:jc w:val="left"/>
        <w:rPr>
          <w:color w:val="000000"/>
        </w:rPr>
      </w:pPr>
      <w:r>
        <w:drawing>
          <wp:inline distT="0" distB="0" distL="0" distR="0">
            <wp:extent cx="1371600" cy="1085850"/>
            <wp:effectExtent l="0" t="0" r="0" b="0"/>
            <wp:docPr id="100054" name="图片 1000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descr="学科网(www.zxxk.com)--教育资源门户，提供试卷、教案、课件、论文、素材及各类教学资源下载，还有大量而丰富的教学相关资讯！"/>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71600" cy="1085850"/>
                    </a:xfrm>
                    <a:prstGeom prst="rect">
                      <a:avLst/>
                    </a:prstGeom>
                    <a:noFill/>
                    <a:ln>
                      <a:noFill/>
                    </a:ln>
                  </pic:spPr>
                </pic:pic>
              </a:graphicData>
            </a:graphic>
          </wp:inline>
        </w:drawing>
      </w:r>
    </w:p>
    <w:p>
      <w:pPr>
        <w:spacing w:line="360" w:lineRule="auto"/>
        <w:jc w:val="left"/>
        <w:rPr>
          <w:color w:val="000000"/>
        </w:rPr>
      </w:pPr>
      <w:r>
        <w:rPr>
          <w:color w:val="000000"/>
        </w:rPr>
        <w:t>A．46，45，56</w:t>
      </w:r>
      <w:r>
        <w:rPr>
          <w:rFonts w:hint="eastAsia"/>
          <w:color w:val="000000"/>
        </w:rPr>
        <w:t xml:space="preserve">      </w:t>
      </w:r>
      <w:r>
        <w:rPr>
          <w:color w:val="000000"/>
        </w:rPr>
        <w:t>B．46，45，53</w:t>
      </w:r>
      <w:r>
        <w:rPr>
          <w:rFonts w:hint="eastAsia"/>
          <w:color w:val="000000"/>
        </w:rPr>
        <w:t xml:space="preserve">      </w:t>
      </w:r>
      <w:r>
        <w:rPr>
          <w:color w:val="000000"/>
        </w:rPr>
        <w:t>C．47，45，56</w:t>
      </w:r>
      <w:r>
        <w:rPr>
          <w:rFonts w:hint="eastAsia"/>
          <w:color w:val="000000"/>
        </w:rPr>
        <w:t xml:space="preserve">     </w:t>
      </w:r>
      <w:r>
        <w:rPr>
          <w:color w:val="000000"/>
        </w:rPr>
        <w:t>D．45，47，53</w:t>
      </w:r>
    </w:p>
    <w:p>
      <w:pPr>
        <w:spacing w:line="360" w:lineRule="auto"/>
        <w:jc w:val="left"/>
        <w:rPr>
          <w:szCs w:val="21"/>
        </w:rPr>
      </w:pPr>
      <w:r>
        <w:rPr>
          <w:szCs w:val="21"/>
        </w:rPr>
        <w:t>29．</w:t>
      </w:r>
      <w:r>
        <w:rPr>
          <w:rFonts w:hint="eastAsia"/>
          <w:szCs w:val="21"/>
        </w:rPr>
        <w:t>(2018江苏理)</w:t>
      </w:r>
      <w:r>
        <w:rPr>
          <w:szCs w:val="21"/>
        </w:rPr>
        <w:t>已知5位裁判给某运动员打出的分数的茎叶图如图所示，那么这5位裁判打出的分数的平均数为</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jc w:val="left"/>
        <w:rPr>
          <w:szCs w:val="21"/>
        </w:rPr>
      </w:pPr>
      <w:r>
        <w:drawing>
          <wp:inline distT="0" distB="0" distL="0" distR="0">
            <wp:extent cx="838200" cy="581025"/>
            <wp:effectExtent l="0" t="0" r="0" b="0"/>
            <wp:docPr id="100071" name="图片 1000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及各类教学资源下载，还有大量而丰富的教学相关资讯！"/>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38200" cy="581025"/>
                    </a:xfrm>
                    <a:prstGeom prst="rect">
                      <a:avLst/>
                    </a:prstGeom>
                    <a:noFill/>
                    <a:ln>
                      <a:noFill/>
                    </a:ln>
                  </pic:spPr>
                </pic:pic>
              </a:graphicData>
            </a:graphic>
          </wp:inline>
        </w:drawing>
      </w:r>
    </w:p>
    <w:p>
      <w:pPr>
        <w:spacing w:line="360" w:lineRule="auto"/>
        <w:jc w:val="left"/>
        <w:rPr>
          <w:szCs w:val="21"/>
        </w:rPr>
      </w:pPr>
      <w:r>
        <w:rPr>
          <w:szCs w:val="21"/>
        </w:rPr>
        <w:t>29</w:t>
      </w:r>
      <w:r>
        <w:rPr>
          <w:rFonts w:hint="eastAsia"/>
          <w:szCs w:val="21"/>
        </w:rPr>
        <w:t>．（2015湖南理）在一次马拉松比赛中，35名运动员的成绩（单位：分钟）的茎叶图如图所示．</w:t>
      </w:r>
    </w:p>
    <w:p>
      <w:pPr>
        <w:spacing w:line="360" w:lineRule="auto"/>
        <w:jc w:val="left"/>
        <w:rPr>
          <w:szCs w:val="21"/>
        </w:rPr>
      </w:pPr>
      <w:r>
        <w:rPr>
          <w:rFonts w:hint="eastAsia"/>
          <w:szCs w:val="21"/>
        </w:rPr>
        <w:drawing>
          <wp:inline distT="0" distB="0" distL="0" distR="0">
            <wp:extent cx="4000500" cy="762000"/>
            <wp:effectExtent l="0" t="0" r="0" b="0"/>
            <wp:docPr id="100070" name="图片 1000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图片 100070" descr="学科网(www.zxxk.com)--教育资源门户，提供试卷、教案、课件、论文、素材及各类教学资源下载，还有大量而丰富的教学相关资讯！"/>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a:xfrm>
                      <a:off x="0" y="0"/>
                      <a:ext cx="4000500" cy="762000"/>
                    </a:xfrm>
                    <a:prstGeom prst="rect">
                      <a:avLst/>
                    </a:prstGeom>
                    <a:noFill/>
                    <a:ln>
                      <a:noFill/>
                    </a:ln>
                  </pic:spPr>
                </pic:pic>
              </a:graphicData>
            </a:graphic>
          </wp:inline>
        </w:drawing>
      </w:r>
    </w:p>
    <w:p>
      <w:pPr>
        <w:spacing w:line="360" w:lineRule="auto"/>
        <w:jc w:val="left"/>
        <w:rPr>
          <w:szCs w:val="21"/>
        </w:rPr>
      </w:pPr>
      <w:r>
        <w:rPr>
          <w:rFonts w:hint="eastAsia"/>
          <w:szCs w:val="21"/>
        </w:rPr>
        <w:t>若将运动员按成绩由好到差编为</w:t>
      </w:r>
      <w:r>
        <w:rPr>
          <w:rFonts w:hint="eastAsia"/>
          <w:position w:val="-6"/>
          <w:szCs w:val="21"/>
        </w:rPr>
        <w:object>
          <v:shape id="_x0000_i107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27" o:title=""/>
            <o:lock v:ext="edit" aspectratio="t"/>
            <w10:wrap type="none"/>
            <w10:anchorlock/>
          </v:shape>
          <o:OLEObject Type="Embed" ProgID="Equation.DSMT4" ShapeID="_x0000_i1075" DrawAspect="Content" ObjectID="_1468075775" r:id="rId126">
            <o:LockedField>false</o:LockedField>
          </o:OLEObject>
        </w:object>
      </w:r>
      <w:r>
        <w:rPr>
          <w:rFonts w:hint="eastAsia"/>
          <w:szCs w:val="21"/>
        </w:rPr>
        <w:t xml:space="preserve">号，再用系统抽样方法从中抽取7人，则其中成绩在区间[139，151]上的运动员人数是 </w:t>
      </w:r>
      <w:r>
        <w:rPr>
          <w:rFonts w:hint="eastAsia"/>
          <w:szCs w:val="21"/>
          <w:u w:val="single"/>
        </w:rPr>
        <w:t xml:space="preserve">               </w:t>
      </w:r>
      <w:r>
        <w:rPr>
          <w:rFonts w:hint="eastAsia"/>
          <w:szCs w:val="21"/>
        </w:rPr>
        <w:t>．</w:t>
      </w:r>
    </w:p>
    <w:p>
      <w:pPr>
        <w:spacing w:line="360" w:lineRule="auto"/>
        <w:jc w:val="left"/>
        <w:rPr>
          <w:szCs w:val="21"/>
        </w:rPr>
      </w:pPr>
      <w:r>
        <w:rPr>
          <w:szCs w:val="21"/>
        </w:rPr>
        <w:t>30</w:t>
      </w:r>
      <w:r>
        <w:rPr>
          <w:rFonts w:hint="eastAsia"/>
          <w:szCs w:val="21"/>
        </w:rPr>
        <w:t>．（2014江苏理）为了了解一片经济的生长情况，随机抽测了其中60株树木的底部周长(单位：cm)，所得数据均在区间[80，130]上，其频率分布直方图如图所示，则在抽测的60株树木中，有</w:t>
      </w:r>
      <w:r>
        <w:rPr>
          <w:rFonts w:hint="eastAsia"/>
          <w:szCs w:val="21"/>
          <w:u w:val="single"/>
        </w:rPr>
        <w:t xml:space="preserve">    </w:t>
      </w:r>
      <w:r>
        <w:rPr>
          <w:rFonts w:hint="eastAsia"/>
          <w:szCs w:val="21"/>
        </w:rPr>
        <w:t>株树木的底部周长小于100cm．</w:t>
      </w:r>
    </w:p>
    <w:p>
      <w:pPr>
        <w:spacing w:line="360" w:lineRule="auto"/>
        <w:jc w:val="left"/>
        <w:rPr>
          <w:szCs w:val="21"/>
        </w:rPr>
      </w:pPr>
      <w:r>
        <w:rPr>
          <w:szCs w:val="21"/>
        </w:rPr>
        <mc:AlternateContent>
          <mc:Choice Requires="wpg">
            <w:drawing>
              <wp:inline distT="0" distB="0" distL="0" distR="0">
                <wp:extent cx="2978150" cy="2080260"/>
                <wp:effectExtent l="0" t="0" r="3175" b="0"/>
                <wp:docPr id="100072" name="组合 10007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978150" cy="2080260"/>
                          <a:chOff x="5326" y="3205"/>
                          <a:chExt cx="4690" cy="3276"/>
                        </a:xfrm>
                      </wpg:grpSpPr>
                      <wpg:grpSp>
                        <wpg:cNvPr id="100073" name="Group 430"/>
                        <wpg:cNvGrpSpPr/>
                        <wpg:grpSpPr>
                          <a:xfrm>
                            <a:off x="5326" y="3205"/>
                            <a:ext cx="4690" cy="3226"/>
                            <a:chOff x="5326" y="3205"/>
                            <a:chExt cx="4690" cy="3226"/>
                          </a:xfrm>
                        </wpg:grpSpPr>
                        <wps:wsp>
                          <wps:cNvPr id="100074" name="Text Box 431"/>
                          <wps:cNvSpPr txBox="1">
                            <a:spLocks noChangeArrowheads="1"/>
                          </wps:cNvSpPr>
                          <wps:spPr bwMode="auto">
                            <a:xfrm>
                              <a:off x="5856" y="3205"/>
                              <a:ext cx="469" cy="710"/>
                            </a:xfrm>
                            <a:prstGeom prst="rect">
                              <a:avLst/>
                            </a:prstGeom>
                            <a:noFill/>
                            <a:ln>
                              <a:noFill/>
                            </a:ln>
                          </wps:spPr>
                          <wps:txbx>
                            <w:txbxContent>
                              <w:p/>
                            </w:txbxContent>
                          </wps:txbx>
                          <wps:bodyPr rot="0" vert="horz" wrap="none" anchor="t" anchorCtr="0" upright="1">
                            <a:spAutoFit/>
                          </wps:bodyPr>
                        </wps:wsp>
                        <wpg:grpSp>
                          <wpg:cNvPr id="100075" name="Group 432"/>
                          <wpg:cNvGrpSpPr/>
                          <wpg:grpSpPr>
                            <a:xfrm>
                              <a:off x="5326" y="3517"/>
                              <a:ext cx="4690" cy="2914"/>
                              <a:chOff x="5326" y="3517"/>
                              <a:chExt cx="4690" cy="2914"/>
                            </a:xfrm>
                          </wpg:grpSpPr>
                          <wpg:grpSp>
                            <wpg:cNvPr id="100076" name="Group 433"/>
                            <wpg:cNvGrpSpPr/>
                            <wpg:grpSpPr>
                              <a:xfrm>
                                <a:off x="5326" y="3517"/>
                                <a:ext cx="4099" cy="2787"/>
                                <a:chOff x="5326" y="3517"/>
                                <a:chExt cx="4099" cy="2787"/>
                              </a:xfrm>
                            </wpg:grpSpPr>
                            <wpg:grpSp>
                              <wpg:cNvPr id="100077" name="Group 434"/>
                              <wpg:cNvGrpSpPr/>
                              <wpg:grpSpPr>
                                <a:xfrm>
                                  <a:off x="5956" y="3517"/>
                                  <a:ext cx="3469" cy="2787"/>
                                  <a:chOff x="5956" y="3517"/>
                                  <a:chExt cx="3469" cy="2787"/>
                                </a:xfrm>
                              </wpg:grpSpPr>
                              <wps:wsp>
                                <wps:cNvPr id="100078" name="Text Box 435"/>
                                <wps:cNvSpPr txBox="1">
                                  <a:spLocks noChangeArrowheads="1"/>
                                </wps:cNvSpPr>
                                <wps:spPr bwMode="auto">
                                  <a:xfrm>
                                    <a:off x="7071" y="5827"/>
                                    <a:ext cx="735" cy="468"/>
                                  </a:xfrm>
                                  <a:prstGeom prst="rect">
                                    <a:avLst/>
                                  </a:prstGeom>
                                  <a:noFill/>
                                  <a:ln>
                                    <a:noFill/>
                                  </a:ln>
                                </wps:spPr>
                                <wps:txbx>
                                  <w:txbxContent>
                                    <w:p>
                                      <w:pPr>
                                        <w:rPr>
                                          <w:sz w:val="18"/>
                                          <w:szCs w:val="18"/>
                                        </w:rPr>
                                      </w:pPr>
                                    </w:p>
                                  </w:txbxContent>
                                </wps:txbx>
                                <wps:bodyPr rot="0" vert="horz" wrap="square" anchor="t" anchorCtr="0" upright="1"/>
                              </wps:wsp>
                              <wpg:grpSp>
                                <wpg:cNvPr id="100079" name="Group 436"/>
                                <wpg:cNvGrpSpPr/>
                                <wpg:grpSpPr>
                                  <a:xfrm>
                                    <a:off x="5956" y="3517"/>
                                    <a:ext cx="3469" cy="2787"/>
                                    <a:chOff x="6691" y="4765"/>
                                    <a:chExt cx="3469" cy="2787"/>
                                  </a:xfrm>
                                </wpg:grpSpPr>
                                <wpg:grpSp>
                                  <wpg:cNvPr id="100080" name="Group 437"/>
                                  <wpg:cNvGrpSpPr/>
                                  <wpg:grpSpPr>
                                    <a:xfrm>
                                      <a:off x="6691" y="4765"/>
                                      <a:ext cx="3469" cy="2340"/>
                                      <a:chOff x="4692" y="6793"/>
                                      <a:chExt cx="3469" cy="2340"/>
                                    </a:xfrm>
                                  </wpg:grpSpPr>
                                  <wps:wsp>
                                    <wps:cNvPr id="100081" name="Line 438"/>
                                    <wps:cNvCnPr>
                                      <a:cxnSpLocks noChangeShapeType="1"/>
                                    </wps:cNvCnPr>
                                    <wps:spPr bwMode="auto">
                                      <a:xfrm>
                                        <a:off x="4696" y="9131"/>
                                        <a:ext cx="3465" cy="0"/>
                                      </a:xfrm>
                                      <a:prstGeom prst="line">
                                        <a:avLst/>
                                      </a:prstGeom>
                                      <a:noFill/>
                                      <a:ln w="9525">
                                        <a:solidFill>
                                          <a:srgbClr val="000000"/>
                                        </a:solidFill>
                                        <a:round/>
                                        <a:tailEnd type="triangle" w="sm" len="lg"/>
                                      </a:ln>
                                    </wps:spPr>
                                    <wps:bodyPr/>
                                  </wps:wsp>
                                  <wps:wsp>
                                    <wps:cNvPr id="100082" name="Line 439"/>
                                    <wps:cNvCnPr>
                                      <a:cxnSpLocks noChangeShapeType="1"/>
                                    </wps:cNvCnPr>
                                    <wps:spPr bwMode="auto">
                                      <a:xfrm flipV="1">
                                        <a:off x="4696" y="6793"/>
                                        <a:ext cx="0" cy="2337"/>
                                      </a:xfrm>
                                      <a:prstGeom prst="line">
                                        <a:avLst/>
                                      </a:prstGeom>
                                      <a:noFill/>
                                      <a:ln w="9525">
                                        <a:solidFill>
                                          <a:srgbClr val="000000"/>
                                        </a:solidFill>
                                        <a:round/>
                                        <a:tailEnd type="triangle" w="sm" len="lg"/>
                                      </a:ln>
                                    </wps:spPr>
                                    <wps:bodyPr/>
                                  </wps:wsp>
                                  <wps:wsp>
                                    <wps:cNvPr id="100083" name="Rectangle 440"/>
                                    <wps:cNvSpPr>
                                      <a:spLocks noChangeArrowheads="1"/>
                                    </wps:cNvSpPr>
                                    <wps:spPr bwMode="auto">
                                      <a:xfrm>
                                        <a:off x="6886" y="8566"/>
                                        <a:ext cx="397" cy="567"/>
                                      </a:xfrm>
                                      <a:prstGeom prst="rect">
                                        <a:avLst/>
                                      </a:prstGeom>
                                      <a:solidFill>
                                        <a:srgbClr val="FFFFFF"/>
                                      </a:solidFill>
                                      <a:ln w="9525">
                                        <a:solidFill>
                                          <a:srgbClr val="000000"/>
                                        </a:solidFill>
                                        <a:miter lim="800000"/>
                                      </a:ln>
                                    </wps:spPr>
                                    <wps:bodyPr rot="0" vert="horz" wrap="square" anchor="t" anchorCtr="0" upright="1"/>
                                  </wps:wsp>
                                  <wps:wsp>
                                    <wps:cNvPr id="100084" name="Rectangle 441"/>
                                    <wps:cNvSpPr>
                                      <a:spLocks noChangeArrowheads="1"/>
                                    </wps:cNvSpPr>
                                    <wps:spPr bwMode="auto">
                                      <a:xfrm>
                                        <a:off x="5322" y="8276"/>
                                        <a:ext cx="397" cy="850"/>
                                      </a:xfrm>
                                      <a:prstGeom prst="rect">
                                        <a:avLst/>
                                      </a:prstGeom>
                                      <a:solidFill>
                                        <a:srgbClr val="FFFFFF"/>
                                      </a:solidFill>
                                      <a:ln w="9525">
                                        <a:solidFill>
                                          <a:srgbClr val="000000"/>
                                        </a:solidFill>
                                        <a:miter lim="800000"/>
                                      </a:ln>
                                    </wps:spPr>
                                    <wps:bodyPr rot="0" vert="horz" wrap="square" anchor="t" anchorCtr="0" upright="1"/>
                                  </wps:wsp>
                                  <wps:wsp>
                                    <wps:cNvPr id="100085" name="Rectangle 442"/>
                                    <wps:cNvSpPr>
                                      <a:spLocks noChangeArrowheads="1"/>
                                    </wps:cNvSpPr>
                                    <wps:spPr bwMode="auto">
                                      <a:xfrm>
                                        <a:off x="6496" y="7999"/>
                                        <a:ext cx="397" cy="1134"/>
                                      </a:xfrm>
                                      <a:prstGeom prst="rect">
                                        <a:avLst/>
                                      </a:prstGeom>
                                      <a:solidFill>
                                        <a:srgbClr val="FFFFFF"/>
                                      </a:solidFill>
                                      <a:ln w="9525">
                                        <a:solidFill>
                                          <a:srgbClr val="000000"/>
                                        </a:solidFill>
                                        <a:miter lim="800000"/>
                                      </a:ln>
                                    </wps:spPr>
                                    <wps:bodyPr rot="0" vert="horz" wrap="square" anchor="t" anchorCtr="0" upright="1"/>
                                  </wps:wsp>
                                  <wps:wsp>
                                    <wps:cNvPr id="100086" name="Rectangle 443"/>
                                    <wps:cNvSpPr>
                                      <a:spLocks noChangeArrowheads="1"/>
                                    </wps:cNvSpPr>
                                    <wps:spPr bwMode="auto">
                                      <a:xfrm>
                                        <a:off x="5716" y="7716"/>
                                        <a:ext cx="397" cy="1417"/>
                                      </a:xfrm>
                                      <a:prstGeom prst="rect">
                                        <a:avLst/>
                                      </a:prstGeom>
                                      <a:solidFill>
                                        <a:srgbClr val="FFFFFF"/>
                                      </a:solidFill>
                                      <a:ln w="9525">
                                        <a:solidFill>
                                          <a:srgbClr val="000000"/>
                                        </a:solidFill>
                                        <a:miter lim="800000"/>
                                      </a:ln>
                                    </wps:spPr>
                                    <wps:bodyPr rot="0" vert="horz" wrap="square" anchor="t" anchorCtr="0" upright="1"/>
                                  </wps:wsp>
                                  <wps:wsp>
                                    <wps:cNvPr id="100087" name="Rectangle 444"/>
                                    <wps:cNvSpPr>
                                      <a:spLocks noChangeArrowheads="1"/>
                                    </wps:cNvSpPr>
                                    <wps:spPr bwMode="auto">
                                      <a:xfrm>
                                        <a:off x="6106" y="7432"/>
                                        <a:ext cx="397" cy="1701"/>
                                      </a:xfrm>
                                      <a:prstGeom prst="rect">
                                        <a:avLst/>
                                      </a:prstGeom>
                                      <a:solidFill>
                                        <a:srgbClr val="FFFFFF"/>
                                      </a:solidFill>
                                      <a:ln w="9525">
                                        <a:solidFill>
                                          <a:srgbClr val="000000"/>
                                        </a:solidFill>
                                        <a:miter lim="800000"/>
                                      </a:ln>
                                    </wps:spPr>
                                    <wps:bodyPr rot="0" vert="horz" wrap="square" anchor="t" anchorCtr="0" upright="1"/>
                                  </wps:wsp>
                                  <wps:wsp>
                                    <wps:cNvPr id="100088" name="Line 445"/>
                                    <wps:cNvCnPr>
                                      <a:cxnSpLocks noChangeShapeType="1"/>
                                    </wps:cNvCnPr>
                                    <wps:spPr bwMode="auto">
                                      <a:xfrm>
                                        <a:off x="4696" y="7703"/>
                                        <a:ext cx="1050" cy="0"/>
                                      </a:xfrm>
                                      <a:prstGeom prst="line">
                                        <a:avLst/>
                                      </a:prstGeom>
                                      <a:noFill/>
                                      <a:ln w="9525">
                                        <a:solidFill>
                                          <a:srgbClr val="000000"/>
                                        </a:solidFill>
                                        <a:prstDash val="dash"/>
                                        <a:round/>
                                      </a:ln>
                                    </wps:spPr>
                                    <wps:bodyPr/>
                                  </wps:wsp>
                                  <wps:wsp>
                                    <wps:cNvPr id="100089" name="Line 446"/>
                                    <wps:cNvCnPr>
                                      <a:cxnSpLocks noChangeShapeType="1"/>
                                    </wps:cNvCnPr>
                                    <wps:spPr bwMode="auto">
                                      <a:xfrm>
                                        <a:off x="4696" y="8277"/>
                                        <a:ext cx="660" cy="0"/>
                                      </a:xfrm>
                                      <a:prstGeom prst="line">
                                        <a:avLst/>
                                      </a:prstGeom>
                                      <a:noFill/>
                                      <a:ln w="9525">
                                        <a:solidFill>
                                          <a:srgbClr val="000000"/>
                                        </a:solidFill>
                                        <a:prstDash val="dash"/>
                                        <a:round/>
                                      </a:ln>
                                    </wps:spPr>
                                    <wps:bodyPr/>
                                  </wps:wsp>
                                  <wps:wsp>
                                    <wps:cNvPr id="100090" name="Line 447"/>
                                    <wps:cNvCnPr>
                                      <a:cxnSpLocks noChangeShapeType="1"/>
                                    </wps:cNvCnPr>
                                    <wps:spPr bwMode="auto">
                                      <a:xfrm>
                                        <a:off x="4696" y="7993"/>
                                        <a:ext cx="1785" cy="0"/>
                                      </a:xfrm>
                                      <a:prstGeom prst="line">
                                        <a:avLst/>
                                      </a:prstGeom>
                                      <a:noFill/>
                                      <a:ln w="9525">
                                        <a:solidFill>
                                          <a:srgbClr val="000000"/>
                                        </a:solidFill>
                                        <a:prstDash val="dash"/>
                                        <a:round/>
                                      </a:ln>
                                    </wps:spPr>
                                    <wps:bodyPr/>
                                  </wps:wsp>
                                  <wps:wsp>
                                    <wps:cNvPr id="100091" name="Line 448"/>
                                    <wps:cNvCnPr>
                                      <a:cxnSpLocks noChangeShapeType="1"/>
                                    </wps:cNvCnPr>
                                    <wps:spPr bwMode="auto">
                                      <a:xfrm>
                                        <a:off x="4692" y="7433"/>
                                        <a:ext cx="1440" cy="0"/>
                                      </a:xfrm>
                                      <a:prstGeom prst="line">
                                        <a:avLst/>
                                      </a:prstGeom>
                                      <a:noFill/>
                                      <a:ln w="9525">
                                        <a:solidFill>
                                          <a:srgbClr val="000000"/>
                                        </a:solidFill>
                                        <a:prstDash val="dash"/>
                                        <a:round/>
                                      </a:ln>
                                    </wps:spPr>
                                    <wps:bodyPr/>
                                  </wps:wsp>
                                  <wps:wsp>
                                    <wps:cNvPr id="100092" name="Line 449"/>
                                    <wps:cNvCnPr>
                                      <a:cxnSpLocks noChangeShapeType="1"/>
                                    </wps:cNvCnPr>
                                    <wps:spPr bwMode="auto">
                                      <a:xfrm>
                                        <a:off x="4696" y="8569"/>
                                        <a:ext cx="2205" cy="0"/>
                                      </a:xfrm>
                                      <a:prstGeom prst="line">
                                        <a:avLst/>
                                      </a:prstGeom>
                                      <a:noFill/>
                                      <a:ln w="9525">
                                        <a:solidFill>
                                          <a:srgbClr val="000000"/>
                                        </a:solidFill>
                                        <a:prstDash val="dash"/>
                                        <a:round/>
                                      </a:ln>
                                    </wps:spPr>
                                    <wps:bodyPr/>
                                  </wps:wsp>
                                </wpg:grpSp>
                                <wps:wsp>
                                  <wps:cNvPr id="100093" name="Text Box 450"/>
                                  <wps:cNvSpPr txBox="1">
                                    <a:spLocks noChangeArrowheads="1"/>
                                  </wps:cNvSpPr>
                                  <wps:spPr bwMode="auto">
                                    <a:xfrm>
                                      <a:off x="7096" y="7069"/>
                                      <a:ext cx="735" cy="468"/>
                                    </a:xfrm>
                                    <a:prstGeom prst="rect">
                                      <a:avLst/>
                                    </a:prstGeom>
                                    <a:noFill/>
                                    <a:ln>
                                      <a:noFill/>
                                    </a:ln>
                                  </wps:spPr>
                                  <wps:txbx>
                                    <w:txbxContent>
                                      <w:p>
                                        <w:pPr>
                                          <w:rPr>
                                            <w:sz w:val="18"/>
                                            <w:szCs w:val="18"/>
                                          </w:rPr>
                                        </w:pPr>
                                      </w:p>
                                    </w:txbxContent>
                                  </wps:txbx>
                                  <wps:bodyPr rot="0" vert="horz" wrap="square" anchor="t" anchorCtr="0" upright="1"/>
                                </wps:wsp>
                                <wps:wsp>
                                  <wps:cNvPr id="100094" name="Text Box 451"/>
                                  <wps:cNvSpPr txBox="1">
                                    <a:spLocks noChangeArrowheads="1"/>
                                  </wps:cNvSpPr>
                                  <wps:spPr bwMode="auto">
                                    <a:xfrm>
                                      <a:off x="7471" y="7084"/>
                                      <a:ext cx="735" cy="468"/>
                                    </a:xfrm>
                                    <a:prstGeom prst="rect">
                                      <a:avLst/>
                                    </a:prstGeom>
                                    <a:noFill/>
                                    <a:ln>
                                      <a:noFill/>
                                    </a:ln>
                                  </wps:spPr>
                                  <wps:txbx>
                                    <w:txbxContent>
                                      <w:p>
                                        <w:pPr>
                                          <w:rPr>
                                            <w:sz w:val="18"/>
                                            <w:szCs w:val="18"/>
                                          </w:rPr>
                                        </w:pPr>
                                      </w:p>
                                    </w:txbxContent>
                                  </wps:txbx>
                                  <wps:bodyPr rot="0" vert="horz" wrap="square" anchor="t" anchorCtr="0" upright="1"/>
                                </wps:wsp>
                                <wps:wsp>
                                  <wps:cNvPr id="100095" name="Text Box 452"/>
                                  <wps:cNvSpPr txBox="1">
                                    <a:spLocks noChangeArrowheads="1"/>
                                  </wps:cNvSpPr>
                                  <wps:spPr bwMode="auto">
                                    <a:xfrm>
                                      <a:off x="8191" y="7075"/>
                                      <a:ext cx="735" cy="468"/>
                                    </a:xfrm>
                                    <a:prstGeom prst="rect">
                                      <a:avLst/>
                                    </a:prstGeom>
                                    <a:noFill/>
                                    <a:ln>
                                      <a:noFill/>
                                    </a:ln>
                                  </wps:spPr>
                                  <wps:txbx>
                                    <w:txbxContent>
                                      <w:p>
                                        <w:pPr>
                                          <w:rPr>
                                            <w:sz w:val="18"/>
                                            <w:szCs w:val="18"/>
                                          </w:rPr>
                                        </w:pPr>
                                      </w:p>
                                    </w:txbxContent>
                                  </wps:txbx>
                                  <wps:bodyPr rot="0" vert="horz" wrap="square" anchor="t" anchorCtr="0" upright="1"/>
                                </wps:wsp>
                                <wps:wsp>
                                  <wps:cNvPr id="100096" name="Text Box 453"/>
                                  <wps:cNvSpPr txBox="1">
                                    <a:spLocks noChangeArrowheads="1"/>
                                  </wps:cNvSpPr>
                                  <wps:spPr bwMode="auto">
                                    <a:xfrm>
                                      <a:off x="8596" y="7054"/>
                                      <a:ext cx="735" cy="468"/>
                                    </a:xfrm>
                                    <a:prstGeom prst="rect">
                                      <a:avLst/>
                                    </a:prstGeom>
                                    <a:noFill/>
                                    <a:ln>
                                      <a:noFill/>
                                    </a:ln>
                                  </wps:spPr>
                                  <wps:txbx>
                                    <w:txbxContent>
                                      <w:p>
                                        <w:pPr>
                                          <w:rPr>
                                            <w:sz w:val="18"/>
                                            <w:szCs w:val="18"/>
                                          </w:rPr>
                                        </w:pPr>
                                      </w:p>
                                    </w:txbxContent>
                                  </wps:txbx>
                                  <wps:bodyPr rot="0" vert="horz" wrap="square" anchor="t" anchorCtr="0" upright="1"/>
                                </wps:wsp>
                                <wps:wsp>
                                  <wps:cNvPr id="100097" name="Text Box 454"/>
                                  <wps:cNvSpPr txBox="1">
                                    <a:spLocks noChangeArrowheads="1"/>
                                  </wps:cNvSpPr>
                                  <wps:spPr bwMode="auto">
                                    <a:xfrm>
                                      <a:off x="8986" y="7045"/>
                                      <a:ext cx="735" cy="468"/>
                                    </a:xfrm>
                                    <a:prstGeom prst="rect">
                                      <a:avLst/>
                                    </a:prstGeom>
                                    <a:noFill/>
                                    <a:ln>
                                      <a:noFill/>
                                    </a:ln>
                                  </wps:spPr>
                                  <wps:txbx>
                                    <w:txbxContent>
                                      <w:p>
                                        <w:pPr>
                                          <w:rPr>
                                            <w:sz w:val="18"/>
                                            <w:szCs w:val="18"/>
                                          </w:rPr>
                                        </w:pPr>
                                      </w:p>
                                    </w:txbxContent>
                                  </wps:txbx>
                                  <wps:bodyPr rot="0" vert="horz" wrap="square" anchor="t" anchorCtr="0" upright="1"/>
                                </wps:wsp>
                              </wpg:grpSp>
                            </wpg:grpSp>
                            <wpg:grpSp>
                              <wpg:cNvPr id="100098" name="Group 455"/>
                              <wpg:cNvGrpSpPr/>
                              <wpg:grpSpPr>
                                <a:xfrm>
                                  <a:off x="5326" y="3925"/>
                                  <a:ext cx="850" cy="1782"/>
                                  <a:chOff x="5326" y="3925"/>
                                  <a:chExt cx="850" cy="1782"/>
                                </a:xfrm>
                              </wpg:grpSpPr>
                              <wps:wsp>
                                <wps:cNvPr id="100099" name="Text Box 456"/>
                                <wps:cNvSpPr txBox="1">
                                  <a:spLocks noChangeArrowheads="1"/>
                                </wps:cNvSpPr>
                                <wps:spPr bwMode="auto">
                                  <a:xfrm>
                                    <a:off x="5326" y="5083"/>
                                    <a:ext cx="840" cy="624"/>
                                  </a:xfrm>
                                  <a:prstGeom prst="rect">
                                    <a:avLst/>
                                  </a:prstGeom>
                                  <a:noFill/>
                                  <a:ln>
                                    <a:noFill/>
                                  </a:ln>
                                </wps:spPr>
                                <wps:txbx>
                                  <w:txbxContent>
                                    <w:p>
                                      <w:pPr>
                                        <w:rPr>
                                          <w:sz w:val="18"/>
                                          <w:szCs w:val="18"/>
                                        </w:rPr>
                                      </w:pPr>
                                    </w:p>
                                  </w:txbxContent>
                                </wps:txbx>
                                <wps:bodyPr rot="0" vert="horz" wrap="square" anchor="t" anchorCtr="0" upright="1"/>
                              </wps:wsp>
                              <wps:wsp>
                                <wps:cNvPr id="100100" name="Text Box 457"/>
                                <wps:cNvSpPr txBox="1">
                                  <a:spLocks noChangeArrowheads="1"/>
                                </wps:cNvSpPr>
                                <wps:spPr bwMode="auto">
                                  <a:xfrm>
                                    <a:off x="5326" y="4791"/>
                                    <a:ext cx="840" cy="624"/>
                                  </a:xfrm>
                                  <a:prstGeom prst="rect">
                                    <a:avLst/>
                                  </a:prstGeom>
                                  <a:noFill/>
                                  <a:ln>
                                    <a:noFill/>
                                  </a:ln>
                                </wps:spPr>
                                <wps:txbx>
                                  <w:txbxContent>
                                    <w:p>
                                      <w:pPr>
                                        <w:rPr>
                                          <w:sz w:val="18"/>
                                          <w:szCs w:val="18"/>
                                        </w:rPr>
                                      </w:pPr>
                                    </w:p>
                                  </w:txbxContent>
                                </wps:txbx>
                                <wps:bodyPr rot="0" vert="horz" wrap="square" anchor="t" anchorCtr="0" upright="1"/>
                              </wps:wsp>
                              <wps:wsp>
                                <wps:cNvPr id="100101" name="Text Box 458"/>
                                <wps:cNvSpPr txBox="1">
                                  <a:spLocks noChangeArrowheads="1"/>
                                </wps:cNvSpPr>
                                <wps:spPr bwMode="auto">
                                  <a:xfrm>
                                    <a:off x="5331" y="4493"/>
                                    <a:ext cx="840" cy="624"/>
                                  </a:xfrm>
                                  <a:prstGeom prst="rect">
                                    <a:avLst/>
                                  </a:prstGeom>
                                  <a:noFill/>
                                  <a:ln>
                                    <a:noFill/>
                                  </a:ln>
                                </wps:spPr>
                                <wps:txbx>
                                  <w:txbxContent>
                                    <w:p>
                                      <w:pPr>
                                        <w:rPr>
                                          <w:sz w:val="18"/>
                                          <w:szCs w:val="18"/>
                                        </w:rPr>
                                      </w:pPr>
                                    </w:p>
                                  </w:txbxContent>
                                </wps:txbx>
                                <wps:bodyPr rot="0" vert="horz" wrap="square" anchor="t" anchorCtr="0" upright="1"/>
                              </wps:wsp>
                              <wps:wsp>
                                <wps:cNvPr id="100102" name="Text Box 459"/>
                                <wps:cNvSpPr txBox="1">
                                  <a:spLocks noChangeArrowheads="1"/>
                                </wps:cNvSpPr>
                                <wps:spPr bwMode="auto">
                                  <a:xfrm>
                                    <a:off x="5326" y="4207"/>
                                    <a:ext cx="840" cy="624"/>
                                  </a:xfrm>
                                  <a:prstGeom prst="rect">
                                    <a:avLst/>
                                  </a:prstGeom>
                                  <a:noFill/>
                                  <a:ln>
                                    <a:noFill/>
                                  </a:ln>
                                </wps:spPr>
                                <wps:txbx>
                                  <w:txbxContent>
                                    <w:p>
                                      <w:pPr>
                                        <w:rPr>
                                          <w:sz w:val="18"/>
                                          <w:szCs w:val="18"/>
                                        </w:rPr>
                                      </w:pPr>
                                    </w:p>
                                  </w:txbxContent>
                                </wps:txbx>
                                <wps:bodyPr rot="0" vert="horz" wrap="square" anchor="t" anchorCtr="0" upright="1"/>
                              </wps:wsp>
                              <wps:wsp>
                                <wps:cNvPr id="100103" name="Text Box 460"/>
                                <wps:cNvSpPr txBox="1">
                                  <a:spLocks noChangeArrowheads="1"/>
                                </wps:cNvSpPr>
                                <wps:spPr bwMode="auto">
                                  <a:xfrm>
                                    <a:off x="5336" y="3925"/>
                                    <a:ext cx="840" cy="624"/>
                                  </a:xfrm>
                                  <a:prstGeom prst="rect">
                                    <a:avLst/>
                                  </a:prstGeom>
                                  <a:noFill/>
                                  <a:ln>
                                    <a:noFill/>
                                  </a:ln>
                                </wps:spPr>
                                <wps:txbx>
                                  <w:txbxContent>
                                    <w:p>
                                      <w:pPr>
                                        <w:rPr>
                                          <w:sz w:val="18"/>
                                          <w:szCs w:val="18"/>
                                        </w:rPr>
                                      </w:pPr>
                                    </w:p>
                                  </w:txbxContent>
                                </wps:txbx>
                                <wps:bodyPr rot="0" vert="horz" wrap="square" anchor="t" anchorCtr="0" upright="1"/>
                              </wps:wsp>
                            </wpg:grpSp>
                          </wpg:grpSp>
                          <wps:wsp>
                            <wps:cNvPr id="100104" name="Text Box 461"/>
                            <wps:cNvSpPr txBox="1">
                              <a:spLocks noChangeArrowheads="1"/>
                            </wps:cNvSpPr>
                            <wps:spPr bwMode="auto">
                              <a:xfrm>
                                <a:off x="8651" y="5807"/>
                                <a:ext cx="1365" cy="624"/>
                              </a:xfrm>
                              <a:prstGeom prst="rect">
                                <a:avLst/>
                              </a:prstGeom>
                              <a:noFill/>
                              <a:ln>
                                <a:noFill/>
                              </a:ln>
                            </wps:spPr>
                            <wps:txbx>
                              <w:txbxContent>
                                <w:p>
                                  <w:pPr>
                                    <w:rPr>
                                      <w:sz w:val="18"/>
                                      <w:szCs w:val="18"/>
                                    </w:rPr>
                                  </w:pPr>
                                </w:p>
                              </w:txbxContent>
                            </wps:txbx>
                            <wps:bodyPr rot="0" vert="horz" wrap="square" anchor="t" anchorCtr="0" upright="1"/>
                          </wps:wsp>
                        </wpg:grpSp>
                      </wpg:grpSp>
                      <wps:wsp>
                        <wps:cNvPr id="100105" name="Text Box 462"/>
                        <wps:cNvSpPr txBox="1">
                          <a:spLocks noChangeArrowheads="1"/>
                        </wps:cNvSpPr>
                        <wps:spPr bwMode="auto">
                          <a:xfrm>
                            <a:off x="6901" y="6013"/>
                            <a:ext cx="1260" cy="468"/>
                          </a:xfrm>
                          <a:prstGeom prst="rect">
                            <a:avLst/>
                          </a:prstGeom>
                          <a:noFill/>
                          <a:ln>
                            <a:noFill/>
                          </a:ln>
                        </wps:spPr>
                        <wps:txbx>
                          <w:txbxContent>
                            <w:p/>
                          </w:txbxContent>
                        </wps:txbx>
                        <wps:bodyPr rot="0" vert="horz" wrap="square" anchor="t" anchorCtr="0" upright="1"/>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163.8pt;width:234.5pt;" coordorigin="5326,3205" coordsize="4690,3276" o:gfxdata="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">
                <o:lock v:ext="edit" aspectratio="f"/>
                <v:group id="Group 430" o:spid="_x0000_s1026" o:spt="203" style="position:absolute;left:5326;top:3205;height:3226;width:4690;" coordorigin="5326,3205" coordsize="4690,3226" o:gfxdata="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PT9B70AAADfAAAADwAAAAAAAAABACAAAAAiAAAAZHJzL2Rvd25yZXYueG1s&#10;UEsBAhQAFAAAAAgAh07iQDMvBZ47AAAAOQAAABUAAAAAAAAAAQAgAAAADAEAAGRycy9ncm91cHNo&#10;YXBleG1sLnhtbFBLBQYAAAAABgAGAGABAADJAwAAAAA=&#10;">
                  <o:lock v:ext="edit" aspectratio="f"/>
                  <v:shape id="Text Box 431" o:spid="_x0000_s1026" o:spt="202" type="#_x0000_t202" style="position:absolute;left:5856;top:3205;height:710;width:469;mso-wrap-style:none;" filled="f" stroked="f" coordsize="21600,21600" o:gfxdata="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YZSLsAAADf&#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txbxContent>
                    </v:textbox>
                  </v:shape>
                  <v:group id="Group 432" o:spid="_x0000_s1026" o:spt="203" style="position:absolute;left:5326;top:3517;height:2914;width:4690;" coordorigin="5326,3517" coordsize="4690,2914" o:gfxdata="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HA6L0AAADfAAAADwAAAAAAAAABACAAAAAiAAAAZHJzL2Rvd25yZXYueG1s&#10;UEsBAhQAFAAAAAgAh07iQDMvBZ47AAAAOQAAABUAAAAAAAAAAQAgAAAADAEAAGRycy9ncm91cHNo&#10;YXBleG1sLnhtbFBLBQYAAAAABgAGAGABAADJAwAAAAA=&#10;">
                    <o:lock v:ext="edit" aspectratio="f"/>
                    <v:group id="Group 433" o:spid="_x0000_s1026" o:spt="203" style="position:absolute;left:5326;top:3517;height:2787;width:4099;" coordorigin="5326,3517" coordsize="4099,2787" o:gfxdata="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Nen70AAADfAAAADwAAAAAAAAABACAAAAAiAAAAZHJzL2Rvd25yZXYueG1s&#10;UEsBAhQAFAAAAAgAh07iQDMvBZ47AAAAOQAAABUAAAAAAAAAAQAgAAAADAEAAGRycy9ncm91cHNo&#10;YXBleG1sLnhtbFBLBQYAAAAABgAGAGABAADJAwAAAAA=&#10;">
                      <o:lock v:ext="edit" aspectratio="f"/>
                      <v:group id="Group 434" o:spid="_x0000_s1026" o:spt="203" style="position:absolute;left:5956;top:3517;height:2787;width:3469;" coordorigin="5956,3517" coordsize="3469,2787" o:gfxdata="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8/7BL0AAADfAAAADwAAAAAAAAABACAAAAAiAAAAZHJzL2Rvd25yZXYueG1s&#10;UEsBAhQAFAAAAAgAh07iQDMvBZ47AAAAOQAAABUAAAAAAAAAAQAgAAAADAEAAGRycy9ncm91cHNo&#10;YXBleG1sLnhtbFBLBQYAAAAABgAGAGABAADJAwAAAAA=&#10;">
                        <o:lock v:ext="edit" aspectratio="f"/>
                        <v:shape id="Text Box 435" o:spid="_x0000_s1026" o:spt="202" type="#_x0000_t202" style="position:absolute;left:7071;top:5827;height:468;width:735;" filled="f" stroked="f" coordsize="21600,21600" o:gfxdata="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jpyK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p>
                            </w:txbxContent>
                          </v:textbox>
                        </v:shape>
                        <v:group id="Group 436" o:spid="_x0000_s1026" o:spt="203" style="position:absolute;left:5956;top:3517;height:2787;width:3469;" coordorigin="6691,4765" coordsize="3469,2787" o:gfxdata="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kcyu2+AAAA3wAAAA8AAAAAAAAAAQAgAAAAIgAAAGRycy9kb3ducmV2Lnht&#10;bFBLAQIUABQAAAAIAIdO4kAzLwWeOwAAADkAAAAVAAAAAAAAAAEAIAAAAA0BAABkcnMvZ3JvdXBz&#10;aGFwZXhtbC54bWxQSwUGAAAAAAYABgBgAQAAygMAAAAA&#10;">
                          <o:lock v:ext="edit" aspectratio="f"/>
                          <v:group id="Group 437" o:spid="_x0000_s1026" o:spt="203" style="position:absolute;left:6691;top:4765;height:2340;width:3469;" coordorigin="4692,6793" coordsize="3469,2340" o:gfxdata="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MTV70AAADfAAAADwAAAAAAAAABACAAAAAiAAAAZHJzL2Rvd25yZXYueG1s&#10;UEsBAhQAFAAAAAgAh07iQDMvBZ47AAAAOQAAABUAAAAAAAAAAQAgAAAADAEAAGRycy9ncm91cHNo&#10;YXBleG1sLnhtbFBLBQYAAAAABgAGAGABAADJAwAAAAA=&#10;">
                            <o:lock v:ext="edit" aspectratio="f"/>
                            <v:line id="Line 438" o:spid="_x0000_s1026" o:spt="20" style="position:absolute;left:4696;top:9131;height:0;width:3465;" filled="f" stroked="t" coordsize="21600,21600" o:gfxdata="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goyL4A&#10;AADf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line id="Line 439" o:spid="_x0000_s1026" o:spt="20" style="position:absolute;left:4696;top:6793;flip:y;height:2337;width:0;" filled="f" stroked="t" coordsize="21600,21600" o:gfxdata="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T4Vi5AAAA3wAA&#10;AA8AAAAAAAAAAQAgAAAAIgAAAGRycy9kb3ducmV2LnhtbFBLAQIUABQAAAAIAIdO4kAzLwWeOwAA&#10;ADkAAAAQAAAAAAAAAAEAIAAAAAgBAABkcnMvc2hhcGV4bWwueG1sUEsFBgAAAAAGAAYAWwEAALID&#10;AAAAAA==&#10;">
                              <v:fill on="f" focussize="0,0"/>
                              <v:stroke color="#000000" joinstyle="round" endarrow="block" endarrowwidth="narrow" endarrowlength="long"/>
                              <v:imagedata o:title=""/>
                              <o:lock v:ext="edit" aspectratio="f"/>
                            </v:line>
                            <v:rect id="Rectangle 440" o:spid="_x0000_s1026" o:spt="1" style="position:absolute;left:6886;top:8566;height:567;width:397;" fillcolor="#FFFFFF" filled="t" stroked="t" coordsize="21600,21600" o:gfxdata="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WPH6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441" o:spid="_x0000_s1026" o:spt="1" style="position:absolute;left:5322;top:8276;height:850;width:397;" fillcolor="#FFFFFF" filled="t" stroked="t" coordsize="21600,21600" o:gfxdata="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pAq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442" o:spid="_x0000_s1026" o:spt="1" style="position:absolute;left:6496;top:7999;height:1134;width:397;" fillcolor="#FFFFFF" filled="t" stroked="t" coordsize="21600,21600" o:gfxdata="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MBkb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443" o:spid="_x0000_s1026" o:spt="1" style="position:absolute;left:5716;top:7716;height:1417;width:397;" fillcolor="#FFFFFF" filled="t" stroked="t" coordsize="21600,21600" o:gfxdata="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Z/m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444" o:spid="_x0000_s1026" o:spt="1" style="position:absolute;left:6106;top:7432;height:1701;width:397;" fillcolor="#FFFFFF" filled="t" stroked="t" coordsize="21600,21600" o:gfxdata="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06fb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line id="Line 445" o:spid="_x0000_s1026" o:spt="20" style="position:absolute;left:4696;top:7703;height:0;width:1050;" filled="f" stroked="t" coordsize="21600,21600" o:gfxdata="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2S+P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446" o:spid="_x0000_s1026" o:spt="20" style="position:absolute;left:4696;top:8277;height:0;width:660;" filled="f" stroked="t" coordsize="21600,21600" o:gfxdata="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YoU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447" o:spid="_x0000_s1026" o:spt="20" style="position:absolute;left:4696;top:7993;height:0;width:1785;" filled="f" stroked="t" coordsize="21600,21600" o:gfxdata="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rVU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448" o:spid="_x0000_s1026" o:spt="20" style="position:absolute;left:4692;top:7433;height:0;width:1440;" filled="f" stroked="t" coordsize="21600,21600" o:gfxdata="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hDP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449" o:spid="_x0000_s1026" o:spt="20" style="position:absolute;left:4696;top:8569;height:0;width:2205;" filled="f" stroked="t" coordsize="21600,21600" o:gfxdata="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I64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group>
                          <v:shape id="Text Box 450" o:spid="_x0000_s1026" o:spt="202" type="#_x0000_t202" style="position:absolute;left:7096;top:7069;height:468;width:735;" filled="f" stroked="f" coordsize="21600,21600" o:gfxdata="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L06m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p>
                              </w:txbxContent>
                            </v:textbox>
                          </v:shape>
                          <v:shape id="Text Box 451" o:spid="_x0000_s1026" o:spt="202" type="#_x0000_t202" style="position:absolute;left:7471;top:7084;height:468;width:735;" filled="f" stroked="f" coordsize="21600,21600" o:gfxdata="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JL3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2" o:spid="_x0000_s1026" o:spt="202" type="#_x0000_t202" style="position:absolute;left:8191;top:7075;height:468;width:735;" filled="f" stroked="f" coordsize="21600,21600" o:gfxdata="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7uR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3" o:spid="_x0000_s1026" o:spt="202" type="#_x0000_t202" style="position:absolute;left:8596;top:7054;height:468;width:735;" filled="f" stroked="f" coordsize="21600,21600" o:gfxdata="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xwM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4" o:spid="_x0000_s1026" o:spt="202" type="#_x0000_t202" style="position:absolute;left:8986;top:7045;height:468;width:735;" filled="f" stroked="f" coordsize="21600,21600" o:gfxdata="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1a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p>
                              </w:txbxContent>
                            </v:textbox>
                          </v:shape>
                        </v:group>
                      </v:group>
                      <v:group id="Group 455" o:spid="_x0000_s1026" o:spt="203" style="position:absolute;left:5326;top:3925;height:1782;width:850;" coordorigin="5326,3925" coordsize="850,1782" o:gfxdata="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lyJjL0AAADfAAAADwAAAAAAAAABACAAAAAiAAAAZHJzL2Rvd25yZXYueG1s&#10;UEsBAhQAFAAAAAgAh07iQDMvBZ47AAAAOQAAABUAAAAAAAAAAQAgAAAADAEAAGRycy9ncm91cHNo&#10;YXBleG1sLnhtbFBLBQYAAAAABgAGAGABAADJAwAAAAA=&#10;">
                        <o:lock v:ext="edit" aspectratio="f"/>
                        <v:shape id="Text Box 456" o:spid="_x0000_s1026" o:spt="202" type="#_x0000_t202" style="position:absolute;left:5326;top:5083;height:624;width:840;" filled="f" stroked="f" coordsize="21600,21600" o:gfxdata="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PkQ7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7" o:spid="_x0000_s1026" o:spt="202" type="#_x0000_t202" style="position:absolute;left:5326;top:4791;height:624;width:840;" filled="f" stroked="f" coordsize="21600,21600" o:gfxdata="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y18S/&#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sz w:val="18"/>
                                    <w:szCs w:val="18"/>
                                  </w:rPr>
                                </w:pPr>
                              </w:p>
                            </w:txbxContent>
                          </v:textbox>
                        </v:shape>
                        <v:shape id="Text Box 458" o:spid="_x0000_s1026" o:spt="202" type="#_x0000_t202" style="position:absolute;left:5331;top:4493;height:624;width:840;" filled="f" stroked="f" coordsize="21600,21600" o:gfxdata="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5yX7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59" o:spid="_x0000_s1026" o:spt="202" type="#_x0000_t202" style="position:absolute;left:5326;top:4207;height:624;width:840;" filled="f" stroked="f" coordsize="21600,21600" o:gfxdata="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zsK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shape id="Text Box 460" o:spid="_x0000_s1026" o:spt="202" type="#_x0000_t202" style="position:absolute;left:5336;top:3925;height:624;width:840;" filled="f" stroked="f" coordsize="21600,21600" o:gfxdata="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gSbO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p>
                            </w:txbxContent>
                          </v:textbox>
                        </v:shape>
                      </v:group>
                    </v:group>
                    <v:shape id="Text Box 461" o:spid="_x0000_s1026" o:spt="202" type="#_x0000_t202" style="position:absolute;left:8651;top:5807;height:624;width:1365;" filled="f" stroked="f" coordsize="21600,21600" o:gfxdata="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nRx7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p>
                        </w:txbxContent>
                      </v:textbox>
                    </v:shape>
                  </v:group>
                </v:group>
                <v:shape id="Text Box 462" o:spid="_x0000_s1026" o:spt="202" type="#_x0000_t202" style="position:absolute;left:6901;top:6013;height:468;width:1260;" filled="f" stroked="f" coordsize="21600,21600" o:gfxdata="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V0X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txbxContent>
                  </v:textbox>
                </v:shape>
                <w10:wrap type="none"/>
                <w10:anchorlock/>
              </v:group>
            </w:pict>
          </mc:Fallback>
        </mc:AlternateContent>
      </w:r>
    </w:p>
    <w:p>
      <w:pPr>
        <w:widowControl/>
        <w:spacing w:line="360" w:lineRule="auto"/>
        <w:jc w:val="left"/>
        <w:rPr>
          <w:kern w:val="0"/>
        </w:rPr>
      </w:pPr>
      <w:r>
        <w:rPr>
          <w:kern w:val="0"/>
          <w:szCs w:val="21"/>
        </w:rPr>
        <w:t>3</w:t>
      </w:r>
      <w:r>
        <w:rPr>
          <w:rFonts w:hint="eastAsia"/>
          <w:kern w:val="0"/>
          <w:szCs w:val="21"/>
        </w:rPr>
        <w:t>1．（2013辽宁理）为了考察某校各班参加课外书法小组的人数，在全校随机抽取5个班级，把每个班级参加该小组的人数作为样本数据．已知样本平均数为7，样本方差为4，且样本数据互不相同，则样本数据中的最大值为</w:t>
      </w:r>
      <w:r>
        <w:rPr>
          <w:kern w:val="0"/>
          <w:u w:val="single"/>
        </w:rPr>
        <w:t xml:space="preserve">            </w:t>
      </w:r>
      <w:r>
        <w:rPr>
          <w:kern w:val="0"/>
        </w:rPr>
        <w:t>．</w:t>
      </w:r>
    </w:p>
    <w:p>
      <w:pPr>
        <w:snapToGrid w:val="0"/>
        <w:spacing w:line="360" w:lineRule="auto"/>
        <w:jc w:val="left"/>
        <w:rPr>
          <w:color w:val="000000"/>
          <w:szCs w:val="21"/>
        </w:rPr>
      </w:pPr>
      <w:r>
        <w:rPr>
          <w:color w:val="000000"/>
          <w:szCs w:val="21"/>
        </w:rPr>
        <w:t>3</w:t>
      </w:r>
      <w:r>
        <w:rPr>
          <w:rFonts w:hint="eastAsia"/>
          <w:color w:val="000000"/>
          <w:szCs w:val="21"/>
        </w:rPr>
        <w:t>2．（2012山东理）右图是根据部分城市某年</w:t>
      </w:r>
      <w:r>
        <w:rPr>
          <w:color w:val="000000"/>
          <w:szCs w:val="21"/>
        </w:rPr>
        <w:t>6</w:t>
      </w:r>
      <w:r>
        <w:rPr>
          <w:rFonts w:hint="eastAsia"/>
          <w:color w:val="000000"/>
          <w:szCs w:val="21"/>
        </w:rPr>
        <w:t>月份的平均气温</w:t>
      </w:r>
      <w:r>
        <w:rPr>
          <w:color w:val="000000"/>
          <w:szCs w:val="21"/>
        </w:rPr>
        <w:t>(</w:t>
      </w:r>
      <w:r>
        <w:rPr>
          <w:rFonts w:hint="eastAsia"/>
          <w:color w:val="000000"/>
          <w:szCs w:val="21"/>
        </w:rPr>
        <w:t>单位：℃</w:t>
      </w:r>
      <w:r>
        <w:rPr>
          <w:color w:val="000000"/>
          <w:szCs w:val="21"/>
        </w:rPr>
        <w:t>)</w:t>
      </w:r>
      <w:r>
        <w:rPr>
          <w:rFonts w:hint="eastAsia"/>
          <w:color w:val="000000"/>
          <w:szCs w:val="21"/>
        </w:rPr>
        <w:t>数据得到的样本频率分布直方图，其中平均气温的范围是［</w:t>
      </w:r>
      <w:r>
        <w:rPr>
          <w:color w:val="000000"/>
          <w:szCs w:val="21"/>
        </w:rPr>
        <w:t>20．5</w:t>
      </w:r>
      <w:r>
        <w:rPr>
          <w:rFonts w:hint="eastAsia"/>
          <w:color w:val="000000"/>
          <w:szCs w:val="21"/>
        </w:rPr>
        <w:t>，</w:t>
      </w:r>
      <w:r>
        <w:rPr>
          <w:color w:val="000000"/>
          <w:szCs w:val="21"/>
        </w:rPr>
        <w:t>26．5</w:t>
      </w:r>
      <w:r>
        <w:rPr>
          <w:rFonts w:hint="eastAsia"/>
          <w:color w:val="000000"/>
          <w:szCs w:val="21"/>
        </w:rPr>
        <w:t>］，样本数据的分组为</w:t>
      </w:r>
      <w:r>
        <w:rPr>
          <w:color w:val="000000"/>
          <w:position w:val="-10"/>
          <w:szCs w:val="21"/>
        </w:rPr>
        <w:drawing>
          <wp:inline distT="0" distB="0" distL="0" distR="0">
            <wp:extent cx="638175" cy="190500"/>
            <wp:effectExtent l="0" t="0" r="9525" b="0"/>
            <wp:docPr id="100069" name="图片 1000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及各类教学资源下载，还有大量而丰富的教学相关资讯！"/>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8" name="图片 1000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descr="学科网(www.zxxk.com)--教育资源门户，提供试卷、教案、课件、论文、素材及各类教学资源下载，还有大量而丰富的教学相关资讯！"/>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7" name="图片 1000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及各类教学资源下载，还有大量而丰富的教学相关资讯！"/>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6" name="图片 1000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descr="学科网(www.zxxk.com)--教育资源门户，提供试卷、教案、课件、论文、素材及各类教学资源下载，还有大量而丰富的教学相关资讯！"/>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5" name="图片 1000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及各类教学资源下载，还有大量而丰富的教学相关资讯！"/>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64" name="图片 1000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descr="学科网(www.zxxk.com)--教育资源门户，提供试卷、教案、课件、论文、素材及各类教学资源下载，还有大量而丰富的教学相关资讯！"/>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color w:val="000000"/>
          <w:szCs w:val="21"/>
        </w:rPr>
        <w:t>．</w:t>
      </w:r>
      <w:r>
        <w:rPr>
          <w:rFonts w:hint="eastAsia"/>
          <w:color w:val="000000"/>
          <w:szCs w:val="21"/>
        </w:rPr>
        <w:t>已知样本中平均气温低于</w:t>
      </w:r>
      <w:r>
        <w:rPr>
          <w:color w:val="000000"/>
          <w:szCs w:val="21"/>
        </w:rPr>
        <w:t>22．5</w:t>
      </w:r>
      <w:r>
        <w:rPr>
          <w:rFonts w:hint="eastAsia"/>
          <w:color w:val="000000"/>
          <w:szCs w:val="21"/>
        </w:rPr>
        <w:t>℃的城市个数为</w:t>
      </w:r>
      <w:r>
        <w:rPr>
          <w:color w:val="000000"/>
          <w:szCs w:val="21"/>
        </w:rPr>
        <w:t>11</w:t>
      </w:r>
      <w:r>
        <w:rPr>
          <w:rFonts w:hint="eastAsia"/>
          <w:color w:val="000000"/>
          <w:szCs w:val="21"/>
        </w:rPr>
        <w:t>，则样本中平均气温不低于</w:t>
      </w:r>
      <w:r>
        <w:rPr>
          <w:color w:val="000000"/>
          <w:szCs w:val="21"/>
        </w:rPr>
        <w:t>25．5</w:t>
      </w:r>
      <w:r>
        <w:rPr>
          <w:rFonts w:hint="eastAsia"/>
          <w:color w:val="000000"/>
          <w:szCs w:val="21"/>
        </w:rPr>
        <w:t>℃的城市个数为</w:t>
      </w:r>
      <w:r>
        <w:rPr>
          <w:rFonts w:hint="eastAsia"/>
          <w:color w:val="000000"/>
          <w:szCs w:val="21"/>
          <w:u w:val="single"/>
        </w:rPr>
        <w:t>＿＿＿＿</w:t>
      </w:r>
      <w:r>
        <w:rPr>
          <w:color w:val="000000"/>
          <w:szCs w:val="21"/>
        </w:rPr>
        <w:t>．</w:t>
      </w:r>
    </w:p>
    <w:p>
      <w:pPr>
        <w:snapToGrid w:val="0"/>
        <w:spacing w:line="360" w:lineRule="auto"/>
        <w:jc w:val="left"/>
        <w:rPr>
          <w:color w:val="000000"/>
          <w:szCs w:val="21"/>
        </w:rPr>
      </w:pPr>
      <w:r>
        <w:drawing>
          <wp:inline distT="0" distB="0" distL="0" distR="0">
            <wp:extent cx="2352675" cy="1447800"/>
            <wp:effectExtent l="0" t="0" r="9525" b="0"/>
            <wp:docPr id="100063" name="图片 1000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及各类教学资源下载，还有大量而丰富的教学相关资讯！"/>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2352675" cy="1447800"/>
                    </a:xfrm>
                    <a:prstGeom prst="rect">
                      <a:avLst/>
                    </a:prstGeom>
                    <a:noFill/>
                    <a:ln>
                      <a:noFill/>
                    </a:ln>
                  </pic:spPr>
                </pic:pic>
              </a:graphicData>
            </a:graphic>
          </wp:inline>
        </w:drawing>
      </w:r>
    </w:p>
    <w:p>
      <w:pPr>
        <w:spacing w:line="360" w:lineRule="auto"/>
        <w:jc w:val="left"/>
        <w:textAlignment w:val="center"/>
        <w:rPr>
          <w:color w:val="000000"/>
          <w:kern w:val="0"/>
          <w:szCs w:val="22"/>
        </w:rPr>
      </w:pPr>
      <w:r>
        <w:rPr>
          <w:szCs w:val="22"/>
        </w:rPr>
        <w:t>33</w:t>
      </w:r>
      <w:r>
        <w:rPr>
          <w:rFonts w:hint="eastAsia"/>
          <w:szCs w:val="22"/>
        </w:rPr>
        <w:t>．</w:t>
      </w:r>
      <w:r>
        <w:rPr>
          <w:rFonts w:hint="eastAsia"/>
          <w:kern w:val="0"/>
          <w:szCs w:val="21"/>
        </w:rPr>
        <w:t>（</w:t>
      </w:r>
      <w:r>
        <w:rPr>
          <w:kern w:val="0"/>
          <w:szCs w:val="21"/>
        </w:rPr>
        <w:t>2019全国III理17）</w:t>
      </w:r>
      <w:r>
        <w:rPr>
          <w:rFonts w:hint="eastAsia"/>
          <w:color w:val="000000"/>
          <w:kern w:val="0"/>
          <w:szCs w:val="22"/>
        </w:rPr>
        <w:t>为了解甲、乙两种离子在小鼠体内的残留程度，进行如下试验：将200只小鼠随机分成A、B两组，每组100只，其中A组小鼠给服甲离子溶液，B组小鼠给服乙离子溶液，每组小鼠给服的溶液体积相同、摩尔浓度相同．经过一段时间后用某种科学方法测算出残留在小鼠体内离子的百分比．根据试验数据分别得到如下直方图：</w:t>
      </w:r>
    </w:p>
    <w:p>
      <w:pPr>
        <w:spacing w:line="360" w:lineRule="auto"/>
        <w:jc w:val="left"/>
        <w:textAlignment w:val="center"/>
        <w:rPr>
          <w:color w:val="000000"/>
          <w:kern w:val="0"/>
          <w:szCs w:val="22"/>
        </w:rPr>
      </w:pPr>
      <w:r>
        <w:rPr>
          <w:szCs w:val="22"/>
        </w:rPr>
        <w:drawing>
          <wp:inline distT="0" distB="0" distL="0" distR="0">
            <wp:extent cx="5486400" cy="1628775"/>
            <wp:effectExtent l="0" t="0" r="0" b="9525"/>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a:xfrm>
                      <a:off x="0" y="0"/>
                      <a:ext cx="5486400" cy="1628775"/>
                    </a:xfrm>
                    <a:prstGeom prst="rect">
                      <a:avLst/>
                    </a:prstGeom>
                    <a:noFill/>
                    <a:ln>
                      <a:noFill/>
                    </a:ln>
                  </pic:spPr>
                </pic:pic>
              </a:graphicData>
            </a:graphic>
          </wp:inline>
        </w:drawing>
      </w:r>
    </w:p>
    <w:p>
      <w:pPr>
        <w:spacing w:line="360" w:lineRule="auto"/>
        <w:jc w:val="left"/>
        <w:textAlignment w:val="center"/>
        <w:rPr>
          <w:color w:val="000000"/>
          <w:kern w:val="0"/>
          <w:szCs w:val="22"/>
        </w:rPr>
      </w:pPr>
      <w:r>
        <w:rPr>
          <w:rFonts w:hint="eastAsia"/>
          <w:color w:val="000000"/>
          <w:kern w:val="0"/>
          <w:szCs w:val="22"/>
        </w:rPr>
        <w:t>记C为事件：“乙离子残留在体内的百分比不低于5．5”，根据直方图得到P（C）的估计值为0．70．</w:t>
      </w:r>
    </w:p>
    <w:p>
      <w:pPr>
        <w:spacing w:line="360" w:lineRule="auto"/>
        <w:jc w:val="left"/>
        <w:textAlignment w:val="center"/>
        <w:rPr>
          <w:color w:val="000000"/>
          <w:kern w:val="0"/>
          <w:szCs w:val="22"/>
        </w:rPr>
      </w:pPr>
      <w:r>
        <w:rPr>
          <w:rFonts w:hint="eastAsia"/>
          <w:color w:val="000000"/>
          <w:kern w:val="0"/>
          <w:szCs w:val="22"/>
        </w:rPr>
        <w:t>（1）求乙离子残留百分比直方图中a，b的值；</w:t>
      </w:r>
    </w:p>
    <w:p>
      <w:pPr>
        <w:spacing w:line="360" w:lineRule="auto"/>
        <w:jc w:val="left"/>
        <w:textAlignment w:val="center"/>
        <w:rPr>
          <w:kern w:val="0"/>
          <w:szCs w:val="22"/>
        </w:rPr>
      </w:pPr>
      <w:r>
        <w:rPr>
          <w:rFonts w:hint="eastAsia"/>
          <w:color w:val="000000"/>
          <w:kern w:val="0"/>
          <w:szCs w:val="22"/>
        </w:rPr>
        <w:t>（2）分别估计甲、乙离子残留百分比的平均值（同一组中的数据用该组区间的中点值为代表）．</w: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rPr>
      </w:pPr>
      <w:r>
        <w:rPr>
          <w:color w:val="000000"/>
          <w:szCs w:val="32"/>
        </w:rPr>
        <w:t>34</w:t>
      </w:r>
      <w:r>
        <w:rPr>
          <w:rFonts w:hint="eastAsia"/>
          <w:color w:val="000000"/>
          <w:szCs w:val="32"/>
        </w:rPr>
        <w:t>．（2016年四川理）</w:t>
      </w:r>
      <w:r>
        <w:rPr>
          <w:rFonts w:hint="eastAsia"/>
          <w:color w:val="000000"/>
        </w:rPr>
        <w:t>我国是世界上严重缺水的国家，某市政府为了鼓励居民节约用水，计划调整居民生活用水收费方案，拟确定一个合理的月用水量标准</w:t>
      </w:r>
      <w:r>
        <w:rPr>
          <w:rFonts w:hint="eastAsia"/>
          <w:color w:val="000000"/>
          <w:position w:val="-6"/>
        </w:rPr>
        <w:object>
          <v:shape id="_x0000_i1076"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37" o:title=""/>
            <o:lock v:ext="edit" aspectratio="t"/>
            <w10:wrap type="none"/>
            <w10:anchorlock/>
          </v:shape>
          <o:OLEObject Type="Embed" ProgID="Equation.DSMT4" ShapeID="_x0000_i1076" DrawAspect="Content" ObjectID="_1468075776" r:id="rId136">
            <o:LockedField>false</o:LockedField>
          </o:OLEObject>
        </w:object>
      </w:r>
      <w:r>
        <w:rPr>
          <w:rFonts w:hint="eastAsia"/>
          <w:color w:val="000000"/>
        </w:rPr>
        <w:t>（吨）、一位居民的月用水量不超过</w:t>
      </w:r>
      <w:r>
        <w:rPr>
          <w:rFonts w:hint="eastAsia"/>
          <w:color w:val="000000"/>
          <w:position w:val="-6"/>
        </w:rPr>
        <w:object>
          <v:shape id="_x0000_i1077"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37" o:title=""/>
            <o:lock v:ext="edit" aspectratio="t"/>
            <w10:wrap type="none"/>
            <w10:anchorlock/>
          </v:shape>
          <o:OLEObject Type="Embed" ProgID="Equation.DSMT4" ShapeID="_x0000_i1077" DrawAspect="Content" ObjectID="_1468075777" r:id="rId138">
            <o:LockedField>false</o:LockedField>
          </o:OLEObject>
        </w:object>
      </w:r>
      <w:r>
        <w:rPr>
          <w:rFonts w:hint="eastAsia"/>
          <w:color w:val="000000"/>
        </w:rPr>
        <w:t>的部分按平价收费，超出</w:t>
      </w:r>
      <w:r>
        <w:rPr>
          <w:rFonts w:hint="eastAsia"/>
          <w:color w:val="000000"/>
          <w:position w:val="-6"/>
        </w:rPr>
        <w:object>
          <v:shape id="_x0000_i1078"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37" o:title=""/>
            <o:lock v:ext="edit" aspectratio="t"/>
            <w10:wrap type="none"/>
            <w10:anchorlock/>
          </v:shape>
          <o:OLEObject Type="Embed" ProgID="Equation.DSMT4" ShapeID="_x0000_i1078" DrawAspect="Content" ObjectID="_1468075778" r:id="rId139">
            <o:LockedField>false</o:LockedField>
          </o:OLEObject>
        </w:object>
      </w:r>
      <w:r>
        <w:rPr>
          <w:rFonts w:hint="eastAsia"/>
          <w:color w:val="000000"/>
        </w:rPr>
        <w:t>的部分按议价收费</w:t>
      </w:r>
      <w:r>
        <w:rPr>
          <w:color w:val="000000"/>
        </w:rPr>
        <w:t>．</w:t>
      </w:r>
      <w:r>
        <w:rPr>
          <w:rFonts w:hint="eastAsia"/>
          <w:color w:val="000000"/>
        </w:rPr>
        <w:t>为了了解居民用水情况，通过抽样，获得了某年</w:t>
      </w:r>
      <w:r>
        <w:rPr>
          <w:color w:val="000000"/>
        </w:rPr>
        <w:t>100</w:t>
      </w:r>
      <w:r>
        <w:rPr>
          <w:rFonts w:hint="eastAsia"/>
          <w:color w:val="000000"/>
        </w:rPr>
        <w:t>位居民每人的月均用水量（单位：吨），将数据按照</w:t>
      </w:r>
      <w:r>
        <w:rPr>
          <w:color w:val="000000"/>
        </w:rPr>
        <w:t>[0，0．5)</w:t>
      </w:r>
      <w:r>
        <w:rPr>
          <w:rFonts w:hint="eastAsia"/>
          <w:color w:val="000000"/>
        </w:rPr>
        <w:t>，</w:t>
      </w:r>
      <w:r>
        <w:rPr>
          <w:color w:val="000000"/>
        </w:rPr>
        <w:t>[0．5，1)</w:t>
      </w:r>
      <w:r>
        <w:rPr>
          <w:rFonts w:hint="eastAsia"/>
          <w:color w:val="000000"/>
        </w:rPr>
        <w:t>，…，</w:t>
      </w:r>
      <w:r>
        <w:rPr>
          <w:color w:val="000000"/>
        </w:rPr>
        <w:t>[4，4．5)</w:t>
      </w:r>
      <w:r>
        <w:rPr>
          <w:rFonts w:hint="eastAsia"/>
          <w:color w:val="000000"/>
        </w:rPr>
        <w:t>分成</w:t>
      </w:r>
      <w:r>
        <w:rPr>
          <w:color w:val="000000"/>
        </w:rPr>
        <w:t>9</w:t>
      </w:r>
      <w:r>
        <w:rPr>
          <w:rFonts w:hint="eastAsia"/>
          <w:color w:val="000000"/>
        </w:rPr>
        <w:t>组，制成了如图所示的频率分布直方图</w:t>
      </w:r>
      <w:r>
        <w:rPr>
          <w:color w:val="000000"/>
        </w:rPr>
        <w:t>．</w:t>
      </w:r>
    </w:p>
    <w:p>
      <w:pPr>
        <w:spacing w:line="360" w:lineRule="auto"/>
        <w:jc w:val="left"/>
        <w:rPr>
          <w:color w:val="000000"/>
        </w:rPr>
      </w:pPr>
      <w:r>
        <w:rPr>
          <w:snapToGrid w:val="0"/>
          <w:color w:val="000000"/>
        </w:rPr>
        <w:drawing>
          <wp:inline distT="0" distB="0" distL="0" distR="0">
            <wp:extent cx="3181350" cy="1762125"/>
            <wp:effectExtent l="0" t="0" r="0" b="9525"/>
            <wp:docPr id="100106" name="图片 100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descr="学科网(www.zxxk.com)--教育资源门户，提供试卷、教案、课件、论文、素材及各类教学资源下载，还有大量而丰富的教学相关资讯！"/>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3181350" cy="1762125"/>
                    </a:xfrm>
                    <a:prstGeom prst="rect">
                      <a:avLst/>
                    </a:prstGeom>
                    <a:noFill/>
                    <a:ln>
                      <a:noFill/>
                    </a:ln>
                  </pic:spPr>
                </pic:pic>
              </a:graphicData>
            </a:graphic>
          </wp:inline>
        </w:drawing>
      </w:r>
    </w:p>
    <w:p>
      <w:pPr>
        <w:spacing w:line="360" w:lineRule="auto"/>
        <w:jc w:val="left"/>
        <w:rPr>
          <w:color w:val="000000"/>
        </w:rPr>
      </w:pPr>
      <w:r>
        <w:rPr>
          <w:rFonts w:hint="eastAsia"/>
          <w:color w:val="000000"/>
        </w:rPr>
        <w:t>（</w:t>
      </w:r>
      <w:r>
        <w:rPr>
          <w:color w:val="000000"/>
        </w:rPr>
        <w:t>I</w:t>
      </w:r>
      <w:r>
        <w:rPr>
          <w:rFonts w:hint="eastAsia"/>
          <w:color w:val="000000"/>
        </w:rPr>
        <w:t>）求直方图中</w:t>
      </w:r>
      <w:r>
        <w:rPr>
          <w:color w:val="000000"/>
        </w:rPr>
        <w:t>a</w:t>
      </w:r>
      <w:r>
        <w:rPr>
          <w:rFonts w:hint="eastAsia"/>
          <w:color w:val="000000"/>
        </w:rPr>
        <w:t>的值；</w:t>
      </w:r>
    </w:p>
    <w:p>
      <w:pPr>
        <w:spacing w:line="360" w:lineRule="auto"/>
        <w:jc w:val="left"/>
        <w:rPr>
          <w:color w:val="000000"/>
        </w:rPr>
      </w:pPr>
      <w:r>
        <w:rPr>
          <w:rFonts w:hint="eastAsia"/>
          <w:color w:val="000000"/>
        </w:rPr>
        <w:t>（</w:t>
      </w:r>
      <w:r>
        <w:rPr>
          <w:color w:val="000000"/>
        </w:rPr>
        <w:fldChar w:fldCharType="begin"/>
      </w:r>
      <w:r>
        <w:rPr>
          <w:color w:val="000000"/>
        </w:rPr>
        <w:instrText xml:space="preserve"> = 2 \* ROMAN </w:instrText>
      </w:r>
      <w:r>
        <w:rPr>
          <w:color w:val="000000"/>
        </w:rPr>
        <w:fldChar w:fldCharType="separate"/>
      </w:r>
      <w:r>
        <w:rPr>
          <w:color w:val="000000"/>
        </w:rPr>
        <w:t>II</w:t>
      </w:r>
      <w:r>
        <w:rPr>
          <w:color w:val="000000"/>
        </w:rPr>
        <w:fldChar w:fldCharType="end"/>
      </w:r>
      <w:r>
        <w:rPr>
          <w:rFonts w:hint="eastAsia"/>
          <w:color w:val="000000"/>
        </w:rPr>
        <w:t>）设该市有</w:t>
      </w:r>
      <w:r>
        <w:rPr>
          <w:color w:val="000000"/>
        </w:rPr>
        <w:t>30</w:t>
      </w:r>
      <w:r>
        <w:rPr>
          <w:rFonts w:hint="eastAsia"/>
          <w:color w:val="000000"/>
        </w:rPr>
        <w:t>万居民，估计全市居民中月均用水量不低于</w:t>
      </w:r>
      <w:r>
        <w:rPr>
          <w:color w:val="000000"/>
        </w:rPr>
        <w:t>3</w:t>
      </w:r>
      <w:r>
        <w:rPr>
          <w:rFonts w:hint="eastAsia"/>
          <w:color w:val="000000"/>
        </w:rPr>
        <w:t>吨的人数，并说明理由；</w:t>
      </w:r>
    </w:p>
    <w:p>
      <w:pPr>
        <w:spacing w:line="360" w:lineRule="auto"/>
        <w:jc w:val="left"/>
        <w:rPr>
          <w:color w:val="000000"/>
        </w:rPr>
      </w:pPr>
      <w:r>
        <w:rPr>
          <w:rFonts w:hint="eastAsia"/>
          <w:color w:val="000000"/>
        </w:rPr>
        <w:t>（</w:t>
      </w:r>
      <w:r>
        <w:rPr>
          <w:color w:val="000000"/>
        </w:rPr>
        <w:fldChar w:fldCharType="begin"/>
      </w:r>
      <w:r>
        <w:rPr>
          <w:color w:val="000000"/>
        </w:rPr>
        <w:instrText xml:space="preserve"> = 3 \* ROMAN </w:instrText>
      </w:r>
      <w:r>
        <w:rPr>
          <w:color w:val="000000"/>
        </w:rPr>
        <w:fldChar w:fldCharType="separate"/>
      </w:r>
      <w:r>
        <w:rPr>
          <w:color w:val="000000"/>
        </w:rPr>
        <w:t>III</w:t>
      </w:r>
      <w:r>
        <w:rPr>
          <w:color w:val="000000"/>
        </w:rPr>
        <w:fldChar w:fldCharType="end"/>
      </w:r>
      <w:r>
        <w:rPr>
          <w:rFonts w:hint="eastAsia"/>
          <w:color w:val="000000"/>
        </w:rPr>
        <w:t>）若该市政府希望使</w:t>
      </w:r>
      <w:r>
        <w:rPr>
          <w:color w:val="000000"/>
        </w:rPr>
        <w:t>85%</w:t>
      </w:r>
      <w:r>
        <w:rPr>
          <w:rFonts w:hint="eastAsia"/>
          <w:color w:val="000000"/>
        </w:rPr>
        <w:t>的居民每月的用水量不超过标准</w:t>
      </w:r>
      <w:r>
        <w:rPr>
          <w:rFonts w:hint="eastAsia"/>
          <w:color w:val="000000"/>
          <w:position w:val="-6"/>
        </w:rPr>
        <w:object>
          <v:shape id="_x0000_i1079"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37" o:title=""/>
            <o:lock v:ext="edit" aspectratio="t"/>
            <w10:wrap type="none"/>
            <w10:anchorlock/>
          </v:shape>
          <o:OLEObject Type="Embed" ProgID="Equation.DSMT4" ShapeID="_x0000_i1079" DrawAspect="Content" ObjectID="_1468075779" r:id="rId141">
            <o:LockedField>false</o:LockedField>
          </o:OLEObject>
        </w:object>
      </w:r>
      <w:r>
        <w:rPr>
          <w:rFonts w:hint="eastAsia"/>
          <w:color w:val="000000"/>
        </w:rPr>
        <w:t>（吨），估计</w:t>
      </w:r>
      <w:r>
        <w:rPr>
          <w:rFonts w:hint="eastAsia"/>
          <w:color w:val="000000"/>
          <w:position w:val="-6"/>
        </w:rPr>
        <w:object>
          <v:shape id="_x0000_i1080"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37" o:title=""/>
            <o:lock v:ext="edit" aspectratio="t"/>
            <w10:wrap type="none"/>
            <w10:anchorlock/>
          </v:shape>
          <o:OLEObject Type="Embed" ProgID="Equation.DSMT4" ShapeID="_x0000_i1080" DrawAspect="Content" ObjectID="_1468075780" r:id="rId142">
            <o:LockedField>false</o:LockedField>
          </o:OLEObject>
        </w:object>
      </w:r>
      <w:r>
        <w:rPr>
          <w:rFonts w:hint="eastAsia"/>
          <w:color w:val="000000"/>
        </w:rPr>
        <w:t>的值，并说明理由</w:t>
      </w:r>
      <w:r>
        <w:rPr>
          <w:color w:val="000000"/>
        </w:rPr>
        <w:t>．</w: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szCs w:val="21"/>
        </w:rPr>
      </w:pPr>
      <w:r>
        <w:rPr>
          <w:szCs w:val="21"/>
        </w:rPr>
        <w:t>35．（</w:t>
      </w:r>
      <w:r>
        <w:rPr>
          <w:rFonts w:hint="eastAsia"/>
          <w:szCs w:val="21"/>
        </w:rPr>
        <w:t>2015广东理</w:t>
      </w:r>
      <w:r>
        <w:rPr>
          <w:szCs w:val="21"/>
        </w:rPr>
        <w:t>）某工厂36名工人年龄数据如下表</w:t>
      </w:r>
    </w:p>
    <w:tbl>
      <w:tblPr>
        <w:tblStyle w:val="13"/>
        <w:tblW w:w="6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2" w:type="dxa"/>
          </w:tcPr>
          <w:p>
            <w:pPr>
              <w:spacing w:line="360" w:lineRule="auto"/>
              <w:jc w:val="left"/>
              <w:rPr>
                <w:szCs w:val="21"/>
              </w:rPr>
            </w:pPr>
            <w:r>
              <w:rPr>
                <w:szCs w:val="21"/>
              </w:rPr>
              <w:t>工人编号  年龄</w:t>
            </w:r>
          </w:p>
        </w:tc>
        <w:tc>
          <w:tcPr>
            <w:tcW w:w="1701" w:type="dxa"/>
          </w:tcPr>
          <w:p>
            <w:pPr>
              <w:spacing w:line="360" w:lineRule="auto"/>
              <w:jc w:val="left"/>
              <w:rPr>
                <w:szCs w:val="21"/>
              </w:rPr>
            </w:pPr>
            <w:r>
              <w:rPr>
                <w:szCs w:val="21"/>
              </w:rPr>
              <w:t>工人编号  年龄</w:t>
            </w:r>
          </w:p>
        </w:tc>
        <w:tc>
          <w:tcPr>
            <w:tcW w:w="1701" w:type="dxa"/>
          </w:tcPr>
          <w:p>
            <w:pPr>
              <w:spacing w:line="360" w:lineRule="auto"/>
              <w:jc w:val="left"/>
              <w:rPr>
                <w:szCs w:val="21"/>
              </w:rPr>
            </w:pPr>
            <w:r>
              <w:rPr>
                <w:szCs w:val="21"/>
              </w:rPr>
              <w:t>工人编号  年龄</w:t>
            </w:r>
          </w:p>
        </w:tc>
        <w:tc>
          <w:tcPr>
            <w:tcW w:w="1701" w:type="dxa"/>
          </w:tcPr>
          <w:p>
            <w:pPr>
              <w:spacing w:line="360" w:lineRule="auto"/>
              <w:jc w:val="left"/>
              <w:rPr>
                <w:szCs w:val="21"/>
              </w:rPr>
            </w:pPr>
            <w:r>
              <w:rPr>
                <w:szCs w:val="21"/>
              </w:rPr>
              <w:t>工人编号  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2" w:type="dxa"/>
          </w:tcPr>
          <w:p>
            <w:pPr>
              <w:spacing w:line="360" w:lineRule="auto"/>
              <w:jc w:val="left"/>
              <w:rPr>
                <w:szCs w:val="21"/>
              </w:rPr>
            </w:pPr>
            <w:r>
              <w:rPr>
                <w:szCs w:val="21"/>
              </w:rPr>
              <w:t>1          40</w:t>
            </w:r>
          </w:p>
          <w:p>
            <w:pPr>
              <w:spacing w:line="360" w:lineRule="auto"/>
              <w:jc w:val="left"/>
              <w:rPr>
                <w:szCs w:val="21"/>
              </w:rPr>
            </w:pPr>
            <w:r>
              <w:rPr>
                <w:szCs w:val="21"/>
              </w:rPr>
              <w:t>2          44</w:t>
            </w:r>
          </w:p>
          <w:p>
            <w:pPr>
              <w:spacing w:line="360" w:lineRule="auto"/>
              <w:jc w:val="left"/>
              <w:rPr>
                <w:szCs w:val="21"/>
              </w:rPr>
            </w:pPr>
            <w:r>
              <w:rPr>
                <w:szCs w:val="21"/>
              </w:rPr>
              <w:t>3          40</w:t>
            </w:r>
          </w:p>
          <w:p>
            <w:pPr>
              <w:spacing w:line="360" w:lineRule="auto"/>
              <w:jc w:val="left"/>
              <w:rPr>
                <w:szCs w:val="21"/>
              </w:rPr>
            </w:pPr>
            <w:r>
              <w:rPr>
                <w:szCs w:val="21"/>
              </w:rPr>
              <w:t>4          41</w:t>
            </w:r>
          </w:p>
          <w:p>
            <w:pPr>
              <w:spacing w:line="360" w:lineRule="auto"/>
              <w:jc w:val="left"/>
              <w:rPr>
                <w:szCs w:val="21"/>
              </w:rPr>
            </w:pPr>
            <w:r>
              <w:rPr>
                <w:szCs w:val="21"/>
              </w:rPr>
              <w:t>5          33</w:t>
            </w:r>
          </w:p>
          <w:p>
            <w:pPr>
              <w:spacing w:line="360" w:lineRule="auto"/>
              <w:jc w:val="left"/>
              <w:rPr>
                <w:szCs w:val="21"/>
              </w:rPr>
            </w:pPr>
            <w:r>
              <w:rPr>
                <w:szCs w:val="21"/>
              </w:rPr>
              <w:t>6          40</w:t>
            </w:r>
          </w:p>
          <w:p>
            <w:pPr>
              <w:spacing w:line="360" w:lineRule="auto"/>
              <w:jc w:val="left"/>
              <w:rPr>
                <w:szCs w:val="21"/>
              </w:rPr>
            </w:pPr>
            <w:r>
              <w:rPr>
                <w:szCs w:val="21"/>
              </w:rPr>
              <w:t>7          45</w:t>
            </w:r>
          </w:p>
          <w:p>
            <w:pPr>
              <w:spacing w:line="360" w:lineRule="auto"/>
              <w:jc w:val="left"/>
              <w:rPr>
                <w:szCs w:val="21"/>
              </w:rPr>
            </w:pPr>
            <w:r>
              <w:rPr>
                <w:szCs w:val="21"/>
              </w:rPr>
              <w:t>8          42</w:t>
            </w:r>
          </w:p>
          <w:p>
            <w:pPr>
              <w:spacing w:line="360" w:lineRule="auto"/>
              <w:jc w:val="left"/>
              <w:rPr>
                <w:szCs w:val="21"/>
              </w:rPr>
            </w:pPr>
            <w:r>
              <w:rPr>
                <w:szCs w:val="21"/>
              </w:rPr>
              <w:t>9          43</w:t>
            </w:r>
          </w:p>
        </w:tc>
        <w:tc>
          <w:tcPr>
            <w:tcW w:w="1701" w:type="dxa"/>
          </w:tcPr>
          <w:p>
            <w:pPr>
              <w:spacing w:line="360" w:lineRule="auto"/>
              <w:jc w:val="left"/>
              <w:rPr>
                <w:szCs w:val="21"/>
              </w:rPr>
            </w:pPr>
            <w:r>
              <w:rPr>
                <w:szCs w:val="21"/>
              </w:rPr>
              <w:t>10         36</w:t>
            </w:r>
          </w:p>
          <w:p>
            <w:pPr>
              <w:spacing w:line="360" w:lineRule="auto"/>
              <w:jc w:val="left"/>
              <w:rPr>
                <w:szCs w:val="21"/>
              </w:rPr>
            </w:pPr>
            <w:r>
              <w:rPr>
                <w:szCs w:val="21"/>
              </w:rPr>
              <w:t>11         31</w:t>
            </w:r>
          </w:p>
          <w:p>
            <w:pPr>
              <w:spacing w:line="360" w:lineRule="auto"/>
              <w:jc w:val="left"/>
              <w:rPr>
                <w:szCs w:val="21"/>
              </w:rPr>
            </w:pPr>
            <w:r>
              <w:rPr>
                <w:szCs w:val="21"/>
              </w:rPr>
              <w:t>12         38</w:t>
            </w:r>
          </w:p>
          <w:p>
            <w:pPr>
              <w:spacing w:line="360" w:lineRule="auto"/>
              <w:jc w:val="left"/>
              <w:rPr>
                <w:szCs w:val="21"/>
              </w:rPr>
            </w:pPr>
            <w:r>
              <w:rPr>
                <w:szCs w:val="21"/>
              </w:rPr>
              <w:t>13         39</w:t>
            </w:r>
          </w:p>
          <w:p>
            <w:pPr>
              <w:spacing w:line="360" w:lineRule="auto"/>
              <w:jc w:val="left"/>
              <w:rPr>
                <w:szCs w:val="21"/>
              </w:rPr>
            </w:pPr>
            <w:r>
              <w:rPr>
                <w:szCs w:val="21"/>
              </w:rPr>
              <w:t>14         43</w:t>
            </w:r>
          </w:p>
          <w:p>
            <w:pPr>
              <w:spacing w:line="360" w:lineRule="auto"/>
              <w:jc w:val="left"/>
              <w:rPr>
                <w:szCs w:val="21"/>
              </w:rPr>
            </w:pPr>
            <w:r>
              <w:rPr>
                <w:szCs w:val="21"/>
              </w:rPr>
              <w:t>15         45</w:t>
            </w:r>
          </w:p>
          <w:p>
            <w:pPr>
              <w:spacing w:line="360" w:lineRule="auto"/>
              <w:jc w:val="left"/>
              <w:rPr>
                <w:szCs w:val="21"/>
              </w:rPr>
            </w:pPr>
            <w:r>
              <w:rPr>
                <w:szCs w:val="21"/>
              </w:rPr>
              <w:t>16         39</w:t>
            </w:r>
          </w:p>
          <w:p>
            <w:pPr>
              <w:spacing w:line="360" w:lineRule="auto"/>
              <w:jc w:val="left"/>
              <w:rPr>
                <w:szCs w:val="21"/>
              </w:rPr>
            </w:pPr>
            <w:r>
              <w:rPr>
                <w:szCs w:val="21"/>
              </w:rPr>
              <w:t>17         38</w:t>
            </w:r>
          </w:p>
          <w:p>
            <w:pPr>
              <w:spacing w:line="360" w:lineRule="auto"/>
              <w:jc w:val="left"/>
              <w:rPr>
                <w:szCs w:val="21"/>
              </w:rPr>
            </w:pPr>
            <w:r>
              <w:rPr>
                <w:szCs w:val="21"/>
              </w:rPr>
              <w:t>18         36</w:t>
            </w:r>
          </w:p>
        </w:tc>
        <w:tc>
          <w:tcPr>
            <w:tcW w:w="1701" w:type="dxa"/>
          </w:tcPr>
          <w:p>
            <w:pPr>
              <w:spacing w:line="360" w:lineRule="auto"/>
              <w:jc w:val="left"/>
              <w:rPr>
                <w:szCs w:val="21"/>
              </w:rPr>
            </w:pPr>
            <w:r>
              <w:rPr>
                <w:szCs w:val="21"/>
              </w:rPr>
              <w:t>19         27</w:t>
            </w:r>
          </w:p>
          <w:p>
            <w:pPr>
              <w:spacing w:line="360" w:lineRule="auto"/>
              <w:jc w:val="left"/>
              <w:rPr>
                <w:szCs w:val="21"/>
              </w:rPr>
            </w:pPr>
            <w:r>
              <w:rPr>
                <w:szCs w:val="21"/>
              </w:rPr>
              <w:t>20         43</w:t>
            </w:r>
          </w:p>
          <w:p>
            <w:pPr>
              <w:spacing w:line="360" w:lineRule="auto"/>
              <w:jc w:val="left"/>
              <w:rPr>
                <w:szCs w:val="21"/>
              </w:rPr>
            </w:pPr>
            <w:r>
              <w:rPr>
                <w:szCs w:val="21"/>
              </w:rPr>
              <w:t>21         41</w:t>
            </w:r>
          </w:p>
          <w:p>
            <w:pPr>
              <w:spacing w:line="360" w:lineRule="auto"/>
              <w:jc w:val="left"/>
              <w:rPr>
                <w:szCs w:val="21"/>
              </w:rPr>
            </w:pPr>
            <w:r>
              <w:rPr>
                <w:szCs w:val="21"/>
              </w:rPr>
              <w:t>22         37</w:t>
            </w:r>
          </w:p>
          <w:p>
            <w:pPr>
              <w:spacing w:line="360" w:lineRule="auto"/>
              <w:jc w:val="left"/>
              <w:rPr>
                <w:szCs w:val="21"/>
              </w:rPr>
            </w:pPr>
            <w:r>
              <w:rPr>
                <w:szCs w:val="21"/>
              </w:rPr>
              <w:t>23         34</w:t>
            </w:r>
          </w:p>
          <w:p>
            <w:pPr>
              <w:spacing w:line="360" w:lineRule="auto"/>
              <w:jc w:val="left"/>
              <w:rPr>
                <w:szCs w:val="21"/>
              </w:rPr>
            </w:pPr>
            <w:r>
              <w:rPr>
                <w:szCs w:val="21"/>
              </w:rPr>
              <w:t>24         42</w:t>
            </w:r>
          </w:p>
          <w:p>
            <w:pPr>
              <w:spacing w:line="360" w:lineRule="auto"/>
              <w:jc w:val="left"/>
              <w:rPr>
                <w:szCs w:val="21"/>
              </w:rPr>
            </w:pPr>
            <w:r>
              <w:rPr>
                <w:szCs w:val="21"/>
              </w:rPr>
              <w:t>25         37</w:t>
            </w:r>
          </w:p>
          <w:p>
            <w:pPr>
              <w:spacing w:line="360" w:lineRule="auto"/>
              <w:jc w:val="left"/>
              <w:rPr>
                <w:szCs w:val="21"/>
              </w:rPr>
            </w:pPr>
            <w:r>
              <w:rPr>
                <w:szCs w:val="21"/>
              </w:rPr>
              <w:t>26         44</w:t>
            </w:r>
          </w:p>
          <w:p>
            <w:pPr>
              <w:spacing w:line="360" w:lineRule="auto"/>
              <w:jc w:val="left"/>
              <w:rPr>
                <w:szCs w:val="21"/>
              </w:rPr>
            </w:pPr>
            <w:r>
              <w:rPr>
                <w:szCs w:val="21"/>
              </w:rPr>
              <w:t>27         42</w:t>
            </w:r>
          </w:p>
        </w:tc>
        <w:tc>
          <w:tcPr>
            <w:tcW w:w="1701" w:type="dxa"/>
          </w:tcPr>
          <w:p>
            <w:pPr>
              <w:spacing w:line="360" w:lineRule="auto"/>
              <w:jc w:val="left"/>
              <w:rPr>
                <w:szCs w:val="21"/>
              </w:rPr>
            </w:pPr>
            <w:r>
              <w:rPr>
                <w:szCs w:val="21"/>
              </w:rPr>
              <w:t>28         34</w:t>
            </w:r>
          </w:p>
          <w:p>
            <w:pPr>
              <w:spacing w:line="360" w:lineRule="auto"/>
              <w:jc w:val="left"/>
              <w:rPr>
                <w:szCs w:val="21"/>
              </w:rPr>
            </w:pPr>
            <w:r>
              <w:rPr>
                <w:szCs w:val="21"/>
              </w:rPr>
              <w:t>29         39</w:t>
            </w:r>
          </w:p>
          <w:p>
            <w:pPr>
              <w:spacing w:line="360" w:lineRule="auto"/>
              <w:jc w:val="left"/>
              <w:rPr>
                <w:szCs w:val="21"/>
              </w:rPr>
            </w:pPr>
            <w:r>
              <w:rPr>
                <w:szCs w:val="21"/>
              </w:rPr>
              <w:t>30         43</w:t>
            </w:r>
          </w:p>
          <w:p>
            <w:pPr>
              <w:spacing w:line="360" w:lineRule="auto"/>
              <w:jc w:val="left"/>
              <w:rPr>
                <w:szCs w:val="21"/>
              </w:rPr>
            </w:pPr>
            <w:r>
              <w:rPr>
                <w:szCs w:val="21"/>
              </w:rPr>
              <w:t>31         38</w:t>
            </w:r>
          </w:p>
          <w:p>
            <w:pPr>
              <w:spacing w:line="360" w:lineRule="auto"/>
              <w:jc w:val="left"/>
              <w:rPr>
                <w:szCs w:val="21"/>
              </w:rPr>
            </w:pPr>
            <w:r>
              <w:rPr>
                <w:szCs w:val="21"/>
              </w:rPr>
              <w:t>32         42</w:t>
            </w:r>
          </w:p>
          <w:p>
            <w:pPr>
              <w:spacing w:line="360" w:lineRule="auto"/>
              <w:jc w:val="left"/>
              <w:rPr>
                <w:szCs w:val="21"/>
              </w:rPr>
            </w:pPr>
            <w:r>
              <w:rPr>
                <w:szCs w:val="21"/>
              </w:rPr>
              <w:t>33         53</w:t>
            </w:r>
          </w:p>
          <w:p>
            <w:pPr>
              <w:spacing w:line="360" w:lineRule="auto"/>
              <w:jc w:val="left"/>
              <w:rPr>
                <w:szCs w:val="21"/>
              </w:rPr>
            </w:pPr>
            <w:r>
              <w:rPr>
                <w:szCs w:val="21"/>
              </w:rPr>
              <w:t>34         37</w:t>
            </w:r>
          </w:p>
          <w:p>
            <w:pPr>
              <w:spacing w:line="360" w:lineRule="auto"/>
              <w:jc w:val="left"/>
              <w:rPr>
                <w:szCs w:val="21"/>
              </w:rPr>
            </w:pPr>
            <w:r>
              <w:rPr>
                <w:szCs w:val="21"/>
              </w:rPr>
              <w:t>45         49</w:t>
            </w:r>
          </w:p>
          <w:p>
            <w:pPr>
              <w:spacing w:line="360" w:lineRule="auto"/>
              <w:jc w:val="left"/>
              <w:rPr>
                <w:szCs w:val="21"/>
              </w:rPr>
            </w:pPr>
            <w:r>
              <w:rPr>
                <w:szCs w:val="21"/>
              </w:rPr>
              <w:t>36         39</w:t>
            </w:r>
          </w:p>
        </w:tc>
      </w:tr>
    </w:tbl>
    <w:p>
      <w:pPr>
        <w:spacing w:line="360" w:lineRule="auto"/>
        <w:jc w:val="left"/>
        <w:rPr>
          <w:szCs w:val="21"/>
        </w:rPr>
      </w:pPr>
      <w:r>
        <w:rPr>
          <w:szCs w:val="21"/>
        </w:rPr>
        <w:t>（1）用系统抽样法从36名工人中抽取容量为9的样本，且在第一分段里用随机抽样法抽到的年龄数据为44，列出样本的年龄数据；</w:t>
      </w:r>
    </w:p>
    <w:p>
      <w:pPr>
        <w:spacing w:line="360" w:lineRule="auto"/>
        <w:jc w:val="left"/>
        <w:rPr>
          <w:szCs w:val="21"/>
        </w:rPr>
      </w:pPr>
      <w:r>
        <w:rPr>
          <w:szCs w:val="21"/>
        </w:rPr>
        <w:t>（2）计算(1)中样本的均值</w:t>
      </w:r>
      <w:r>
        <w:rPr>
          <w:position w:val="-6"/>
          <w:szCs w:val="21"/>
        </w:rPr>
        <w:object>
          <v:shape id="_x0000_i108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44" o:title=""/>
            <o:lock v:ext="edit" aspectratio="t"/>
            <w10:wrap type="none"/>
            <w10:anchorlock/>
          </v:shape>
          <o:OLEObject Type="Embed" ProgID="Equation.DSMT4" ShapeID="_x0000_i1081" DrawAspect="Content" ObjectID="_1468075781" r:id="rId143">
            <o:LockedField>false</o:LockedField>
          </o:OLEObject>
        </w:object>
      </w:r>
      <w:r>
        <w:rPr>
          <w:szCs w:val="21"/>
        </w:rPr>
        <w:t>和方差</w:t>
      </w:r>
      <w:r>
        <w:rPr>
          <w:position w:val="-6"/>
          <w:szCs w:val="21"/>
        </w:rPr>
        <w:object>
          <v:shape id="_x0000_i1082"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46" o:title=""/>
            <o:lock v:ext="edit" aspectratio="t"/>
            <w10:wrap type="none"/>
            <w10:anchorlock/>
          </v:shape>
          <o:OLEObject Type="Embed" ProgID="Equation.DSMT4" ShapeID="_x0000_i1082" DrawAspect="Content" ObjectID="_1468075782" r:id="rId145">
            <o:LockedField>false</o:LockedField>
          </o:OLEObject>
        </w:object>
      </w:r>
      <w:r>
        <w:rPr>
          <w:szCs w:val="21"/>
        </w:rPr>
        <w:t>；</w:t>
      </w:r>
    </w:p>
    <w:p>
      <w:pPr>
        <w:spacing w:line="360" w:lineRule="auto"/>
        <w:jc w:val="left"/>
        <w:rPr>
          <w:szCs w:val="21"/>
        </w:rPr>
      </w:pPr>
      <w:r>
        <w:rPr>
          <w:szCs w:val="21"/>
        </w:rPr>
        <w:t>（3）36名工人中年龄在</w:t>
      </w:r>
      <w:r>
        <w:rPr>
          <w:position w:val="-6"/>
          <w:szCs w:val="21"/>
        </w:rPr>
        <w:object>
          <v:shape id="_x0000_i1083"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148" o:title=""/>
            <o:lock v:ext="edit" aspectratio="t"/>
            <w10:wrap type="none"/>
            <w10:anchorlock/>
          </v:shape>
          <o:OLEObject Type="Embed" ProgID="Equation.DSMT4" ShapeID="_x0000_i1083" DrawAspect="Content" ObjectID="_1468075783" r:id="rId147">
            <o:LockedField>false</o:LockedField>
          </o:OLEObject>
        </w:object>
      </w:r>
      <w:r>
        <w:rPr>
          <w:szCs w:val="21"/>
        </w:rPr>
        <w:t>和</w:t>
      </w:r>
      <w:r>
        <w:rPr>
          <w:position w:val="-6"/>
        </w:rPr>
        <w:object>
          <v:shape id="_x0000_i1084"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150" o:title=""/>
            <o:lock v:ext="edit" aspectratio="t"/>
            <w10:wrap type="none"/>
            <w10:anchorlock/>
          </v:shape>
          <o:OLEObject Type="Embed" ProgID="Equation.DSMT4" ShapeID="_x0000_i1084" DrawAspect="Content" ObjectID="_1468075784" r:id="rId149">
            <o:LockedField>false</o:LockedField>
          </o:OLEObject>
        </w:object>
      </w:r>
      <w:r>
        <w:rPr>
          <w:szCs w:val="21"/>
        </w:rPr>
        <w:t>之间有多少人？所占的百分比是多少（精确到</w:t>
      </w:r>
      <w:r>
        <w:rPr>
          <w:position w:val="-6"/>
          <w:szCs w:val="21"/>
        </w:rPr>
        <w:object>
          <v:shape id="_x0000_i1085"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152" o:title=""/>
            <o:lock v:ext="edit" aspectratio="t"/>
            <w10:wrap type="none"/>
            <w10:anchorlock/>
          </v:shape>
          <o:OLEObject Type="Embed" ProgID="Equation.DSMT4" ShapeID="_x0000_i1085" DrawAspect="Content" ObjectID="_1468075785" r:id="rId151">
            <o:LockedField>false</o:LockedField>
          </o:OLEObject>
        </w:object>
      </w:r>
      <w:r>
        <w:rPr>
          <w:szCs w:val="21"/>
        </w:rPr>
        <w:t>）？</w: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szCs w:val="21"/>
        </w:rPr>
      </w:pPr>
      <w:r>
        <w:rPr>
          <w:rFonts w:hint="eastAsia"/>
          <w:szCs w:val="21"/>
        </w:rPr>
        <w:t>3</w:t>
      </w:r>
      <w:r>
        <w:rPr>
          <w:szCs w:val="21"/>
        </w:rPr>
        <w:t>6</w:t>
      </w:r>
      <w:r>
        <w:rPr>
          <w:rFonts w:hint="eastAsia"/>
          <w:szCs w:val="21"/>
        </w:rPr>
        <w:t>．</w:t>
      </w:r>
      <w:r>
        <w:rPr>
          <w:szCs w:val="21"/>
        </w:rPr>
        <w:t>（</w:t>
      </w:r>
      <w:r>
        <w:rPr>
          <w:rFonts w:hint="eastAsia"/>
          <w:szCs w:val="21"/>
        </w:rPr>
        <w:t>2013年新课标I理</w:t>
      </w:r>
      <w:r>
        <w:rPr>
          <w:szCs w:val="21"/>
        </w:rPr>
        <w:t>）为了比较两种治疗失眠症的药（分别</w:t>
      </w:r>
      <w:r>
        <w:rPr>
          <w:rFonts w:hint="eastAsia"/>
          <w:szCs w:val="21"/>
        </w:rPr>
        <w:t>称</w:t>
      </w:r>
      <w:r>
        <w:rPr>
          <w:szCs w:val="21"/>
        </w:rPr>
        <w:t>为</w:t>
      </w:r>
      <w:r>
        <w:rPr>
          <w:position w:val="-4"/>
        </w:rPr>
        <w:drawing>
          <wp:inline distT="0" distB="0" distL="0" distR="0">
            <wp:extent cx="152400" cy="161925"/>
            <wp:effectExtent l="0" t="0" r="0" b="9525"/>
            <wp:docPr id="100118" name="图片 100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descr="学科网(www.zxxk.com)--教育资源门户，提供试卷、教案、课件、论文、素材及各类教学资源下载，还有大量而丰富的教学相关资讯！"/>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w:t>
      </w:r>
      <w:r>
        <w:rPr>
          <w:position w:val="-4"/>
        </w:rPr>
        <w:drawing>
          <wp:inline distT="0" distB="0" distL="0" distR="0">
            <wp:extent cx="152400" cy="161925"/>
            <wp:effectExtent l="0" t="0" r="0" b="9525"/>
            <wp:docPr id="100117" name="图片 100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及各类教学资源下载，还有大量而丰富的教学相关资讯！"/>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药）的疗效，随机地选取</w:t>
      </w:r>
      <w:r>
        <w:rPr>
          <w:position w:val="-6"/>
        </w:rPr>
        <w:drawing>
          <wp:inline distT="0" distB="0" distL="0" distR="0">
            <wp:extent cx="200025" cy="180975"/>
            <wp:effectExtent l="0" t="0" r="9525" b="9525"/>
            <wp:docPr id="100116" name="图片 100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图片 100116" descr="学科网(www.zxxk.com)--教育资源门户，提供试卷、教案、课件、论文、素材及各类教学资源下载，还有大量而丰富的教学相关资讯！"/>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位患者服用</w:t>
      </w:r>
      <w:r>
        <w:rPr>
          <w:position w:val="-4"/>
        </w:rPr>
        <w:drawing>
          <wp:inline distT="0" distB="0" distL="0" distR="0">
            <wp:extent cx="152400" cy="161925"/>
            <wp:effectExtent l="0" t="0" r="0" b="9525"/>
            <wp:docPr id="100115" name="图片 100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及各类教学资源下载，还有大量而丰富的教学相关资讯！"/>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w:t>
      </w:r>
      <w:r>
        <w:rPr>
          <w:position w:val="-6"/>
        </w:rPr>
        <w:drawing>
          <wp:inline distT="0" distB="0" distL="0" distR="0">
            <wp:extent cx="200025" cy="180975"/>
            <wp:effectExtent l="0" t="0" r="9525" b="9525"/>
            <wp:docPr id="100114" name="图片 100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图片 100114" descr="学科网(www.zxxk.com)--教育资源门户，提供试卷、教案、课件、论文、素材及各类教学资源下载，还有大量而丰富的教学相关资讯！"/>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位患者服用</w:t>
      </w:r>
      <w:r>
        <w:rPr>
          <w:position w:val="-4"/>
        </w:rPr>
        <w:drawing>
          <wp:inline distT="0" distB="0" distL="0" distR="0">
            <wp:extent cx="152400" cy="161925"/>
            <wp:effectExtent l="0" t="0" r="0" b="9525"/>
            <wp:docPr id="100113" name="图片 100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及各类教学资源下载，还有大量而丰富的教学相关资讯！"/>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药，这</w:t>
      </w:r>
      <w:r>
        <w:rPr>
          <w:position w:val="-6"/>
        </w:rPr>
        <w:drawing>
          <wp:inline distT="0" distB="0" distL="0" distR="0">
            <wp:extent cx="200025" cy="180975"/>
            <wp:effectExtent l="0" t="0" r="9525" b="9525"/>
            <wp:docPr id="100112" name="图片 100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图片 100112" descr="学科网(www.zxxk.com)--教育资源门户，提供试卷、教案、课件、论文、素材及各类教学资源下载，还有大量而丰富的教学相关资讯！"/>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位患者服用一段时间后，记录他们日平均增加的睡眠时间（单位：</w:t>
      </w:r>
      <w:r>
        <w:rPr>
          <w:position w:val="-6"/>
        </w:rPr>
        <w:drawing>
          <wp:inline distT="0" distB="0" distL="0" distR="0">
            <wp:extent cx="123825" cy="180975"/>
            <wp:effectExtent l="0" t="0" r="9525" b="9525"/>
            <wp:docPr id="100111" name="图片 100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及各类教学资源下载，还有大量而丰富的教学相关资讯！"/>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szCs w:val="21"/>
        </w:rPr>
        <w:t>）</w:t>
      </w:r>
      <w:r>
        <w:rPr>
          <w:rFonts w:hint="eastAsia"/>
          <w:szCs w:val="21"/>
        </w:rPr>
        <w:t>，试验</w:t>
      </w:r>
      <w:r>
        <w:rPr>
          <w:szCs w:val="21"/>
        </w:rPr>
        <w:t>的观测结果如下：</w:t>
      </w:r>
    </w:p>
    <w:p>
      <w:pPr>
        <w:spacing w:line="360" w:lineRule="auto"/>
        <w:jc w:val="left"/>
        <w:rPr>
          <w:szCs w:val="21"/>
        </w:rPr>
      </w:pPr>
      <w:r>
        <w:rPr>
          <w:szCs w:val="21"/>
        </w:rPr>
        <w:t>服用</w:t>
      </w:r>
      <w:r>
        <w:rPr>
          <w:position w:val="-4"/>
        </w:rPr>
        <w:drawing>
          <wp:inline distT="0" distB="0" distL="0" distR="0">
            <wp:extent cx="152400" cy="161925"/>
            <wp:effectExtent l="0" t="0" r="0" b="9525"/>
            <wp:docPr id="100110" name="图片 100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descr="学科网(www.zxxk.com)--教育资源门户，提供试卷、教案、课件、论文、素材及各类教学资源下载，还有大量而丰富的教学相关资讯！"/>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药的</w:t>
      </w:r>
      <w:r>
        <w:rPr>
          <w:position w:val="-6"/>
        </w:rPr>
        <w:drawing>
          <wp:inline distT="0" distB="0" distL="0" distR="0">
            <wp:extent cx="200025" cy="180975"/>
            <wp:effectExtent l="0" t="0" r="9525" b="9525"/>
            <wp:docPr id="100109" name="图片 100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及各类教学资源下载，还有大量而丰富的教学相关资讯！"/>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位患者日平均增加的睡眠时间：</w:t>
      </w:r>
    </w:p>
    <w:p>
      <w:pPr>
        <w:spacing w:line="360" w:lineRule="auto"/>
        <w:jc w:val="left"/>
        <w:rPr>
          <w:szCs w:val="21"/>
        </w:rPr>
      </w:pPr>
      <w:r>
        <w:rPr>
          <w:szCs w:val="21"/>
        </w:rPr>
        <w:t>0．6   1．2   2．7   1．5    2．8   1．8   2．2   2．3    3．2   3．5</w:t>
      </w:r>
    </w:p>
    <w:p>
      <w:pPr>
        <w:spacing w:line="360" w:lineRule="auto"/>
        <w:jc w:val="left"/>
        <w:rPr>
          <w:szCs w:val="21"/>
        </w:rPr>
      </w:pPr>
      <w:r>
        <w:rPr>
          <w:szCs w:val="21"/>
        </w:rPr>
        <w:t>2．5   2．6   1．2   2．7    1．5   2．9   3．0   3．1    2．3   2．4</w:t>
      </w:r>
    </w:p>
    <w:p>
      <w:pPr>
        <w:spacing w:line="360" w:lineRule="auto"/>
        <w:jc w:val="left"/>
        <w:rPr>
          <w:szCs w:val="21"/>
        </w:rPr>
      </w:pPr>
      <w:r>
        <w:rPr>
          <w:szCs w:val="21"/>
        </w:rPr>
        <w:t>服用</w:t>
      </w:r>
      <w:r>
        <w:rPr>
          <w:position w:val="-4"/>
        </w:rPr>
        <w:drawing>
          <wp:inline distT="0" distB="0" distL="0" distR="0">
            <wp:extent cx="152400" cy="161925"/>
            <wp:effectExtent l="0" t="0" r="0" b="9525"/>
            <wp:docPr id="100108" name="图片 100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图片 100108" descr="学科网(www.zxxk.com)--教育资源门户，提供试卷、教案、课件、论文、素材及各类教学资源下载，还有大量而丰富的教学相关资讯！"/>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szCs w:val="21"/>
        </w:rPr>
        <w:t>药的</w:t>
      </w:r>
      <w:r>
        <w:rPr>
          <w:position w:val="-6"/>
        </w:rPr>
        <w:drawing>
          <wp:inline distT="0" distB="0" distL="0" distR="0">
            <wp:extent cx="200025" cy="180975"/>
            <wp:effectExtent l="0" t="0" r="9525" b="9525"/>
            <wp:docPr id="100107" name="图片 100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及各类教学资源下载，还有大量而丰富的教学相关资讯！"/>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szCs w:val="21"/>
        </w:rPr>
        <w:t>位患者日平均增加的睡眠时间：</w:t>
      </w:r>
    </w:p>
    <w:p>
      <w:pPr>
        <w:spacing w:line="360" w:lineRule="auto"/>
        <w:jc w:val="left"/>
        <w:rPr>
          <w:szCs w:val="21"/>
        </w:rPr>
      </w:pPr>
      <w:r>
        <w:rPr>
          <w:szCs w:val="21"/>
        </w:rPr>
        <w:t>3．2    1．7     1．9     0．8     0．9    2．4     1．2     2．6     1．3     1．4</w:t>
      </w:r>
    </w:p>
    <w:p>
      <w:pPr>
        <w:spacing w:line="360" w:lineRule="auto"/>
        <w:jc w:val="left"/>
        <w:rPr>
          <w:szCs w:val="21"/>
        </w:rPr>
      </w:pPr>
      <w:r>
        <w:rPr>
          <w:szCs w:val="21"/>
        </w:rPr>
        <w:t>1．6    0．5     1．8     0．6     2．1    1．1     2．5     1．2     2．7     0．5</w:t>
      </w:r>
    </w:p>
    <w:p>
      <w:pPr>
        <w:spacing w:line="360" w:lineRule="auto"/>
        <w:jc w:val="left"/>
        <w:rPr>
          <w:szCs w:val="21"/>
        </w:rPr>
      </w:pPr>
      <w:r>
        <w:rPr>
          <w:rFonts w:hint="eastAsia"/>
          <w:szCs w:val="21"/>
        </w:rPr>
        <w:t>（1）分别计算两组数据的平均数，从计算结果看，哪种药的疗效更好？</w:t>
      </w:r>
    </w:p>
    <w:p>
      <w:pPr>
        <w:spacing w:line="360" w:lineRule="auto"/>
        <w:jc w:val="left"/>
        <w:rPr>
          <w:szCs w:val="21"/>
        </w:rPr>
      </w:pPr>
      <w:r>
        <w:rPr>
          <w:rFonts w:hint="eastAsia"/>
          <w:szCs w:val="21"/>
        </w:rPr>
        <w:t>（2）根据两组数据完成下面茎叶图，从茎叶图看，哪种药的疗效更好？</w:t>
      </w:r>
    </w:p>
    <w:p>
      <w:pPr>
        <w:spacing w:line="360" w:lineRule="auto"/>
        <w:jc w:val="left"/>
        <w:rPr>
          <w:szCs w:val="21"/>
        </w:rPr>
      </w:pPr>
      <w:r>
        <w:rPr>
          <w:kern w:val="0"/>
          <w:szCs w:val="21"/>
        </w:rPr>
        <mc:AlternateContent>
          <mc:Choice Requires="wpc">
            <w:drawing>
              <wp:inline distT="0" distB="0" distL="0" distR="0">
                <wp:extent cx="3886200" cy="1188720"/>
                <wp:effectExtent l="0" t="0" r="0" b="0"/>
                <wp:docPr id="100125" name="画布 100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119" name="Line 465"/>
                        <wps:cNvCnPr>
                          <a:cxnSpLocks noChangeShapeType="1"/>
                        </wps:cNvCnPr>
                        <wps:spPr bwMode="auto">
                          <a:xfrm flipV="1">
                            <a:off x="0" y="297545"/>
                            <a:ext cx="3771556" cy="729"/>
                          </a:xfrm>
                          <a:prstGeom prst="line">
                            <a:avLst/>
                          </a:prstGeom>
                          <a:noFill/>
                          <a:ln w="9525">
                            <a:solidFill>
                              <a:srgbClr val="000000"/>
                            </a:solidFill>
                            <a:round/>
                          </a:ln>
                        </wps:spPr>
                        <wps:bodyPr/>
                      </wps:wsp>
                      <wps:wsp>
                        <wps:cNvPr id="100120" name="Line 466"/>
                        <wps:cNvCnPr>
                          <a:cxnSpLocks noChangeShapeType="1"/>
                        </wps:cNvCnPr>
                        <wps:spPr bwMode="auto">
                          <a:xfrm>
                            <a:off x="1599899" y="99182"/>
                            <a:ext cx="0" cy="994733"/>
                          </a:xfrm>
                          <a:prstGeom prst="line">
                            <a:avLst/>
                          </a:prstGeom>
                          <a:noFill/>
                          <a:ln w="9525">
                            <a:solidFill>
                              <a:srgbClr val="000000"/>
                            </a:solidFill>
                            <a:round/>
                          </a:ln>
                        </wps:spPr>
                        <wps:bodyPr/>
                      </wps:wsp>
                      <wps:wsp>
                        <wps:cNvPr id="100121" name="Line 467"/>
                        <wps:cNvCnPr>
                          <a:cxnSpLocks noChangeShapeType="1"/>
                        </wps:cNvCnPr>
                        <wps:spPr bwMode="auto">
                          <a:xfrm>
                            <a:off x="1943100" y="99182"/>
                            <a:ext cx="0" cy="990357"/>
                          </a:xfrm>
                          <a:prstGeom prst="line">
                            <a:avLst/>
                          </a:prstGeom>
                          <a:noFill/>
                          <a:ln w="9525">
                            <a:solidFill>
                              <a:srgbClr val="000000"/>
                            </a:solidFill>
                            <a:round/>
                          </a:ln>
                        </wps:spPr>
                        <wps:bodyPr/>
                      </wps:wsp>
                      <wps:wsp>
                        <wps:cNvPr id="100122" name="Text Box 468"/>
                        <wps:cNvSpPr txBox="1">
                          <a:spLocks noChangeArrowheads="1"/>
                        </wps:cNvSpPr>
                        <wps:spPr bwMode="auto">
                          <a:xfrm>
                            <a:off x="457114" y="99182"/>
                            <a:ext cx="343201" cy="198363"/>
                          </a:xfrm>
                          <a:prstGeom prst="rect">
                            <a:avLst/>
                          </a:prstGeom>
                          <a:solidFill>
                            <a:srgbClr val="FFFFFF">
                              <a:alpha val="0"/>
                            </a:srgbClr>
                          </a:solidFill>
                          <a:ln>
                            <a:noFill/>
                          </a:ln>
                        </wps:spPr>
                        <wps:txbx>
                          <w:txbxContent>
                            <w:p/>
                          </w:txbxContent>
                        </wps:txbx>
                        <wps:bodyPr rot="0" vert="horz" wrap="square" lIns="0" tIns="0" rIns="0" bIns="0" anchor="t" anchorCtr="0" upright="1"/>
                      </wps:wsp>
                      <wps:wsp>
                        <wps:cNvPr id="100123" name="Text Box 469"/>
                        <wps:cNvSpPr txBox="1">
                          <a:spLocks noChangeArrowheads="1"/>
                        </wps:cNvSpPr>
                        <wps:spPr bwMode="auto">
                          <a:xfrm>
                            <a:off x="2514858" y="99182"/>
                            <a:ext cx="342470" cy="198363"/>
                          </a:xfrm>
                          <a:prstGeom prst="rect">
                            <a:avLst/>
                          </a:prstGeom>
                          <a:solidFill>
                            <a:srgbClr val="FFFFFF">
                              <a:alpha val="0"/>
                            </a:srgbClr>
                          </a:solidFill>
                          <a:ln>
                            <a:noFill/>
                          </a:ln>
                        </wps:spPr>
                        <wps:txbx>
                          <w:txbxContent>
                            <w:p/>
                          </w:txbxContent>
                        </wps:txbx>
                        <wps:bodyPr rot="0" vert="horz" wrap="square" lIns="0" tIns="0" rIns="0" bIns="0" anchor="t" anchorCtr="0" upright="1"/>
                      </wps:wsp>
                      <wps:wsp>
                        <wps:cNvPr id="100124" name="Text Box 470"/>
                        <wps:cNvSpPr txBox="1">
                          <a:spLocks noChangeArrowheads="1"/>
                        </wps:cNvSpPr>
                        <wps:spPr bwMode="auto">
                          <a:xfrm>
                            <a:off x="1599899" y="297545"/>
                            <a:ext cx="305230" cy="738757"/>
                          </a:xfrm>
                          <a:prstGeom prst="rect">
                            <a:avLst/>
                          </a:prstGeom>
                          <a:solidFill>
                            <a:srgbClr val="FFFFFF">
                              <a:alpha val="0"/>
                            </a:srgbClr>
                          </a:solidFill>
                          <a:ln>
                            <a:noFill/>
                          </a:ln>
                        </wps:spPr>
                        <wps:txbx>
                          <w:txbxContent>
                            <w:p>
                              <w:pPr>
                                <w:jc w:val="center"/>
                              </w:pPr>
                            </w:p>
                          </w:txbxContent>
                        </wps:txbx>
                        <wps:bodyPr rot="0" vert="horz" wrap="square" lIns="0" tIns="0" rIns="0" bIns="0" anchor="t" anchorCtr="0" upright="1"/>
                      </wps:wsp>
                    </wpc:wpc>
                  </a:graphicData>
                </a:graphic>
              </wp:inline>
            </w:drawing>
          </mc:Choice>
          <mc:Fallback>
            <w:pict>
              <v:group id="_x0000_s1026" o:spid="_x0000_s1026" o:spt="203" alt="学科网(www.zxxk.com)--教育资源门户，提供试卷、教案、课件、论文、素材及各类教学资源下载，还有大量而丰富的教学相关资讯！" style="height:93.6pt;width:306pt;" coordsize="3886200,1188720" editas="canvas" o:gfxdata="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7zTGYtYAAAAFAQAADwAAAAAAAAABACAAAAAiAAAAZHJzL2Rvd25yZXYu&#10;eG1sUEsBAhQAFAAAAAgAh07iQP5rkDOMAwAAbA8AAA4AAAAAAAAAAQAgAAAAJQEAAGRycy9lMm9E&#10;b2MueG1sUEsFBgAAAAAGAAYAWQEAACMHAAAAAA==&#10;">
                <o:lock v:ext="edit" aspectratio="f"/>
                <v:shape id="_x0000_s1026" o:spid="_x0000_s1026" alt="学科网(www.zxxk.com)--教育资源门户，提供试卷、教案、课件、论文、素材及各类教学资源下载，还有大量而丰富的教学相关资讯！" style="position:absolute;left:0;top:0;height:1188720;width:3886200;" filled="f" stroked="f" coordsize="21600,21600" o:gfxdata="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O80xmLWAAAABQEAAA8AAAAAAAAAAQAgAAAAIgAAAGRycy9kb3ducmV2LnhtbFBLAQIUABQA&#10;AAAIAIdO4kAejgw7SAMAAN8OAAAOAAAAAAAAAAEAIAAAACUBAABkcnMvZTJvRG9jLnhtbFBLBQYA&#10;AAAABgAGAFkBAADfBgAAAAA=&#10;">
                  <v:fill on="f" focussize="0,0"/>
                  <v:stroke on="f"/>
                  <v:imagedata o:title=""/>
                  <o:lock v:ext="edit" aspectratio="t"/>
                </v:shape>
                <v:line id="Line 465" o:spid="_x0000_s1026" o:spt="20" style="position:absolute;left:0;top:297545;flip:y;height:729;width:3771556;" filled="f" stroked="t" coordsize="21600,21600" o:gfxdata="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Bvez0wAAAAUBAAAPAAAAAAAAAAEAIAAAACIAAABkcnMvZG93bnJldi54bWxQ&#10;SwECFAAUAAAACACHTuJAQTN4BcMBAABpAwAADgAAAAAAAAABACAAAAAiAQAAZHJzL2Uyb0RvYy54&#10;bWxQSwUGAAAAAAYABgBZAQAAVwUAAAAA&#10;">
                  <v:fill on="f" focussize="0,0"/>
                  <v:stroke color="#000000" joinstyle="round"/>
                  <v:imagedata o:title=""/>
                  <o:lock v:ext="edit" aspectratio="f"/>
                </v:line>
                <v:line id="Line 466" o:spid="_x0000_s1026" o:spt="20" style="position:absolute;left:1599899;top:99182;height:994733;width:0;" filled="f" stroked="t" coordsize="21600,21600" o:gfxdata="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TD4HdMAAAAFAQAADwAAAAAAAAABACAAAAAiAAAAZHJzL2Rvd25yZXYueG1sUEsBAhQA&#10;FAAAAAgAh07iQFtWM+W+AQAAYQMAAA4AAAAAAAAAAQAgAAAAIgEAAGRycy9lMm9Eb2MueG1sUEsF&#10;BgAAAAAGAAYAWQEAAFIFAAAAAA==&#10;">
                  <v:fill on="f" focussize="0,0"/>
                  <v:stroke color="#000000" joinstyle="round"/>
                  <v:imagedata o:title=""/>
                  <o:lock v:ext="edit" aspectratio="f"/>
                </v:line>
                <v:line id="Line 467" o:spid="_x0000_s1026" o:spt="20" style="position:absolute;left:1943100;top:99182;height:990357;width:0;" filled="f" stroked="t" coordsize="21600,21600" o:gfxdata="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RMPgd0wAAAAUBAAAPAAAAAAAAAAEAIAAAACIAAABkcnMvZG93bnJldi54bWxQSwECFAAU&#10;AAAACACHTuJAj2TFdb0BAABhAwAADgAAAAAAAAABACAAAAAiAQAAZHJzL2Uyb0RvYy54bWxQSwUG&#10;AAAAAAYABgBZAQAAUQUAAAAA&#10;">
                  <v:fill on="f" focussize="0,0"/>
                  <v:stroke color="#000000" joinstyle="round"/>
                  <v:imagedata o:title=""/>
                  <o:lock v:ext="edit" aspectratio="f"/>
                </v:line>
                <v:shape id="Text Box 468" o:spid="_x0000_s1026" o:spt="202" type="#_x0000_t202" style="position:absolute;left:457114;top:99182;height:198363;width:343201;" fillcolor="#FFFFFF" filled="t" stroked="f" coordsize="21600,21600" o:gfxdata="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d5S0wAAAAUBAAAPAAAAAAAAAAEAIAAAACIAAABkcnMvZG93&#10;bnJldi54bWxQSwECFAAUAAAACACHTuJA1CDhvQUCAADxAwAADgAAAAAAAAABACAAAAAiAQAAZHJz&#10;L2Uyb0RvYy54bWxQSwUGAAAAAAYABgBZAQAAmQUAAAAA&#10;">
                  <v:fill on="t" opacity="0f" focussize="0,0"/>
                  <v:stroke on="f"/>
                  <v:imagedata o:title=""/>
                  <o:lock v:ext="edit" aspectratio="f"/>
                  <v:textbox inset="0mm,0mm,0mm,0mm">
                    <w:txbxContent>
                      <w:p/>
                    </w:txbxContent>
                  </v:textbox>
                </v:shape>
                <v:shape id="Text Box 469" o:spid="_x0000_s1026" o:spt="202" type="#_x0000_t202" style="position:absolute;left:2514858;top:99182;height:198363;width:342470;" fillcolor="#FFFFFF" filled="t" stroked="f" coordsize="21600,21600" o:gfxdata="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j53lLTAAAABQEAAA8AAAAAAAAAAQAgAAAAIgAAAGRycy9k&#10;b3ducmV2LnhtbFBLAQIUABQAAAAIAIdO4kA+CH+UBwIAAPIDAAAOAAAAAAAAAAEAIAAAACIBAABk&#10;cnMvZTJvRG9jLnhtbFBLBQYAAAAABgAGAFkBAACbBQAAAAA=&#10;">
                  <v:fill on="t" opacity="0f" focussize="0,0"/>
                  <v:stroke on="f"/>
                  <v:imagedata o:title=""/>
                  <o:lock v:ext="edit" aspectratio="f"/>
                  <v:textbox inset="0mm,0mm,0mm,0mm">
                    <w:txbxContent>
                      <w:p/>
                    </w:txbxContent>
                  </v:textbox>
                </v:shape>
                <v:shape id="Text Box 470" o:spid="_x0000_s1026" o:spt="202" type="#_x0000_t202" style="position:absolute;left:1599899;top:297545;height:738757;width:305230;" fillcolor="#FFFFFF" filled="t" stroked="f" coordsize="21600,21600" o:gfxdata="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d5S0wAAAAUBAAAPAAAAAAAAAAEAIAAAACIAAABkcnMv&#10;ZG93bnJldi54bWxQSwECFAAUAAAACACHTuJAwdqs1QgCAADzAwAADgAAAAAAAAABACAAAAAiAQAA&#10;ZHJzL2Uyb0RvYy54bWxQSwUGAAAAAAYABgBZAQAAnAUAAAAA&#10;">
                  <v:fill on="t" opacity="0f" focussize="0,0"/>
                  <v:stroke on="f"/>
                  <v:imagedata o:title=""/>
                  <o:lock v:ext="edit" aspectratio="f"/>
                  <v:textbox inset="0mm,0mm,0mm,0mm">
                    <w:txbxContent>
                      <w:p>
                        <w:pPr>
                          <w:jc w:val="center"/>
                        </w:pPr>
                      </w:p>
                    </w:txbxContent>
                  </v:textbox>
                </v:shape>
                <w10:wrap type="none"/>
                <w10:anchorlock/>
              </v:group>
            </w:pict>
          </mc:Fallback>
        </mc:AlternateConten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pStyle w:val="42"/>
        <w:widowControl w:val="0"/>
        <w:spacing w:before="0" w:beforeAutospacing="0" w:after="0" w:afterAutospacing="0" w:line="360" w:lineRule="auto"/>
        <w:rPr>
          <w:rFonts w:ascii="Times New Roman" w:hAnsi="Times New Roman"/>
          <w:kern w:val="2"/>
          <w:sz w:val="21"/>
          <w:szCs w:val="21"/>
        </w:rPr>
      </w:pPr>
      <w:r>
        <w:rPr>
          <w:rFonts w:hint="eastAsia" w:ascii="Times New Roman" w:hAnsi="Times New Roman"/>
          <w:sz w:val="21"/>
          <w:szCs w:val="21"/>
        </w:rPr>
        <w:t>3</w:t>
      </w:r>
      <w:r>
        <w:rPr>
          <w:rFonts w:ascii="Times New Roman" w:hAnsi="Times New Roman"/>
          <w:sz w:val="21"/>
          <w:szCs w:val="21"/>
        </w:rPr>
        <w:t>7</w:t>
      </w:r>
      <w:r>
        <w:rPr>
          <w:rFonts w:hint="eastAsia" w:ascii="Times New Roman" w:hAnsi="Times New Roman"/>
          <w:sz w:val="21"/>
          <w:szCs w:val="21"/>
        </w:rPr>
        <w:t>．（2012广东理）</w:t>
      </w:r>
      <w:r>
        <w:rPr>
          <w:rFonts w:ascii="Times New Roman" w:hAnsi="Times New Roman"/>
          <w:sz w:val="21"/>
          <w:szCs w:val="21"/>
        </w:rPr>
        <w:t>某校100名学生期中考试语文成绩的频率分布直方图如图4所示，其中成绩分组区间是：[50，60</w:t>
      </w:r>
      <w:r>
        <w:rPr>
          <w:rFonts w:hint="eastAsia" w:ascii="Times New Roman" w:hAnsi="Times New Roman"/>
          <w:sz w:val="21"/>
          <w:szCs w:val="21"/>
        </w:rPr>
        <w:t>），</w:t>
      </w:r>
      <w:r>
        <w:rPr>
          <w:rFonts w:ascii="Times New Roman" w:hAnsi="Times New Roman"/>
          <w:sz w:val="21"/>
          <w:szCs w:val="21"/>
        </w:rPr>
        <w:t>[60，70</w:t>
      </w:r>
      <w:r>
        <w:rPr>
          <w:rFonts w:hint="eastAsia" w:ascii="Times New Roman" w:hAnsi="Times New Roman"/>
          <w:sz w:val="21"/>
          <w:szCs w:val="21"/>
        </w:rPr>
        <w:t>），</w:t>
      </w:r>
      <w:r>
        <w:rPr>
          <w:rFonts w:ascii="Times New Roman" w:hAnsi="Times New Roman"/>
          <w:sz w:val="21"/>
          <w:szCs w:val="21"/>
        </w:rPr>
        <w:t>[70，80</w:t>
      </w:r>
      <w:r>
        <w:rPr>
          <w:rFonts w:hint="eastAsia" w:ascii="Times New Roman" w:hAnsi="Times New Roman"/>
          <w:sz w:val="21"/>
          <w:szCs w:val="21"/>
        </w:rPr>
        <w:t>），</w:t>
      </w:r>
      <w:r>
        <w:rPr>
          <w:rFonts w:ascii="Times New Roman" w:hAnsi="Times New Roman"/>
          <w:sz w:val="21"/>
          <w:szCs w:val="21"/>
        </w:rPr>
        <w:t>[80，90</w:t>
      </w:r>
      <w:r>
        <w:rPr>
          <w:rFonts w:hint="eastAsia" w:ascii="Times New Roman" w:hAnsi="Times New Roman"/>
          <w:sz w:val="21"/>
          <w:szCs w:val="21"/>
        </w:rPr>
        <w:t>），</w:t>
      </w:r>
      <w:r>
        <w:rPr>
          <w:rFonts w:ascii="Times New Roman" w:hAnsi="Times New Roman"/>
          <w:sz w:val="21"/>
          <w:szCs w:val="21"/>
        </w:rPr>
        <w:t>[90，100]．</w:t>
      </w:r>
    </w:p>
    <w:p>
      <w:pPr>
        <w:pStyle w:val="42"/>
        <w:widowControl w:val="0"/>
        <w:spacing w:before="0" w:beforeAutospacing="0" w:after="0" w:afterAutospacing="0" w:line="360" w:lineRule="auto"/>
        <w:rPr>
          <w:rFonts w:ascii="Times New Roman" w:hAnsi="Times New Roman"/>
          <w:sz w:val="21"/>
          <w:szCs w:val="21"/>
        </w:rPr>
      </w:pPr>
      <w:r>
        <w:rPr>
          <w:rFonts w:ascii="Times New Roman" w:hAnsi="Times New Roman"/>
          <w:sz w:val="21"/>
        </w:rPr>
        <w:drawing>
          <wp:inline distT="0" distB="0" distL="0" distR="0">
            <wp:extent cx="2552700" cy="2190750"/>
            <wp:effectExtent l="0" t="0" r="0" b="0"/>
            <wp:docPr id="100129" name="图片 100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及各类教学资源下载，还有大量而丰富的教学相关资讯！"/>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a:xfrm>
                      <a:off x="0" y="0"/>
                      <a:ext cx="2552700" cy="2190750"/>
                    </a:xfrm>
                    <a:prstGeom prst="rect">
                      <a:avLst/>
                    </a:prstGeom>
                    <a:noFill/>
                    <a:ln>
                      <a:noFill/>
                    </a:ln>
                  </pic:spPr>
                </pic:pic>
              </a:graphicData>
            </a:graphic>
          </wp:inline>
        </w:drawing>
      </w:r>
    </w:p>
    <w:p>
      <w:pPr>
        <w:pStyle w:val="42"/>
        <w:widowControl w:val="0"/>
        <w:spacing w:before="0" w:beforeAutospacing="0" w:after="0" w:afterAutospacing="0" w:line="360" w:lineRule="auto"/>
        <w:rPr>
          <w:rFonts w:ascii="Times New Roman" w:hAnsi="Times New Roman"/>
          <w:kern w:val="2"/>
          <w:sz w:val="21"/>
          <w:szCs w:val="21"/>
        </w:rPr>
      </w:pPr>
      <w:r>
        <w:rPr>
          <w:rFonts w:ascii="Times New Roman" w:hAnsi="Times New Roman"/>
          <w:sz w:val="21"/>
          <w:szCs w:val="21"/>
        </w:rPr>
        <w:t>（1）求图中</w:t>
      </w:r>
      <w:r>
        <w:rPr>
          <w:rFonts w:ascii="Times New Roman" w:hAnsi="Times New Roman"/>
          <w:position w:val="-6"/>
          <w:sz w:val="21"/>
          <w:szCs w:val="21"/>
        </w:rPr>
        <w:drawing>
          <wp:inline distT="0" distB="0" distL="0" distR="0">
            <wp:extent cx="123825" cy="142875"/>
            <wp:effectExtent l="0" t="0" r="9525" b="9525"/>
            <wp:docPr id="100128" name="图片 100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图片 100128" descr="学科网(www.zxxk.com)--教育资源门户，提供试卷、教案、课件、论文、素材及各类教学资源下载，还有大量而丰富的教学相关资讯！"/>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sz w:val="21"/>
          <w:szCs w:val="21"/>
        </w:rPr>
        <w:t>的值；</w:t>
      </w:r>
    </w:p>
    <w:p>
      <w:pPr>
        <w:pStyle w:val="42"/>
        <w:widowControl w:val="0"/>
        <w:spacing w:before="0" w:beforeAutospacing="0" w:after="0" w:afterAutospacing="0" w:line="360" w:lineRule="auto"/>
        <w:rPr>
          <w:rFonts w:ascii="Times New Roman" w:hAnsi="Times New Roman"/>
          <w:kern w:val="2"/>
          <w:sz w:val="21"/>
          <w:szCs w:val="21"/>
        </w:rPr>
      </w:pPr>
      <w:r>
        <w:rPr>
          <w:rFonts w:ascii="Times New Roman" w:hAnsi="Times New Roman"/>
          <w:sz w:val="21"/>
          <w:szCs w:val="21"/>
        </w:rPr>
        <w:t>（2）根据频率分布直方图，估计这100名学生语文成绩的平均分；</w:t>
      </w:r>
    </w:p>
    <w:p>
      <w:pPr>
        <w:pStyle w:val="42"/>
        <w:widowControl w:val="0"/>
        <w:spacing w:before="0" w:beforeAutospacing="0" w:after="0" w:afterAutospacing="0" w:line="360" w:lineRule="auto"/>
        <w:rPr>
          <w:rFonts w:ascii="Times New Roman" w:hAnsi="Times New Roman"/>
          <w:kern w:val="2"/>
          <w:sz w:val="21"/>
          <w:szCs w:val="21"/>
        </w:rPr>
      </w:pPr>
      <w:r>
        <w:rPr>
          <w:rFonts w:ascii="Times New Roman" w:hAnsi="Times New Roman"/>
          <w:sz w:val="21"/>
          <w:szCs w:val="21"/>
        </w:rPr>
        <w:t>（3）若这100名学生语文成绩某些分数段的人数（</w:t>
      </w:r>
      <w:r>
        <w:rPr>
          <w:rFonts w:ascii="Times New Roman" w:hAnsi="Times New Roman"/>
          <w:position w:val="-6"/>
          <w:sz w:val="21"/>
          <w:szCs w:val="21"/>
        </w:rPr>
        <w:drawing>
          <wp:inline distT="0" distB="0" distL="0" distR="0">
            <wp:extent cx="123825" cy="142875"/>
            <wp:effectExtent l="0" t="0" r="9525" b="9525"/>
            <wp:docPr id="100127" name="图片 100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及各类教学资源下载，还有大量而丰富的教学相关资讯！"/>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sz w:val="21"/>
          <w:szCs w:val="21"/>
        </w:rPr>
        <w:t>）与数学成绩相应分数段的人数（</w:t>
      </w:r>
      <w:r>
        <w:rPr>
          <w:rFonts w:ascii="Times New Roman" w:hAnsi="Times New Roman"/>
          <w:position w:val="-10"/>
          <w:sz w:val="21"/>
          <w:szCs w:val="21"/>
        </w:rPr>
        <w:drawing>
          <wp:inline distT="0" distB="0" distL="0" distR="0">
            <wp:extent cx="142875" cy="161925"/>
            <wp:effectExtent l="0" t="0" r="9525" b="9525"/>
            <wp:docPr id="100126" name="图片 100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 name="图片 100126" descr="学科网(www.zxxk.com)--教育资源门户，提供试卷、教案、课件、论文、素材及各类教学资源下载，还有大量而丰富的教学相关资讯！"/>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42875" cy="161925"/>
                    </a:xfrm>
                    <a:prstGeom prst="rect">
                      <a:avLst/>
                    </a:prstGeom>
                    <a:noFill/>
                    <a:ln>
                      <a:noFill/>
                    </a:ln>
                  </pic:spPr>
                </pic:pic>
              </a:graphicData>
            </a:graphic>
          </wp:inline>
        </w:drawing>
      </w:r>
      <w:r>
        <w:rPr>
          <w:rFonts w:ascii="Times New Roman" w:hAnsi="Times New Roman"/>
          <w:sz w:val="21"/>
          <w:szCs w:val="21"/>
        </w:rPr>
        <w:t>）之比如下表所示，求数学成绩在[50，90）之外的人数．</w:t>
      </w:r>
    </w:p>
    <w:tbl>
      <w:tblPr>
        <w:tblStyle w:val="13"/>
        <w:tblW w:w="5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08"/>
        <w:gridCol w:w="1008"/>
        <w:gridCol w:w="1008"/>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8" w:type="dxa"/>
            <w:vAlign w:val="center"/>
          </w:tcPr>
          <w:p>
            <w:pPr>
              <w:spacing w:line="360" w:lineRule="auto"/>
              <w:jc w:val="left"/>
            </w:pPr>
            <w:r>
              <w:rPr>
                <w:rFonts w:hint="eastAsia"/>
              </w:rPr>
              <w:t>分数段</w:t>
            </w:r>
          </w:p>
        </w:tc>
        <w:tc>
          <w:tcPr>
            <w:tcW w:w="1008" w:type="dxa"/>
            <w:vAlign w:val="center"/>
          </w:tcPr>
          <w:p>
            <w:pPr>
              <w:spacing w:line="360" w:lineRule="auto"/>
              <w:jc w:val="left"/>
            </w:pPr>
            <w:r>
              <w:rPr>
                <w:position w:val="-10"/>
              </w:rPr>
              <w:object>
                <v:shape id="_x0000_i1086" o:spt="75" alt="学科网(www.zxxk.com)--教育资源门户，提供试卷、教案、课件、论文、素材及各类教学资源下载，还有大量而丰富的教学相关资讯！" type="#_x0000_t75" style="height:17.25pt;width:36.75pt;" o:ole="t" filled="f" o:preferrelative="t" stroked="f" coordsize="21600,21600">
                  <v:path/>
                  <v:fill on="f" focussize="0,0"/>
                  <v:stroke on="f" joinstyle="miter"/>
                  <v:imagedata r:id="rId170" o:title=""/>
                  <o:lock v:ext="edit" aspectratio="t"/>
                  <w10:wrap type="none"/>
                  <w10:anchorlock/>
                </v:shape>
                <o:OLEObject Type="Embed" ProgID="Equation.3" ShapeID="_x0000_i1086" DrawAspect="Content" ObjectID="_1468075786" r:id="rId169">
                  <o:LockedField>false</o:LockedField>
                </o:OLEObject>
              </w:object>
            </w:r>
          </w:p>
        </w:tc>
        <w:tc>
          <w:tcPr>
            <w:tcW w:w="1008" w:type="dxa"/>
            <w:vAlign w:val="center"/>
          </w:tcPr>
          <w:p>
            <w:pPr>
              <w:spacing w:line="360" w:lineRule="auto"/>
              <w:jc w:val="left"/>
            </w:pPr>
            <w:r>
              <w:rPr>
                <w:position w:val="-10"/>
              </w:rPr>
              <w:object>
                <v:shape id="_x0000_i1087" o:spt="75" alt="学科网(www.zxxk.com)--教育资源门户，提供试卷、教案、课件、论文、素材及各类教学资源下载，还有大量而丰富的教学相关资讯！" type="#_x0000_t75" style="height:17.25pt;width:36.75pt;" o:ole="t" filled="f" o:preferrelative="t" stroked="f" coordsize="21600,21600">
                  <v:path/>
                  <v:fill on="f" focussize="0,0"/>
                  <v:stroke on="f" joinstyle="miter"/>
                  <v:imagedata r:id="rId172" o:title=""/>
                  <o:lock v:ext="edit" aspectratio="t"/>
                  <w10:wrap type="none"/>
                  <w10:anchorlock/>
                </v:shape>
                <o:OLEObject Type="Embed" ProgID="Equation.3" ShapeID="_x0000_i1087" DrawAspect="Content" ObjectID="_1468075787" r:id="rId171">
                  <o:LockedField>false</o:LockedField>
                </o:OLEObject>
              </w:object>
            </w:r>
          </w:p>
        </w:tc>
        <w:tc>
          <w:tcPr>
            <w:tcW w:w="1008" w:type="dxa"/>
            <w:vAlign w:val="center"/>
          </w:tcPr>
          <w:p>
            <w:pPr>
              <w:spacing w:line="360" w:lineRule="auto"/>
              <w:jc w:val="left"/>
            </w:pPr>
            <w:r>
              <w:rPr>
                <w:position w:val="-10"/>
              </w:rPr>
              <w:object>
                <v:shape id="_x0000_i1088"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174" o:title=""/>
                  <o:lock v:ext="edit" aspectratio="t"/>
                  <w10:wrap type="none"/>
                  <w10:anchorlock/>
                </v:shape>
                <o:OLEObject Type="Embed" ProgID="Equation.3" ShapeID="_x0000_i1088" DrawAspect="Content" ObjectID="_1468075788" r:id="rId173">
                  <o:LockedField>false</o:LockedField>
                </o:OLEObject>
              </w:object>
            </w:r>
          </w:p>
        </w:tc>
        <w:tc>
          <w:tcPr>
            <w:tcW w:w="1008" w:type="dxa"/>
            <w:vAlign w:val="center"/>
          </w:tcPr>
          <w:p>
            <w:pPr>
              <w:spacing w:line="360" w:lineRule="auto"/>
              <w:jc w:val="left"/>
            </w:pPr>
            <w:r>
              <w:rPr>
                <w:position w:val="-10"/>
              </w:rPr>
              <w:object>
                <v:shape id="_x0000_i1089"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176" o:title=""/>
                  <o:lock v:ext="edit" aspectratio="t"/>
                  <w10:wrap type="none"/>
                  <w10:anchorlock/>
                </v:shape>
                <o:OLEObject Type="Embed" ProgID="Equation.3" ShapeID="_x0000_i1089" DrawAspect="Content" ObjectID="_1468075789" r:id="rId17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8" w:type="dxa"/>
            <w:vAlign w:val="center"/>
          </w:tcPr>
          <w:p>
            <w:pPr>
              <w:spacing w:line="360" w:lineRule="auto"/>
              <w:jc w:val="left"/>
            </w:pPr>
            <w:r>
              <w:t>x</w:t>
            </w:r>
            <w:r>
              <w:rPr>
                <w:position w:val="-10"/>
              </w:rPr>
              <w:object>
                <v:shape id="_x0000_i1090" o:spt="75" alt="学科网(www.zxxk.com)--教育资源门户，提供试卷、教案、课件、论文、素材及各类教学资源下载，还有大量而丰富的教学相关资讯！" type="#_x0000_t75" style="height:17.25pt;width:9pt;" o:ole="t" filled="f" o:preferrelative="t" stroked="f" coordsize="21600,21600">
                  <v:path/>
                  <v:fill on="f" focussize="0,0"/>
                  <v:stroke on="f" joinstyle="miter"/>
                  <v:imagedata r:id="rId178" o:title=""/>
                  <o:lock v:ext="edit" aspectratio="t"/>
                  <w10:wrap type="none"/>
                  <w10:anchorlock/>
                </v:shape>
                <o:OLEObject Type="Embed" ProgID="Equation.3" ShapeID="_x0000_i1090" DrawAspect="Content" ObjectID="_1468075790" r:id="rId177">
                  <o:LockedField>false</o:LockedField>
                </o:OLEObject>
              </w:object>
            </w:r>
            <w:r>
              <w:t>：y</w:t>
            </w:r>
          </w:p>
        </w:tc>
        <w:tc>
          <w:tcPr>
            <w:tcW w:w="1008" w:type="dxa"/>
            <w:vAlign w:val="center"/>
          </w:tcPr>
          <w:p>
            <w:pPr>
              <w:spacing w:line="360" w:lineRule="auto"/>
              <w:jc w:val="left"/>
            </w:pPr>
            <w:r>
              <w:t>1：</w:t>
            </w:r>
            <w:r>
              <w:drawing>
                <wp:inline distT="0" distB="0" distL="0" distR="0">
                  <wp:extent cx="20320" cy="1905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16"/>
                          <a:stretch>
                            <a:fillRect/>
                          </a:stretch>
                        </pic:blipFill>
                        <pic:spPr>
                          <a:xfrm>
                            <a:off x="0" y="0"/>
                            <a:ext cx="20320" cy="19050"/>
                          </a:xfrm>
                          <a:prstGeom prst="rect">
                            <a:avLst/>
                          </a:prstGeom>
                        </pic:spPr>
                      </pic:pic>
                    </a:graphicData>
                  </a:graphic>
                </wp:inline>
              </w:drawing>
            </w:r>
            <w:r>
              <w:t>1</w:t>
            </w:r>
          </w:p>
        </w:tc>
        <w:tc>
          <w:tcPr>
            <w:tcW w:w="1008" w:type="dxa"/>
            <w:vAlign w:val="center"/>
          </w:tcPr>
          <w:p>
            <w:pPr>
              <w:spacing w:line="360" w:lineRule="auto"/>
              <w:jc w:val="left"/>
            </w:pPr>
            <w:r>
              <w:t>2：1</w:t>
            </w:r>
          </w:p>
        </w:tc>
        <w:tc>
          <w:tcPr>
            <w:tcW w:w="1008" w:type="dxa"/>
            <w:vAlign w:val="center"/>
          </w:tcPr>
          <w:p>
            <w:pPr>
              <w:spacing w:line="360" w:lineRule="auto"/>
              <w:jc w:val="left"/>
            </w:pPr>
            <w:r>
              <w:t>3：4</w:t>
            </w:r>
          </w:p>
        </w:tc>
        <w:tc>
          <w:tcPr>
            <w:tcW w:w="1008" w:type="dxa"/>
            <w:vAlign w:val="center"/>
          </w:tcPr>
          <w:p>
            <w:pPr>
              <w:spacing w:line="360" w:lineRule="auto"/>
              <w:jc w:val="left"/>
            </w:pPr>
            <w:r>
              <w:t>4：5</w:t>
            </w:r>
          </w:p>
        </w:tc>
      </w:tr>
    </w:tbl>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109  </w:t>
      </w:r>
      <w:r>
        <w:rPr>
          <w:rFonts w:hint="eastAsia" w:eastAsia="黑体"/>
          <w:b/>
          <w:bCs/>
          <w:sz w:val="24"/>
        </w:rPr>
        <w:t>变量间的相关关系</w:t>
      </w:r>
    </w:p>
    <w:p>
      <w:pPr>
        <w:spacing w:line="360" w:lineRule="auto"/>
        <w:jc w:val="left"/>
        <w:textAlignment w:val="center"/>
        <w:rPr>
          <w:rFonts w:cs="宋体"/>
          <w:bCs/>
        </w:rPr>
      </w:pPr>
      <w:r>
        <w:rPr>
          <w:szCs w:val="21"/>
        </w:rPr>
        <w:t>38．</w:t>
      </w:r>
      <w:r>
        <w:rPr>
          <w:rFonts w:hint="eastAsia"/>
          <w:kern w:val="0"/>
          <w:szCs w:val="21"/>
        </w:rPr>
        <w:t>（2020全国Ⅰ文理5）</w:t>
      </w:r>
      <w:r>
        <w:rPr>
          <w:rFonts w:hint="eastAsia" w:cs="宋体"/>
          <w:bCs/>
        </w:rPr>
        <w:t>某校一个课外学习小组为研究某作物种子的发芽率</w:t>
      </w:r>
      <w:r>
        <w:object>
          <v:shape id="_x0000_i109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80" o:title=""/>
            <o:lock v:ext="edit" aspectratio="t"/>
            <w10:wrap type="none"/>
            <w10:anchorlock/>
          </v:shape>
          <o:OLEObject Type="Embed" ProgID="Equation.DSMT4" ShapeID="_x0000_i1091" DrawAspect="Content" ObjectID="_1468075791" r:id="rId179">
            <o:LockedField>false</o:LockedField>
          </o:OLEObject>
        </w:object>
      </w:r>
      <w:r>
        <w:rPr>
          <w:rFonts w:hint="eastAsia" w:cs="宋体"/>
          <w:bCs/>
        </w:rPr>
        <w:t>和温度</w:t>
      </w:r>
      <w:r>
        <w:rPr>
          <w:bCs/>
        </w:rPr>
        <w:object>
          <v:shape id="_x0000_i109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82" o:title=""/>
            <o:lock v:ext="edit" aspectratio="t"/>
            <w10:wrap type="none"/>
            <w10:anchorlock/>
          </v:shape>
          <o:OLEObject Type="Embed" ProgID="Equation.DSMT4" ShapeID="_x0000_i1092" DrawAspect="Content" ObjectID="_1468075792" r:id="rId181">
            <o:LockedField>false</o:LockedField>
          </o:OLEObject>
        </w:object>
      </w:r>
      <w:r>
        <w:rPr>
          <w:rFonts w:hint="eastAsia" w:cs="宋体"/>
          <w:bCs/>
        </w:rPr>
        <w:t>（单位：</w:t>
      </w:r>
      <w:r>
        <w:rPr>
          <w:bCs/>
        </w:rPr>
        <w:object>
          <v:shape id="_x0000_i1093"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184" o:title=""/>
            <o:lock v:ext="edit" aspectratio="t"/>
            <w10:wrap type="none"/>
            <w10:anchorlock/>
          </v:shape>
          <o:OLEObject Type="Embed" ProgID="Equation.DSMT4" ShapeID="_x0000_i1093" DrawAspect="Content" ObjectID="_1468075793" r:id="rId183">
            <o:LockedField>false</o:LockedField>
          </o:OLEObject>
        </w:object>
      </w:r>
      <w:r>
        <w:rPr>
          <w:rFonts w:hint="eastAsia" w:cs="宋体"/>
          <w:bCs/>
        </w:rPr>
        <w:t>）的关系，在</w:t>
      </w:r>
      <w:r>
        <w:rPr>
          <w:bCs/>
        </w:rPr>
        <w:t>20</w:t>
      </w:r>
      <w:r>
        <w:rPr>
          <w:rFonts w:hint="eastAsia" w:cs="宋体"/>
          <w:bCs/>
        </w:rPr>
        <w:t>个不同的温度条件下进行种子发芽实验，由实验数据</w:t>
      </w:r>
      <w:r>
        <w:rPr>
          <w:bCs/>
        </w:rPr>
        <w:object>
          <v:shape id="_x0000_i1094" o:spt="75" alt="学科网(www.zxxk.com)--教育资源门户，提供试卷、教案、课件、论文、素材及各类教学资源下载，还有大量而丰富的教学相关资讯！" type="#_x0000_t75" style="height:17.25pt;width:107.25pt;" o:ole="t" filled="f" o:preferrelative="t" stroked="f" coordsize="21600,21600">
            <v:path/>
            <v:fill on="f" focussize="0,0"/>
            <v:stroke on="f" joinstyle="miter"/>
            <v:imagedata r:id="rId186" o:title=""/>
            <o:lock v:ext="edit" aspectratio="t"/>
            <w10:wrap type="none"/>
            <w10:anchorlock/>
          </v:shape>
          <o:OLEObject Type="Embed" ProgID="Equation.DSMT4" ShapeID="_x0000_i1094" DrawAspect="Content" ObjectID="_1468075794" r:id="rId185">
            <o:LockedField>false</o:LockedField>
          </o:OLEObject>
        </w:object>
      </w:r>
      <w:r>
        <w:rPr>
          <w:rFonts w:hint="eastAsia" w:cs="宋体"/>
          <w:bCs/>
        </w:rPr>
        <w:t>得到下面的散点图：</w:t>
      </w:r>
    </w:p>
    <w:p>
      <w:pPr>
        <w:spacing w:line="360" w:lineRule="auto"/>
        <w:jc w:val="left"/>
        <w:textAlignment w:val="center"/>
        <w:rPr>
          <w:bCs/>
        </w:rPr>
      </w:pPr>
      <w:r>
        <w:drawing>
          <wp:inline distT="0" distB="0" distL="0" distR="0">
            <wp:extent cx="4010025" cy="1438275"/>
            <wp:effectExtent l="0" t="0" r="952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187">
                      <a:extLst>
                        <a:ext uri="{28A0092B-C50C-407E-A947-70E740481C1C}">
                          <a14:useLocalDpi xmlns:a14="http://schemas.microsoft.com/office/drawing/2010/main" val="0"/>
                        </a:ext>
                      </a:extLst>
                    </a:blip>
                    <a:stretch>
                      <a:fillRect/>
                    </a:stretch>
                  </pic:blipFill>
                  <pic:spPr>
                    <a:xfrm>
                      <a:off x="0" y="0"/>
                      <a:ext cx="4010025" cy="1438275"/>
                    </a:xfrm>
                    <a:prstGeom prst="rect">
                      <a:avLst/>
                    </a:prstGeom>
                    <a:noFill/>
                    <a:ln>
                      <a:noFill/>
                    </a:ln>
                  </pic:spPr>
                </pic:pic>
              </a:graphicData>
            </a:graphic>
          </wp:inline>
        </w:drawing>
      </w:r>
    </w:p>
    <w:p>
      <w:pPr>
        <w:tabs>
          <w:tab w:val="right" w:pos="9240"/>
        </w:tabs>
        <w:spacing w:line="360" w:lineRule="auto"/>
        <w:jc w:val="left"/>
      </w:pPr>
      <w:r>
        <w:rPr>
          <w:rFonts w:hint="eastAsia" w:cs="宋体"/>
          <w:bCs/>
        </w:rPr>
        <w:t>由此散点图，在</w:t>
      </w:r>
      <w:r>
        <w:rPr>
          <w:bCs/>
          <w:position w:val="-6"/>
        </w:rPr>
        <w:object>
          <v:shape id="_x0000_i1095"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189" o:title=""/>
            <o:lock v:ext="edit" aspectratio="t"/>
            <w10:wrap type="none"/>
            <w10:anchorlock/>
          </v:shape>
          <o:OLEObject Type="Embed" ProgID="Equation.DSMT4" ShapeID="_x0000_i1095" DrawAspect="Content" ObjectID="_1468075795" r:id="rId188">
            <o:LockedField>false</o:LockedField>
          </o:OLEObject>
        </w:object>
      </w:r>
      <w:r>
        <w:rPr>
          <w:rFonts w:hint="eastAsia" w:cs="宋体"/>
          <w:bCs/>
        </w:rPr>
        <w:t>至</w:t>
      </w:r>
      <w:r>
        <w:rPr>
          <w:bCs/>
          <w:position w:val="-6"/>
        </w:rPr>
        <w:object>
          <v:shape id="_x0000_i1096"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91" o:title=""/>
            <o:lock v:ext="edit" aspectratio="t"/>
            <w10:wrap type="none"/>
            <w10:anchorlock/>
          </v:shape>
          <o:OLEObject Type="Embed" ProgID="Equation.DSMT4" ShapeID="_x0000_i1096" DrawAspect="Content" ObjectID="_1468075796" r:id="rId190">
            <o:LockedField>false</o:LockedField>
          </o:OLEObject>
        </w:object>
      </w:r>
      <w:r>
        <w:rPr>
          <w:rFonts w:hint="eastAsia" w:cs="宋体"/>
          <w:bCs/>
        </w:rPr>
        <w:t>之间，下面四个回归方程类型中最适宜作为发芽率</w:t>
      </w:r>
      <w:r>
        <w:rPr>
          <w:position w:val="-10"/>
        </w:rPr>
        <w:object>
          <v:shape id="_x0000_i1097"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193" o:title=""/>
            <o:lock v:ext="edit" aspectratio="t"/>
            <w10:wrap type="none"/>
            <w10:anchorlock/>
          </v:shape>
          <o:OLEObject Type="Embed" ProgID="Equation.DSMT4" ShapeID="_x0000_i1097" DrawAspect="Content" ObjectID="_1468075797" r:id="rId192">
            <o:LockedField>false</o:LockedField>
          </o:OLEObject>
        </w:object>
      </w:r>
      <w:r>
        <w:rPr>
          <w:rFonts w:hint="eastAsia" w:cs="宋体"/>
          <w:bCs/>
        </w:rPr>
        <w:t>和温度</w:t>
      </w:r>
      <w:r>
        <w:rPr>
          <w:bCs/>
          <w:position w:val="-6"/>
        </w:rPr>
        <w:object>
          <v:shape id="_x0000_i1098"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195" o:title=""/>
            <o:lock v:ext="edit" aspectratio="t"/>
            <w10:wrap type="none"/>
            <w10:anchorlock/>
          </v:shape>
          <o:OLEObject Type="Embed" ProgID="Equation.DSMT4" ShapeID="_x0000_i1098" DrawAspect="Content" ObjectID="_1468075798" r:id="rId194">
            <o:LockedField>false</o:LockedField>
          </o:OLEObject>
        </w:object>
      </w:r>
      <w:r>
        <w:rPr>
          <w:rFonts w:hint="eastAsia" w:cs="宋体"/>
          <w:bCs/>
        </w:rPr>
        <w:t>的回归方程类型的是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10"/>
        </w:rPr>
        <w:object>
          <v:shape id="_x0000_i1099"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197" o:title=""/>
            <o:lock v:ext="edit" aspectratio="t"/>
            <w10:wrap type="none"/>
            <w10:anchorlock/>
          </v:shape>
          <o:OLEObject Type="Embed" ProgID="Equation.DSMT4" ShapeID="_x0000_i1099" DrawAspect="Content" ObjectID="_1468075799" r:id="rId196">
            <o:LockedField>false</o:LockedField>
          </o:OLEObject>
        </w:object>
      </w:r>
      <w:r>
        <w:t xml:space="preserve">          B</w:t>
      </w:r>
      <w:r>
        <w:rPr>
          <w:rFonts w:hint="eastAsia"/>
        </w:rPr>
        <w:t>．</w:t>
      </w:r>
      <w:r>
        <w:rPr>
          <w:position w:val="-10"/>
        </w:rPr>
        <w:object>
          <v:shape id="_x0000_i1100"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199" o:title=""/>
            <o:lock v:ext="edit" aspectratio="t"/>
            <w10:wrap type="none"/>
            <w10:anchorlock/>
          </v:shape>
          <o:OLEObject Type="Embed" ProgID="Equation.DSMT4" ShapeID="_x0000_i1100" DrawAspect="Content" ObjectID="_1468075800" r:id="rId198">
            <o:LockedField>false</o:LockedField>
          </o:OLEObject>
        </w:object>
      </w:r>
      <w:r>
        <w:t xml:space="preserve">          C</w:t>
      </w:r>
      <w:r>
        <w:rPr>
          <w:rFonts w:hint="eastAsia"/>
        </w:rPr>
        <w:t>．</w:t>
      </w:r>
      <w:r>
        <w:rPr>
          <w:position w:val="-10"/>
        </w:rPr>
        <w:object>
          <v:shape id="_x0000_i1101"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201" o:title=""/>
            <o:lock v:ext="edit" aspectratio="t"/>
            <w10:wrap type="none"/>
            <w10:anchorlock/>
          </v:shape>
          <o:OLEObject Type="Embed" ProgID="Equation.DSMT4" ShapeID="_x0000_i1101" DrawAspect="Content" ObjectID="_1468075801" r:id="rId200">
            <o:LockedField>false</o:LockedField>
          </o:OLEObject>
        </w:object>
      </w:r>
      <w:r>
        <w:t xml:space="preserve">          D</w:t>
      </w:r>
      <w:r>
        <w:rPr>
          <w:rFonts w:hint="eastAsia"/>
        </w:rPr>
        <w:t>．</w:t>
      </w:r>
      <w:r>
        <w:rPr>
          <w:position w:val="-10"/>
        </w:rPr>
        <w:object>
          <v:shape id="_x0000_i1102" o:spt="75" alt="学科网(www.zxxk.com)--教育资源门户，提供试卷、教案、课件、论文、素材及各类教学资源下载，还有大量而丰富的教学相关资讯！" type="#_x0000_t75" style="height:15pt;width:59.25pt;" o:ole="t" filled="f" o:preferrelative="t" stroked="f" coordsize="21600,21600">
            <v:path/>
            <v:fill on="f" focussize="0,0"/>
            <v:stroke on="f" joinstyle="miter"/>
            <v:imagedata r:id="rId203" o:title=""/>
            <o:lock v:ext="edit" aspectratio="t"/>
            <w10:wrap type="none"/>
            <w10:anchorlock/>
          </v:shape>
          <o:OLEObject Type="Embed" ProgID="Equation.DSMT4" ShapeID="_x0000_i1102" DrawAspect="Content" ObjectID="_1468075802" r:id="rId202">
            <o:LockedField>false</o:LockedField>
          </o:OLEObject>
        </w:object>
      </w:r>
      <w:r>
        <w:t xml:space="preserve"> </w:t>
      </w:r>
    </w:p>
    <w:p>
      <w:pPr>
        <w:spacing w:line="360" w:lineRule="auto"/>
        <w:jc w:val="left"/>
        <w:rPr>
          <w:color w:val="000000"/>
          <w:szCs w:val="21"/>
        </w:rPr>
      </w:pPr>
      <w:r>
        <w:rPr>
          <w:color w:val="000000"/>
          <w:szCs w:val="21"/>
        </w:rPr>
        <w:t>39</w:t>
      </w:r>
      <w:r>
        <w:rPr>
          <w:rFonts w:hint="eastAsia"/>
          <w:color w:val="000000"/>
          <w:szCs w:val="21"/>
        </w:rPr>
        <w:t>．（2017山东理）</w:t>
      </w:r>
      <w:r>
        <w:rPr>
          <w:color w:val="000000"/>
          <w:szCs w:val="21"/>
        </w:rPr>
        <w:t>为了研究某班学生的脚长</w:t>
      </w:r>
      <w:r>
        <w:rPr>
          <w:color w:val="000000"/>
          <w:position w:val="-6"/>
          <w:szCs w:val="21"/>
        </w:rPr>
        <w:pict>
          <v:shape id="_x0000_i110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04" o:title=""/>
            <o:lock v:ext="edit" aspectratio="t"/>
            <w10:wrap type="none"/>
            <w10:anchorlock/>
          </v:shape>
        </w:pict>
      </w:r>
      <w:r>
        <w:rPr>
          <w:color w:val="000000"/>
          <w:szCs w:val="21"/>
        </w:rPr>
        <w:t>（单位：厘米）和身高</w:t>
      </w:r>
      <w:r>
        <w:rPr>
          <w:color w:val="000000"/>
          <w:position w:val="-10"/>
          <w:szCs w:val="21"/>
        </w:rPr>
        <w:pict>
          <v:shape id="_x0000_i1104"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205" o:title=""/>
            <o:lock v:ext="edit" aspectratio="t"/>
            <w10:wrap type="none"/>
            <w10:anchorlock/>
          </v:shape>
        </w:pict>
      </w:r>
      <w:r>
        <w:rPr>
          <w:color w:val="000000"/>
          <w:szCs w:val="21"/>
        </w:rPr>
        <w:t>（单位：厘米）的关系，从该班随机抽取10名学生，根据测量数据的散点图可以看出</w:t>
      </w:r>
      <w:r>
        <w:rPr>
          <w:color w:val="000000"/>
          <w:position w:val="-10"/>
          <w:szCs w:val="21"/>
        </w:rPr>
        <w:pict>
          <v:shape id="_x0000_i1105"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206" o:title=""/>
            <o:lock v:ext="edit" aspectratio="t"/>
            <w10:wrap type="none"/>
            <w10:anchorlock/>
          </v:shape>
        </w:pict>
      </w:r>
      <w:r>
        <w:rPr>
          <w:color w:val="000000"/>
          <w:szCs w:val="21"/>
        </w:rPr>
        <w:t>与</w:t>
      </w:r>
      <w:r>
        <w:rPr>
          <w:color w:val="000000"/>
          <w:position w:val="-6"/>
          <w:szCs w:val="21"/>
        </w:rPr>
        <w:pict>
          <v:shape id="_x0000_i110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07" o:title=""/>
            <o:lock v:ext="edit" aspectratio="t"/>
            <w10:wrap type="none"/>
            <w10:anchorlock/>
          </v:shape>
        </w:pict>
      </w:r>
      <w:r>
        <w:rPr>
          <w:color w:val="000000"/>
          <w:szCs w:val="21"/>
        </w:rPr>
        <w:t>之间有线性相关关系，设其回归直线方程为</w:t>
      </w:r>
      <w:r>
        <w:rPr>
          <w:color w:val="000000"/>
          <w:position w:val="-10"/>
          <w:szCs w:val="21"/>
        </w:rPr>
        <w:pict>
          <v:shape id="_x0000_i1107" o:spt="75" alt="学科网(www.zxxk.com)--教育资源门户，提供试卷、教案、课件、论文、素材及各类教学资源下载，还有大量而丰富的教学相关资讯！" type="#_x0000_t75" style="height:18.75pt;width:51pt;" filled="f" o:preferrelative="t" stroked="f" coordsize="21600,21600">
            <v:path/>
            <v:fill on="f" focussize="0,0"/>
            <v:stroke on="f" joinstyle="miter"/>
            <v:imagedata r:id="rId208" o:title=""/>
            <o:lock v:ext="edit" aspectratio="t"/>
            <w10:wrap type="none"/>
            <w10:anchorlock/>
          </v:shape>
        </w:pict>
      </w:r>
      <w:r>
        <w:rPr>
          <w:color w:val="000000"/>
          <w:szCs w:val="21"/>
        </w:rPr>
        <w:t>．已知</w:t>
      </w:r>
      <w:r>
        <w:rPr>
          <w:color w:val="000000"/>
          <w:position w:val="-28"/>
          <w:szCs w:val="21"/>
        </w:rPr>
        <w:pict>
          <v:shape id="_x0000_i1108" o:spt="75" alt="学科网(www.zxxk.com)--教育资源门户，提供试卷、教案、课件、论文、素材及各类教学资源下载，还有大量而丰富的教学相关资讯！" type="#_x0000_t75" style="height:33.75pt;width:57pt;" filled="f" o:preferrelative="t" stroked="f" coordsize="21600,21600">
            <v:path/>
            <v:fill on="f" focussize="0,0"/>
            <v:stroke on="f" joinstyle="miter"/>
            <v:imagedata r:id="rId209" o:title=""/>
            <o:lock v:ext="edit" aspectratio="t"/>
            <w10:wrap type="none"/>
            <w10:anchorlock/>
          </v:shape>
        </w:pict>
      </w:r>
      <w:r>
        <w:rPr>
          <w:color w:val="000000"/>
          <w:szCs w:val="21"/>
        </w:rPr>
        <w:t>，</w:t>
      </w:r>
      <w:r>
        <w:rPr>
          <w:color w:val="000000"/>
          <w:position w:val="-28"/>
          <w:szCs w:val="21"/>
        </w:rPr>
        <w:pict>
          <v:shape id="_x0000_i1109" o:spt="75" alt="学科网(www.zxxk.com)--教育资源门户，提供试卷、教案、课件、论文、素材及各类教学资源下载，还有大量而丰富的教学相关资讯！" type="#_x0000_t75" style="height:33.75pt;width:63pt;" filled="f" o:preferrelative="t" stroked="f" coordsize="21600,21600">
            <v:path/>
            <v:fill on="f" focussize="0,0"/>
            <v:stroke on="f" joinstyle="miter"/>
            <v:imagedata r:id="rId210" o:title=""/>
            <o:lock v:ext="edit" aspectratio="t"/>
            <w10:wrap type="none"/>
            <w10:anchorlock/>
          </v:shape>
        </w:pict>
      </w:r>
      <w:r>
        <w:rPr>
          <w:color w:val="000000"/>
          <w:szCs w:val="21"/>
        </w:rPr>
        <w:t>，</w:t>
      </w:r>
      <w:r>
        <w:rPr>
          <w:color w:val="000000"/>
          <w:position w:val="-6"/>
          <w:szCs w:val="21"/>
        </w:rPr>
        <w:pict>
          <v:shape id="_x0000_i1110" o:spt="75" alt="学科网(www.zxxk.com)--教育资源门户，提供试卷、教案、课件、论文、素材及各类教学资源下载，还有大量而丰富的教学相关资讯！" type="#_x0000_t75" style="height:17.25pt;width:27.75pt;" filled="f" o:preferrelative="t" stroked="f" coordsize="21600,21600">
            <v:path/>
            <v:fill on="f" focussize="0,0"/>
            <v:stroke on="f" joinstyle="miter"/>
            <v:imagedata r:id="rId211" o:title=""/>
            <o:lock v:ext="edit" aspectratio="t"/>
            <w10:wrap type="none"/>
            <w10:anchorlock/>
          </v:shape>
        </w:pict>
      </w:r>
      <w:r>
        <w:rPr>
          <w:color w:val="000000"/>
          <w:szCs w:val="21"/>
        </w:rPr>
        <w:t>．该班某学生的脚长为24，据此估计其身高为</w:t>
      </w:r>
    </w:p>
    <w:p>
      <w:pPr>
        <w:spacing w:line="360" w:lineRule="auto"/>
        <w:jc w:val="left"/>
        <w:rPr>
          <w:color w:val="000000"/>
          <w:szCs w:val="21"/>
        </w:rPr>
      </w:pPr>
      <w:r>
        <w:rPr>
          <w:rFonts w:hint="eastAsia"/>
          <w:color w:val="000000"/>
          <w:szCs w:val="21"/>
        </w:rPr>
        <w:t>A．</w:t>
      </w:r>
      <w:r>
        <w:rPr>
          <w:color w:val="000000"/>
          <w:position w:val="-6"/>
          <w:szCs w:val="21"/>
        </w:rPr>
        <w:pict>
          <v:shape id="_x0000_i1111" o:spt="75" alt="学科网(www.zxxk.com)--教育资源门户，提供试卷、教案、课件、论文、素材及各类教学资源下载，还有大量而丰富的教学相关资讯！" type="#_x0000_t75" style="height:14.25pt;width:19.5pt;" filled="f" o:preferrelative="t" stroked="f" coordsize="21600,21600">
            <v:path/>
            <v:fill on="f" focussize="0,0"/>
            <v:stroke on="f" joinstyle="miter"/>
            <v:imagedata r:id="rId212" o:title=""/>
            <o:lock v:ext="edit" aspectratio="t"/>
            <w10:wrap type="none"/>
            <w10:anchorlock/>
          </v:shape>
        </w:pict>
      </w:r>
      <w:r>
        <w:rPr>
          <w:color w:val="000000"/>
          <w:szCs w:val="21"/>
        </w:rPr>
        <w:t xml:space="preserve">        </w:t>
      </w:r>
      <w:r>
        <w:rPr>
          <w:rFonts w:hint="eastAsia"/>
          <w:color w:val="000000"/>
          <w:szCs w:val="21"/>
        </w:rPr>
        <w:t>B．</w:t>
      </w:r>
      <w:r>
        <w:rPr>
          <w:color w:val="000000"/>
          <w:position w:val="-6"/>
          <w:szCs w:val="21"/>
        </w:rPr>
        <w:pict>
          <v:shape id="_x0000_i1112" o:spt="75" alt="学科网(www.zxxk.com)--教育资源门户，提供试卷、教案、课件、论文、素材及各类教学资源下载，还有大量而丰富的教学相关资讯！" type="#_x0000_t75" style="height:14.25pt;width:19.5pt;" filled="f" o:preferrelative="t" stroked="f" coordsize="21600,21600">
            <v:path/>
            <v:fill on="f" focussize="0,0"/>
            <v:stroke on="f" joinstyle="miter"/>
            <v:imagedata r:id="rId213" o:title=""/>
            <o:lock v:ext="edit" aspectratio="t"/>
            <w10:wrap type="none"/>
            <w10:anchorlock/>
          </v:shape>
        </w:pict>
      </w:r>
      <w:r>
        <w:rPr>
          <w:color w:val="000000"/>
          <w:szCs w:val="21"/>
        </w:rPr>
        <w:t xml:space="preserve">         </w:t>
      </w:r>
      <w:r>
        <w:rPr>
          <w:rFonts w:hint="eastAsia"/>
          <w:color w:val="000000"/>
          <w:szCs w:val="21"/>
        </w:rPr>
        <w:t>C．</w:t>
      </w:r>
      <w:r>
        <w:rPr>
          <w:color w:val="000000"/>
          <w:position w:val="-6"/>
          <w:szCs w:val="21"/>
        </w:rPr>
        <w:pict>
          <v:shape id="_x0000_i1113" o:spt="75" alt="学科网(www.zxxk.com)--教育资源门户，提供试卷、教案、课件、论文、素材及各类教学资源下载，还有大量而丰富的教学相关资讯！" type="#_x0000_t75" style="height:13.5pt;width:19.5pt;" filled="f" o:preferrelative="t" stroked="f" coordsize="21600,21600">
            <v:path/>
            <v:fill on="f" focussize="0,0"/>
            <v:stroke on="f" joinstyle="miter"/>
            <v:imagedata r:id="rId214" o:title=""/>
            <o:lock v:ext="edit" aspectratio="t"/>
            <w10:wrap type="none"/>
            <w10:anchorlock/>
          </v:shape>
        </w:pict>
      </w:r>
      <w:r>
        <w:rPr>
          <w:color w:val="000000"/>
          <w:szCs w:val="21"/>
        </w:rPr>
        <w:t xml:space="preserve">         </w:t>
      </w:r>
      <w:r>
        <w:rPr>
          <w:rFonts w:hint="eastAsia"/>
          <w:color w:val="000000"/>
          <w:szCs w:val="21"/>
        </w:rPr>
        <w:t>D．</w:t>
      </w:r>
      <w:r>
        <w:rPr>
          <w:color w:val="000000"/>
          <w:position w:val="-6"/>
          <w:szCs w:val="21"/>
        </w:rPr>
        <w:pict>
          <v:shape id="_x0000_i1114"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215" o:title=""/>
            <o:lock v:ext="edit" aspectratio="t"/>
            <w10:wrap type="none"/>
            <w10:anchorlock/>
          </v:shape>
        </w:pict>
      </w:r>
    </w:p>
    <w:p>
      <w:pPr>
        <w:spacing w:line="360" w:lineRule="auto"/>
        <w:jc w:val="left"/>
      </w:pPr>
      <w:r>
        <w:t>40</w:t>
      </w:r>
      <w:r>
        <w:rPr>
          <w:rFonts w:hint="eastAsia"/>
        </w:rPr>
        <w:t>．（2015福建理）为了解某社区居民的家庭年收入与年支出的关系，随机调查了该社区5户家庭，得到如下统计数据表：</w:t>
      </w:r>
    </w:p>
    <w:tbl>
      <w:tblPr>
        <w:tblStyle w:val="13"/>
        <w:tblW w:w="55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659"/>
        <w:gridCol w:w="659"/>
        <w:gridCol w:w="764"/>
        <w:gridCol w:w="75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jc w:val="center"/>
        </w:trPr>
        <w:tc>
          <w:tcPr>
            <w:tcW w:w="1981" w:type="dxa"/>
            <w:vAlign w:val="center"/>
          </w:tcPr>
          <w:p>
            <w:pPr>
              <w:spacing w:line="360" w:lineRule="auto"/>
              <w:jc w:val="left"/>
            </w:pPr>
            <w:r>
              <w:rPr>
                <w:rFonts w:hint="eastAsia"/>
              </w:rPr>
              <w:t>收入</w:t>
            </w:r>
            <w:r>
              <w:rPr>
                <w:position w:val="-6"/>
              </w:rPr>
              <w:object>
                <v:shape id="_x0000_i111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17" o:title=""/>
                  <o:lock v:ext="edit" aspectratio="t"/>
                  <w10:wrap type="none"/>
                  <w10:anchorlock/>
                </v:shape>
                <o:OLEObject Type="Embed" ProgID="Equation.DSMT4" ShapeID="_x0000_i1115" DrawAspect="Content" ObjectID="_1468075803" r:id="rId216">
                  <o:LockedField>false</o:LockedField>
                </o:OLEObject>
              </w:object>
            </w:r>
            <w:r>
              <w:rPr>
                <w:rFonts w:hint="eastAsia"/>
              </w:rPr>
              <w:t>（万元）</w:t>
            </w:r>
          </w:p>
        </w:tc>
        <w:tc>
          <w:tcPr>
            <w:tcW w:w="659" w:type="dxa"/>
            <w:vAlign w:val="center"/>
          </w:tcPr>
          <w:p>
            <w:pPr>
              <w:spacing w:line="360" w:lineRule="auto"/>
              <w:jc w:val="left"/>
            </w:pPr>
            <w:r>
              <w:rPr>
                <w:rFonts w:hint="eastAsia"/>
              </w:rPr>
              <w:t>8．2</w:t>
            </w:r>
          </w:p>
        </w:tc>
        <w:tc>
          <w:tcPr>
            <w:tcW w:w="659" w:type="dxa"/>
            <w:vAlign w:val="center"/>
          </w:tcPr>
          <w:p>
            <w:pPr>
              <w:spacing w:line="360" w:lineRule="auto"/>
              <w:jc w:val="left"/>
            </w:pPr>
            <w:r>
              <w:rPr>
                <w:rFonts w:hint="eastAsia"/>
              </w:rPr>
              <w:t>8．6</w:t>
            </w:r>
          </w:p>
        </w:tc>
        <w:tc>
          <w:tcPr>
            <w:tcW w:w="764" w:type="dxa"/>
            <w:vAlign w:val="center"/>
          </w:tcPr>
          <w:p>
            <w:pPr>
              <w:spacing w:line="360" w:lineRule="auto"/>
              <w:jc w:val="left"/>
            </w:pPr>
            <w:r>
              <w:rPr>
                <w:rFonts w:hint="eastAsia"/>
              </w:rPr>
              <w:t>10．0</w:t>
            </w:r>
          </w:p>
        </w:tc>
        <w:tc>
          <w:tcPr>
            <w:tcW w:w="756" w:type="dxa"/>
            <w:vAlign w:val="center"/>
          </w:tcPr>
          <w:p>
            <w:pPr>
              <w:spacing w:line="360" w:lineRule="auto"/>
              <w:jc w:val="left"/>
            </w:pPr>
            <w:r>
              <w:rPr>
                <w:rFonts w:hint="eastAsia"/>
              </w:rPr>
              <w:t>11．3</w:t>
            </w:r>
          </w:p>
        </w:tc>
        <w:tc>
          <w:tcPr>
            <w:tcW w:w="756" w:type="dxa"/>
            <w:vAlign w:val="center"/>
          </w:tcPr>
          <w:p>
            <w:pPr>
              <w:spacing w:line="360" w:lineRule="auto"/>
              <w:jc w:val="left"/>
            </w:pPr>
            <w:r>
              <w:rPr>
                <w:rFonts w:hint="eastAsia"/>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981" w:type="dxa"/>
            <w:vAlign w:val="center"/>
          </w:tcPr>
          <w:p>
            <w:pPr>
              <w:spacing w:line="360" w:lineRule="auto"/>
              <w:jc w:val="left"/>
            </w:pPr>
            <w:r>
              <w:rPr>
                <w:rFonts w:hint="eastAsia"/>
              </w:rPr>
              <w:t>支出</w:t>
            </w:r>
            <w:r>
              <w:rPr>
                <w:position w:val="-10"/>
              </w:rPr>
              <w:object>
                <v:shape id="_x0000_i1116"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19" o:title=""/>
                  <o:lock v:ext="edit" aspectratio="t"/>
                  <w10:wrap type="none"/>
                  <w10:anchorlock/>
                </v:shape>
                <o:OLEObject Type="Embed" ProgID="Equation.DSMT4" ShapeID="_x0000_i1116" DrawAspect="Content" ObjectID="_1468075804" r:id="rId218">
                  <o:LockedField>false</o:LockedField>
                </o:OLEObject>
              </w:object>
            </w:r>
            <w:r>
              <w:rPr>
                <w:rFonts w:hint="eastAsia"/>
              </w:rPr>
              <w:t>（万元）</w:t>
            </w:r>
          </w:p>
        </w:tc>
        <w:tc>
          <w:tcPr>
            <w:tcW w:w="659" w:type="dxa"/>
            <w:vAlign w:val="center"/>
          </w:tcPr>
          <w:p>
            <w:pPr>
              <w:spacing w:line="360" w:lineRule="auto"/>
              <w:jc w:val="left"/>
            </w:pPr>
            <w:r>
              <w:rPr>
                <w:rFonts w:hint="eastAsia"/>
              </w:rPr>
              <w:t>6．2</w:t>
            </w:r>
          </w:p>
        </w:tc>
        <w:tc>
          <w:tcPr>
            <w:tcW w:w="659" w:type="dxa"/>
            <w:vAlign w:val="center"/>
          </w:tcPr>
          <w:p>
            <w:pPr>
              <w:spacing w:line="360" w:lineRule="auto"/>
              <w:jc w:val="left"/>
            </w:pPr>
            <w:r>
              <w:rPr>
                <w:rFonts w:hint="eastAsia"/>
              </w:rPr>
              <w:t>7．5</w:t>
            </w:r>
          </w:p>
        </w:tc>
        <w:tc>
          <w:tcPr>
            <w:tcW w:w="764" w:type="dxa"/>
            <w:vAlign w:val="center"/>
          </w:tcPr>
          <w:p>
            <w:pPr>
              <w:spacing w:line="360" w:lineRule="auto"/>
              <w:jc w:val="left"/>
            </w:pPr>
            <w:r>
              <w:rPr>
                <w:rFonts w:hint="eastAsia"/>
              </w:rPr>
              <w:t>8．0</w:t>
            </w:r>
          </w:p>
        </w:tc>
        <w:tc>
          <w:tcPr>
            <w:tcW w:w="756" w:type="dxa"/>
            <w:vAlign w:val="center"/>
          </w:tcPr>
          <w:p>
            <w:pPr>
              <w:spacing w:line="360" w:lineRule="auto"/>
              <w:jc w:val="left"/>
            </w:pPr>
            <w:r>
              <w:rPr>
                <w:rFonts w:hint="eastAsia"/>
              </w:rPr>
              <w:t>8．5</w:t>
            </w:r>
          </w:p>
        </w:tc>
        <w:tc>
          <w:tcPr>
            <w:tcW w:w="756" w:type="dxa"/>
            <w:vAlign w:val="center"/>
          </w:tcPr>
          <w:p>
            <w:pPr>
              <w:spacing w:line="360" w:lineRule="auto"/>
              <w:jc w:val="left"/>
            </w:pPr>
            <w:r>
              <w:rPr>
                <w:rFonts w:hint="eastAsia"/>
              </w:rPr>
              <w:t>9．8</w:t>
            </w:r>
          </w:p>
        </w:tc>
      </w:tr>
    </w:tbl>
    <w:p>
      <w:pPr>
        <w:spacing w:line="360" w:lineRule="auto"/>
        <w:jc w:val="left"/>
      </w:pPr>
      <w:r>
        <w:rPr>
          <w:rFonts w:hint="eastAsia"/>
        </w:rPr>
        <w:t>根据上表可得回归本线方程</w:t>
      </w:r>
      <w:r>
        <w:rPr>
          <w:position w:val="-10"/>
        </w:rPr>
        <w:object>
          <v:shape id="_x0000_i1117" o:spt="75" alt="学科网(www.zxxk.com)--教育资源门户，提供试卷、教案、课件、论文、素材及各类教学资源下载，还有大量而丰富的教学相关资讯！" type="#_x0000_t75" style="height:18.75pt;width:51pt;" o:ole="t" filled="f" o:preferrelative="t" stroked="f" coordsize="21600,21600">
            <v:path/>
            <v:fill on="f" focussize="0,0"/>
            <v:stroke on="f" joinstyle="miter"/>
            <v:imagedata r:id="rId221" o:title=""/>
            <o:lock v:ext="edit" aspectratio="t"/>
            <w10:wrap type="none"/>
            <w10:anchorlock/>
          </v:shape>
          <o:OLEObject Type="Embed" ProgID="Equation.DSMT4" ShapeID="_x0000_i1117" DrawAspect="Content" ObjectID="_1468075805" r:id="rId220">
            <o:LockedField>false</o:LockedField>
          </o:OLEObject>
        </w:object>
      </w:r>
      <w:r>
        <w:t xml:space="preserve"> </w:t>
      </w:r>
      <w:r>
        <w:rPr>
          <w:rFonts w:hint="eastAsia"/>
        </w:rPr>
        <w:t>，其中</w:t>
      </w:r>
      <w:r>
        <w:rPr>
          <w:position w:val="-10"/>
        </w:rPr>
        <w:object>
          <v:shape id="_x0000_i1118" o:spt="75" alt="学科网(www.zxxk.com)--教育资源门户，提供试卷、教案、课件、论文、素材及各类教学资源下载，还有大量而丰富的教学相关资讯！" type="#_x0000_t75" style="height:18.75pt;width:95.3pt;" o:ole="t" filled="f" o:preferrelative="t" stroked="f" coordsize="21600,21600">
            <v:path/>
            <v:fill on="f" focussize="0,0"/>
            <v:stroke on="f" joinstyle="miter"/>
            <v:imagedata r:id="rId223" o:title=""/>
            <o:lock v:ext="edit" aspectratio="t"/>
            <w10:wrap type="none"/>
            <w10:anchorlock/>
          </v:shape>
          <o:OLEObject Type="Embed" ProgID="Equation.DSMT4" ShapeID="_x0000_i1118" DrawAspect="Content" ObjectID="_1468075806" r:id="rId222">
            <o:LockedField>false</o:LockedField>
          </o:OLEObject>
        </w:object>
      </w:r>
      <w:r>
        <w:t xml:space="preserve"> </w:t>
      </w:r>
      <w:r>
        <w:rPr>
          <w:rFonts w:hint="eastAsia"/>
        </w:rPr>
        <w:t>，据此估计，该社区一户收入为15万元家庭年支出为</w:t>
      </w:r>
    </w:p>
    <w:p>
      <w:pPr>
        <w:spacing w:line="360" w:lineRule="auto"/>
        <w:jc w:val="left"/>
      </w:pPr>
      <w:r>
        <w:rPr>
          <w:rFonts w:hint="eastAsia"/>
        </w:rPr>
        <w:t>A．11．4万元      B．11．8万元        C．12．0万元       D．12．2万元</w:t>
      </w:r>
    </w:p>
    <w:p>
      <w:pPr>
        <w:spacing w:line="360" w:lineRule="auto"/>
        <w:jc w:val="left"/>
        <w:rPr>
          <w:color w:val="000000"/>
        </w:rPr>
      </w:pPr>
      <w:r>
        <w:rPr>
          <w:color w:val="000000"/>
        </w:rPr>
        <w:t>41</w:t>
      </w:r>
      <w:r>
        <w:rPr>
          <w:rFonts w:hint="eastAsia"/>
          <w:color w:val="000000"/>
        </w:rPr>
        <w:t>．（2014重庆理）已知变量</w:t>
      </w:r>
      <w:r>
        <w:rPr>
          <w:color w:val="000000"/>
          <w:position w:val="-6"/>
        </w:rPr>
        <w:drawing>
          <wp:inline distT="0" distB="0" distL="0" distR="0">
            <wp:extent cx="123825" cy="142875"/>
            <wp:effectExtent l="0" t="0" r="9525" b="9525"/>
            <wp:docPr id="100202" name="图片 100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2" name="图片 100202" descr="学科网(www.zxxk.com)--教育资源门户，提供试卷、教案、课件、论文、素材及各类教学资源下载，还有大量而丰富的教学相关资讯！"/>
                    <pic:cNvPicPr>
                      <a:picLocks noChangeAspect="1" noChangeArrowheads="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000000"/>
        </w:rPr>
        <w:t>与</w:t>
      </w:r>
      <w:r>
        <w:rPr>
          <w:color w:val="000000"/>
          <w:position w:val="-10"/>
        </w:rPr>
        <w:drawing>
          <wp:inline distT="0" distB="0" distL="0" distR="0">
            <wp:extent cx="142875" cy="161925"/>
            <wp:effectExtent l="0" t="0" r="9525" b="9525"/>
            <wp:docPr id="100172" name="图片 100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2" name="图片 100172" descr="学科网(www.zxxk.com)--教育资源门户，提供试卷、教案、课件、论文、素材及各类教学资源下载，还有大量而丰富的教学相关资讯！"/>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42875" cy="161925"/>
                    </a:xfrm>
                    <a:prstGeom prst="rect">
                      <a:avLst/>
                    </a:prstGeom>
                    <a:noFill/>
                    <a:ln>
                      <a:noFill/>
                    </a:ln>
                  </pic:spPr>
                </pic:pic>
              </a:graphicData>
            </a:graphic>
          </wp:inline>
        </w:drawing>
      </w:r>
      <w:r>
        <w:rPr>
          <w:rFonts w:hint="eastAsia"/>
          <w:color w:val="000000"/>
        </w:rPr>
        <w:t>正相关，且由观测数据算得样本的平均数</w:t>
      </w:r>
      <w:r>
        <w:rPr>
          <w:color w:val="000000"/>
          <w:position w:val="-6"/>
        </w:rPr>
        <w:object>
          <v:shape id="_x0000_i1119" o:spt="75" alt="学科网(www.zxxk.com)--教育资源门户，提供试卷、教案、课件、论文、素材及各类教学资源下载，还有大量而丰富的教学相关资讯！" type="#_x0000_t75" style="height:17.25pt;width:27pt;" o:ole="t" filled="f" o:preferrelative="t" stroked="f" coordsize="21600,21600">
            <v:path/>
            <v:fill on="f" focussize="0,0"/>
            <v:stroke on="f" joinstyle="miter"/>
            <v:imagedata r:id="rId227" o:title=""/>
            <o:lock v:ext="edit" aspectratio="t"/>
            <w10:wrap type="none"/>
            <w10:anchorlock/>
          </v:shape>
          <o:OLEObject Type="Embed" ProgID="Equation.DSMT4" ShapeID="_x0000_i1119" DrawAspect="Content" ObjectID="_1468075807" r:id="rId226">
            <o:LockedField>false</o:LockedField>
          </o:OLEObject>
        </w:object>
      </w:r>
      <w:r>
        <w:rPr>
          <w:rFonts w:hint="eastAsia"/>
          <w:color w:val="000000"/>
        </w:rPr>
        <w:t>，</w:t>
      </w:r>
      <w:r>
        <w:rPr>
          <w:color w:val="000000"/>
          <w:position w:val="-10"/>
        </w:rPr>
        <w:drawing>
          <wp:inline distT="0" distB="0" distL="0" distR="0">
            <wp:extent cx="466725" cy="238125"/>
            <wp:effectExtent l="0" t="0" r="9525" b="9525"/>
            <wp:docPr id="100171" name="图片 100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图片 100171" descr="学科网(www.zxxk.com)--教育资源门户，提供试卷、教案、课件、论文、素材及各类教学资源下载，还有大量而丰富的教学相关资讯！"/>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466725" cy="238125"/>
                    </a:xfrm>
                    <a:prstGeom prst="rect">
                      <a:avLst/>
                    </a:prstGeom>
                    <a:noFill/>
                    <a:ln>
                      <a:noFill/>
                    </a:ln>
                  </pic:spPr>
                </pic:pic>
              </a:graphicData>
            </a:graphic>
          </wp:inline>
        </w:drawing>
      </w:r>
      <w:r>
        <w:rPr>
          <w:rFonts w:hint="eastAsia"/>
          <w:color w:val="000000"/>
        </w:rPr>
        <w:t>，则由该观测数据算得的线性回归方程可能为</w:t>
      </w:r>
    </w:p>
    <w:p>
      <w:pPr>
        <w:spacing w:line="360" w:lineRule="auto"/>
        <w:jc w:val="left"/>
        <w:rPr>
          <w:color w:val="000000"/>
        </w:rPr>
      </w:pPr>
      <w:r>
        <w:rPr>
          <w:rFonts w:hint="eastAsia"/>
          <w:color w:val="000000"/>
        </w:rPr>
        <w:t>A．</w:t>
      </w:r>
      <w:r>
        <w:rPr>
          <w:color w:val="000000"/>
          <w:position w:val="-10"/>
        </w:rPr>
        <w:object>
          <v:shape id="_x0000_i1120" o:spt="75" alt="学科网(www.zxxk.com)--教育资源门户，提供试卷、教案、课件、论文、素材及各类教学资源下载，还有大量而丰富的教学相关资讯！" type="#_x0000_t75" style="height:20.25pt;width:69pt;" o:ole="t" filled="f" o:preferrelative="t" stroked="f" coordsize="21600,21600">
            <v:path/>
            <v:fill on="f" focussize="0,0"/>
            <v:stroke on="f" joinstyle="miter"/>
            <v:imagedata r:id="rId230" o:title=""/>
            <o:lock v:ext="edit" aspectratio="t"/>
            <w10:wrap type="none"/>
            <w10:anchorlock/>
          </v:shape>
          <o:OLEObject Type="Embed" ProgID="Equation.DSMT4" ShapeID="_x0000_i1120" DrawAspect="Content" ObjectID="_1468075808" r:id="rId229">
            <o:LockedField>false</o:LockedField>
          </o:OLEObject>
        </w:object>
      </w:r>
      <w:r>
        <w:rPr>
          <w:rFonts w:hint="eastAsia"/>
          <w:color w:val="000000"/>
        </w:rPr>
        <w:t xml:space="preserve">   B．</w:t>
      </w:r>
      <w:r>
        <w:rPr>
          <w:color w:val="000000"/>
          <w:position w:val="-10"/>
        </w:rPr>
        <w:object>
          <v:shape id="_x0000_i1121" o:spt="75" alt="学科网(www.zxxk.com)--教育资源门户，提供试卷、教案、课件、论文、素材及各类教学资源下载，还有大量而丰富的教学相关资讯！" type="#_x0000_t75" style="height:20.25pt;width:60.75pt;" o:ole="t" filled="f" o:preferrelative="t" stroked="f" coordsize="21600,21600">
            <v:path/>
            <v:fill on="f" focussize="0,0"/>
            <v:stroke on="f" joinstyle="miter"/>
            <v:imagedata r:id="rId232" o:title=""/>
            <o:lock v:ext="edit" aspectratio="t"/>
            <w10:wrap type="none"/>
            <w10:anchorlock/>
          </v:shape>
          <o:OLEObject Type="Embed" ProgID="Equation.DSMT4" ShapeID="_x0000_i1121" DrawAspect="Content" ObjectID="_1468075809" r:id="rId231">
            <o:LockedField>false</o:LockedField>
          </o:OLEObject>
        </w:object>
      </w:r>
      <w:r>
        <w:rPr>
          <w:rFonts w:hint="eastAsia"/>
          <w:color w:val="000000"/>
        </w:rPr>
        <w:t xml:space="preserve">   C．</w:t>
      </w:r>
      <w:r>
        <w:rPr>
          <w:color w:val="000000"/>
          <w:position w:val="-10"/>
        </w:rPr>
        <w:object>
          <v:shape id="_x0000_i1122" o:spt="75" alt="学科网(www.zxxk.com)--教育资源门户，提供试卷、教案、课件、论文、素材及各类教学资源下载，还有大量而丰富的教学相关资讯！" type="#_x0000_t75" style="height:20.25pt;width:66.75pt;" o:ole="t" filled="f" o:preferrelative="t" stroked="f" coordsize="21600,21600">
            <v:path/>
            <v:fill on="f" focussize="0,0"/>
            <v:stroke on="f" joinstyle="miter"/>
            <v:imagedata r:id="rId234" o:title=""/>
            <o:lock v:ext="edit" aspectratio="t"/>
            <w10:wrap type="none"/>
            <w10:anchorlock/>
          </v:shape>
          <o:OLEObject Type="Embed" ProgID="Equation.DSMT4" ShapeID="_x0000_i1122" DrawAspect="Content" ObjectID="_1468075810" r:id="rId233">
            <o:LockedField>false</o:LockedField>
          </o:OLEObject>
        </w:object>
      </w:r>
      <w:r>
        <w:rPr>
          <w:rFonts w:hint="eastAsia"/>
          <w:color w:val="000000"/>
        </w:rPr>
        <w:t xml:space="preserve">  D．</w:t>
      </w:r>
      <w:r>
        <w:rPr>
          <w:color w:val="000000"/>
          <w:position w:val="-10"/>
        </w:rPr>
        <w:object>
          <v:shape id="_x0000_i1123" o:spt="75" alt="学科网(www.zxxk.com)--教育资源门户，提供试卷、教案、课件、论文、素材及各类教学资源下载，还有大量而丰富的教学相关资讯！" type="#_x0000_t75" style="height:20.25pt;width:75.75pt;" o:ole="t" filled="f" o:preferrelative="t" stroked="f" coordsize="21600,21600">
            <v:path/>
            <v:fill on="f" focussize="0,0"/>
            <v:stroke on="f" joinstyle="miter"/>
            <v:imagedata r:id="rId236" o:title=""/>
            <o:lock v:ext="edit" aspectratio="t"/>
            <w10:wrap type="none"/>
            <w10:anchorlock/>
          </v:shape>
          <o:OLEObject Type="Embed" ProgID="Equation.DSMT4" ShapeID="_x0000_i1123" DrawAspect="Content" ObjectID="_1468075811" r:id="rId235">
            <o:LockedField>false</o:LockedField>
          </o:OLEObject>
        </w:object>
      </w:r>
    </w:p>
    <w:p>
      <w:pPr>
        <w:adjustRightInd w:val="0"/>
        <w:spacing w:line="360" w:lineRule="auto"/>
        <w:jc w:val="left"/>
      </w:pPr>
      <w:r>
        <w:rPr>
          <w:rFonts w:hint="eastAsia"/>
        </w:rPr>
        <w:t>4</w:t>
      </w:r>
      <w:r>
        <w:t>2．</w:t>
      </w:r>
      <w:r>
        <w:rPr>
          <w:rFonts w:hint="eastAsia"/>
        </w:rPr>
        <w:t>（2014湖北理）</w:t>
      </w:r>
      <w:r>
        <w:t>根据如下样本数据</w:t>
      </w:r>
    </w:p>
    <w:tbl>
      <w:tblPr>
        <w:tblStyle w:val="13"/>
        <w:tblW w:w="69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996"/>
        <w:gridCol w:w="995"/>
        <w:gridCol w:w="996"/>
        <w:gridCol w:w="995"/>
        <w:gridCol w:w="99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5" w:type="dxa"/>
            <w:vAlign w:val="center"/>
          </w:tcPr>
          <w:p>
            <w:pPr>
              <w:spacing w:line="360" w:lineRule="auto"/>
              <w:jc w:val="left"/>
            </w:pPr>
            <w:r>
              <w:t>x</w:t>
            </w:r>
          </w:p>
        </w:tc>
        <w:tc>
          <w:tcPr>
            <w:tcW w:w="996" w:type="dxa"/>
            <w:vAlign w:val="center"/>
          </w:tcPr>
          <w:p>
            <w:pPr>
              <w:spacing w:line="360" w:lineRule="auto"/>
              <w:jc w:val="left"/>
            </w:pPr>
            <w:r>
              <w:t>3</w:t>
            </w:r>
          </w:p>
        </w:tc>
        <w:tc>
          <w:tcPr>
            <w:tcW w:w="995" w:type="dxa"/>
            <w:vAlign w:val="center"/>
          </w:tcPr>
          <w:p>
            <w:pPr>
              <w:spacing w:line="360" w:lineRule="auto"/>
              <w:jc w:val="left"/>
            </w:pPr>
            <w:r>
              <w:t>4</w:t>
            </w:r>
          </w:p>
        </w:tc>
        <w:tc>
          <w:tcPr>
            <w:tcW w:w="996" w:type="dxa"/>
            <w:vAlign w:val="center"/>
          </w:tcPr>
          <w:p>
            <w:pPr>
              <w:spacing w:line="360" w:lineRule="auto"/>
              <w:jc w:val="left"/>
            </w:pPr>
            <w:r>
              <w:t>5</w:t>
            </w:r>
          </w:p>
        </w:tc>
        <w:tc>
          <w:tcPr>
            <w:tcW w:w="995" w:type="dxa"/>
            <w:vAlign w:val="center"/>
          </w:tcPr>
          <w:p>
            <w:pPr>
              <w:spacing w:line="360" w:lineRule="auto"/>
              <w:jc w:val="left"/>
            </w:pPr>
            <w:r>
              <w:t>6</w:t>
            </w:r>
          </w:p>
        </w:tc>
        <w:tc>
          <w:tcPr>
            <w:tcW w:w="996" w:type="dxa"/>
            <w:vAlign w:val="center"/>
          </w:tcPr>
          <w:p>
            <w:pPr>
              <w:spacing w:line="360" w:lineRule="auto"/>
              <w:jc w:val="left"/>
            </w:pPr>
            <w:r>
              <w:t>7</w:t>
            </w:r>
          </w:p>
        </w:tc>
        <w:tc>
          <w:tcPr>
            <w:tcW w:w="996" w:type="dxa"/>
            <w:vAlign w:val="center"/>
          </w:tcPr>
          <w:p>
            <w:pPr>
              <w:spacing w:line="360" w:lineRule="auto"/>
              <w:jc w:val="left"/>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5" w:type="dxa"/>
            <w:vAlign w:val="center"/>
          </w:tcPr>
          <w:p>
            <w:pPr>
              <w:spacing w:line="360" w:lineRule="auto"/>
              <w:jc w:val="left"/>
            </w:pPr>
            <w:r>
              <w:t>y</w:t>
            </w:r>
          </w:p>
        </w:tc>
        <w:tc>
          <w:tcPr>
            <w:tcW w:w="996" w:type="dxa"/>
            <w:vAlign w:val="center"/>
          </w:tcPr>
          <w:p>
            <w:pPr>
              <w:spacing w:line="360" w:lineRule="auto"/>
              <w:jc w:val="left"/>
            </w:pPr>
            <w:r>
              <w:t>4．0</w:t>
            </w:r>
          </w:p>
        </w:tc>
        <w:tc>
          <w:tcPr>
            <w:tcW w:w="995" w:type="dxa"/>
            <w:vAlign w:val="center"/>
          </w:tcPr>
          <w:p>
            <w:pPr>
              <w:spacing w:line="360" w:lineRule="auto"/>
              <w:jc w:val="left"/>
            </w:pPr>
            <w:r>
              <w:t>2．5</w:t>
            </w:r>
          </w:p>
        </w:tc>
        <w:tc>
          <w:tcPr>
            <w:tcW w:w="996" w:type="dxa"/>
            <w:vAlign w:val="center"/>
          </w:tcPr>
          <w:p>
            <w:pPr>
              <w:spacing w:line="360" w:lineRule="auto"/>
              <w:jc w:val="left"/>
            </w:pPr>
            <w:r>
              <w:pict>
                <v:shape id="_x0000_i1124"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37" o:title=""/>
                  <o:lock v:ext="edit" aspectratio="t"/>
                  <w10:wrap type="none"/>
                  <w10:anchorlock/>
                </v:shape>
              </w:pict>
            </w:r>
          </w:p>
        </w:tc>
        <w:tc>
          <w:tcPr>
            <w:tcW w:w="995" w:type="dxa"/>
            <w:vAlign w:val="center"/>
          </w:tcPr>
          <w:p>
            <w:pPr>
              <w:spacing w:line="360" w:lineRule="auto"/>
              <w:jc w:val="left"/>
            </w:pPr>
            <w:r>
              <w:t>0．5</w:t>
            </w:r>
          </w:p>
        </w:tc>
        <w:tc>
          <w:tcPr>
            <w:tcW w:w="996" w:type="dxa"/>
            <w:vAlign w:val="center"/>
          </w:tcPr>
          <w:p>
            <w:pPr>
              <w:spacing w:line="360" w:lineRule="auto"/>
              <w:jc w:val="left"/>
            </w:pPr>
            <w:r>
              <w:pict>
                <v:shape id="_x0000_i1125"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38" o:title=""/>
                  <o:lock v:ext="edit" aspectratio="t"/>
                  <w10:wrap type="none"/>
                  <w10:anchorlock/>
                </v:shape>
              </w:pict>
            </w:r>
          </w:p>
        </w:tc>
        <w:tc>
          <w:tcPr>
            <w:tcW w:w="996" w:type="dxa"/>
            <w:vAlign w:val="center"/>
          </w:tcPr>
          <w:p>
            <w:pPr>
              <w:spacing w:line="360" w:lineRule="auto"/>
              <w:jc w:val="left"/>
            </w:pPr>
            <w:r>
              <w:pict>
                <v:shape id="_x0000_i1126"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39" o:title=""/>
                  <o:lock v:ext="edit" aspectratio="t"/>
                  <w10:wrap type="none"/>
                  <w10:anchorlock/>
                </v:shape>
              </w:pict>
            </w:r>
          </w:p>
        </w:tc>
      </w:tr>
    </w:tbl>
    <w:p>
      <w:pPr>
        <w:adjustRightInd w:val="0"/>
        <w:spacing w:line="360" w:lineRule="auto"/>
        <w:jc w:val="left"/>
        <w:rPr>
          <w:szCs w:val="11"/>
        </w:rPr>
      </w:pPr>
    </w:p>
    <w:p>
      <w:pPr>
        <w:adjustRightInd w:val="0"/>
        <w:spacing w:line="360" w:lineRule="auto"/>
        <w:jc w:val="left"/>
      </w:pPr>
      <w:r>
        <w:t>得到的回归方程为</w:t>
      </w:r>
      <w:r>
        <w:rPr>
          <w:position w:val="-10"/>
        </w:rPr>
        <w:object>
          <v:shape id="_x0000_i1127" o:spt="75" alt="学科网(www.zxxk.com)--教育资源门户，提供试卷、教案、课件、论文、素材及各类教学资源下载，还有大量而丰富的教学相关资讯！" type="#_x0000_t75" style="height:15pt;width:45.75pt;" o:ole="t" filled="f" o:preferrelative="t" stroked="f" coordsize="21600,21600">
            <v:path/>
            <v:fill on="f" focussize="0,0"/>
            <v:stroke on="f" joinstyle="miter"/>
            <v:imagedata r:id="rId241" o:title=""/>
            <o:lock v:ext="edit" aspectratio="t"/>
            <w10:wrap type="none"/>
            <w10:anchorlock/>
          </v:shape>
          <o:OLEObject Type="Embed" ProgID="Equation.DSMT4" ShapeID="_x0000_i1127" DrawAspect="Content" ObjectID="_1468075812" r:id="rId240">
            <o:LockedField>false</o:LockedField>
          </o:OLEObject>
        </w:object>
      </w:r>
      <w:r>
        <w:t>，则</w:t>
      </w:r>
    </w:p>
    <w:p>
      <w:pPr>
        <w:adjustRightInd w:val="0"/>
        <w:spacing w:line="360" w:lineRule="auto"/>
        <w:jc w:val="left"/>
      </w:pPr>
      <w:r>
        <w:t>A．</w:t>
      </w:r>
      <w:r>
        <w:rPr>
          <w:position w:val="-6"/>
        </w:rPr>
        <w:object>
          <v:shape id="_x0000_i112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43" o:title=""/>
            <o:lock v:ext="edit" aspectratio="t"/>
            <w10:wrap type="none"/>
            <w10:anchorlock/>
          </v:shape>
          <o:OLEObject Type="Embed" ProgID="Equation.DSMT4" ShapeID="_x0000_i1128" DrawAspect="Content" ObjectID="_1468075813" r:id="rId242">
            <o:LockedField>false</o:LockedField>
          </o:OLEObject>
        </w:object>
      </w:r>
      <w:r>
        <w:t>，</w:t>
      </w:r>
      <w:r>
        <w:rPr>
          <w:position w:val="-6"/>
        </w:rPr>
        <w:object>
          <v:shape id="_x0000_i1129"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45" o:title=""/>
            <o:lock v:ext="edit" aspectratio="t"/>
            <w10:wrap type="none"/>
            <w10:anchorlock/>
          </v:shape>
          <o:OLEObject Type="Embed" ProgID="Equation.DSMT4" ShapeID="_x0000_i1129" DrawAspect="Content" ObjectID="_1468075814" r:id="rId244">
            <o:LockedField>false</o:LockedField>
          </o:OLEObject>
        </w:object>
      </w:r>
      <w:r>
        <w:t xml:space="preserve">  </w:t>
      </w:r>
      <w:r>
        <w:rPr>
          <w:rFonts w:hint="eastAsia"/>
        </w:rPr>
        <w:t xml:space="preserve">  </w:t>
      </w:r>
      <w:r>
        <w:t>B．</w:t>
      </w:r>
      <w:r>
        <w:rPr>
          <w:position w:val="-6"/>
        </w:rPr>
        <w:object>
          <v:shape id="_x0000_i1130"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47" o:title=""/>
            <o:lock v:ext="edit" aspectratio="t"/>
            <w10:wrap type="none"/>
            <w10:anchorlock/>
          </v:shape>
          <o:OLEObject Type="Embed" ProgID="Equation.DSMT4" ShapeID="_x0000_i1130" DrawAspect="Content" ObjectID="_1468075815" r:id="rId246">
            <o:LockedField>false</o:LockedField>
          </o:OLEObject>
        </w:object>
      </w:r>
      <w:r>
        <w:t>，</w:t>
      </w:r>
      <w:r>
        <w:rPr>
          <w:position w:val="-6"/>
        </w:rPr>
        <w:object>
          <v:shape id="_x0000_i1131"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49" o:title=""/>
            <o:lock v:ext="edit" aspectratio="t"/>
            <w10:wrap type="none"/>
            <w10:anchorlock/>
          </v:shape>
          <o:OLEObject Type="Embed" ProgID="Equation.DSMT4" ShapeID="_x0000_i1131" DrawAspect="Content" ObjectID="_1468075816" r:id="rId248">
            <o:LockedField>false</o:LockedField>
          </o:OLEObject>
        </w:object>
      </w:r>
      <w:r>
        <w:rPr>
          <w:rFonts w:hint="eastAsia"/>
        </w:rPr>
        <w:t xml:space="preserve">   </w:t>
      </w:r>
      <w:r>
        <w:t>C．</w:t>
      </w:r>
      <w:r>
        <w:rPr>
          <w:position w:val="-6"/>
        </w:rPr>
        <w:object>
          <v:shape id="_x0000_i1132"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51" o:title=""/>
            <o:lock v:ext="edit" aspectratio="t"/>
            <w10:wrap type="none"/>
            <w10:anchorlock/>
          </v:shape>
          <o:OLEObject Type="Embed" ProgID="Equation.DSMT4" ShapeID="_x0000_i1132" DrawAspect="Content" ObjectID="_1468075817" r:id="rId250">
            <o:LockedField>false</o:LockedField>
          </o:OLEObject>
        </w:object>
      </w:r>
      <w:r>
        <w:t>，</w:t>
      </w:r>
      <w:r>
        <w:rPr>
          <w:position w:val="-6"/>
        </w:rPr>
        <w:object>
          <v:shape id="_x0000_i1133"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53" o:title=""/>
            <o:lock v:ext="edit" aspectratio="t"/>
            <w10:wrap type="none"/>
            <w10:anchorlock/>
          </v:shape>
          <o:OLEObject Type="Embed" ProgID="Equation.DSMT4" ShapeID="_x0000_i1133" DrawAspect="Content" ObjectID="_1468075818" r:id="rId252">
            <o:LockedField>false</o:LockedField>
          </o:OLEObject>
        </w:object>
      </w:r>
      <w:r>
        <w:t xml:space="preserve">   D．</w:t>
      </w:r>
      <w:r>
        <w:rPr>
          <w:position w:val="-6"/>
        </w:rPr>
        <w:object>
          <v:shape id="_x0000_i1134"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55" o:title=""/>
            <o:lock v:ext="edit" aspectratio="t"/>
            <w10:wrap type="none"/>
            <w10:anchorlock/>
          </v:shape>
          <o:OLEObject Type="Embed" ProgID="Equation.DSMT4" ShapeID="_x0000_i1134" DrawAspect="Content" ObjectID="_1468075819" r:id="rId254">
            <o:LockedField>false</o:LockedField>
          </o:OLEObject>
        </w:object>
      </w:r>
      <w:r>
        <w:t>，</w:t>
      </w:r>
      <w:r>
        <w:rPr>
          <w:position w:val="-6"/>
        </w:rPr>
        <w:object>
          <v:shape id="_x0000_i1135"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57" o:title=""/>
            <o:lock v:ext="edit" aspectratio="t"/>
            <w10:wrap type="none"/>
            <w10:anchorlock/>
          </v:shape>
          <o:OLEObject Type="Embed" ProgID="Equation.DSMT4" ShapeID="_x0000_i1135" DrawAspect="Content" ObjectID="_1468075820" r:id="rId256">
            <o:LockedField>false</o:LockedField>
          </o:OLEObject>
        </w:object>
      </w:r>
      <w:r>
        <w:t xml:space="preserve"> </w:t>
      </w:r>
    </w:p>
    <w:p>
      <w:pPr>
        <w:tabs>
          <w:tab w:val="left" w:pos="3255"/>
        </w:tabs>
        <w:spacing w:line="360" w:lineRule="auto"/>
        <w:jc w:val="left"/>
      </w:pPr>
      <w:r>
        <w:t>43</w:t>
      </w:r>
      <w:r>
        <w:rPr>
          <w:rFonts w:hint="eastAsia"/>
        </w:rPr>
        <w:t>．（2012新课标理）在一组样本数据（</w:t>
      </w:r>
      <w:r>
        <w:t>x</w:t>
      </w:r>
      <w:r>
        <w:rPr>
          <w:vertAlign w:val="subscript"/>
        </w:rPr>
        <w:t>1</w:t>
      </w:r>
      <w:r>
        <w:rPr>
          <w:rFonts w:hint="eastAsia"/>
        </w:rPr>
        <w:t>，</w:t>
      </w:r>
      <w:r>
        <w:t>y</w:t>
      </w:r>
      <w:r>
        <w:rPr>
          <w:vertAlign w:val="subscript"/>
        </w:rPr>
        <w:t>1</w:t>
      </w:r>
      <w:r>
        <w:rPr>
          <w:rFonts w:hint="eastAsia"/>
        </w:rPr>
        <w:t>），（</w:t>
      </w:r>
      <w:r>
        <w:t>x</w:t>
      </w:r>
      <w:r>
        <w:rPr>
          <w:vertAlign w:val="subscript"/>
        </w:rPr>
        <w:t>2</w:t>
      </w:r>
      <w:r>
        <w:rPr>
          <w:rFonts w:hint="eastAsia"/>
        </w:rPr>
        <w:t>，</w:t>
      </w:r>
      <w:r>
        <w:t>y</w:t>
      </w:r>
      <w:r>
        <w:rPr>
          <w:vertAlign w:val="subscript"/>
        </w:rPr>
        <w:t>2</w:t>
      </w:r>
      <w:r>
        <w:rPr>
          <w:rFonts w:hint="eastAsia"/>
        </w:rPr>
        <w:t>），…，（</w:t>
      </w:r>
      <w:r>
        <w:t>x</w:t>
      </w:r>
      <w:r>
        <w:rPr>
          <w:vertAlign w:val="subscript"/>
        </w:rPr>
        <w:t>n</w:t>
      </w:r>
      <w:r>
        <w:rPr>
          <w:rFonts w:hint="eastAsia"/>
        </w:rPr>
        <w:t>，</w:t>
      </w:r>
      <w:r>
        <w:t>y</w:t>
      </w:r>
      <w:r>
        <w:rPr>
          <w:vertAlign w:val="subscript"/>
        </w:rPr>
        <w:t>n</w:t>
      </w:r>
      <w:r>
        <w:rPr>
          <w:rFonts w:hint="eastAsia"/>
        </w:rPr>
        <w:t>）（</w:t>
      </w:r>
      <w:r>
        <w:t>n</w:t>
      </w:r>
      <w:r>
        <w:rPr>
          <w:rFonts w:hint="eastAsia"/>
        </w:rPr>
        <w:t>≥</w:t>
      </w:r>
      <w:r>
        <w:t>2</w:t>
      </w:r>
      <w:r>
        <w:rPr>
          <w:rFonts w:hint="eastAsia"/>
        </w:rPr>
        <w:t>，</w:t>
      </w:r>
      <w:r>
        <w:t>x</w:t>
      </w:r>
      <w:r>
        <w:rPr>
          <w:vertAlign w:val="subscript"/>
        </w:rPr>
        <w:t>1</w:t>
      </w:r>
      <w:r>
        <w:t>，x</w:t>
      </w:r>
      <w:r>
        <w:rPr>
          <w:vertAlign w:val="subscript"/>
        </w:rPr>
        <w:t>2</w:t>
      </w:r>
      <w:r>
        <w:rPr>
          <w:rFonts w:hint="eastAsia"/>
        </w:rPr>
        <w:t>，…</w:t>
      </w:r>
      <w:r>
        <w:t>，x</w:t>
      </w:r>
      <w:r>
        <w:rPr>
          <w:vertAlign w:val="subscript"/>
        </w:rPr>
        <w:t>n</w:t>
      </w:r>
      <w:r>
        <w:rPr>
          <w:rFonts w:hint="eastAsia"/>
        </w:rPr>
        <w:t>不全相等）的散点图中，若所有样本点（</w:t>
      </w:r>
      <w:r>
        <w:t>x</w:t>
      </w:r>
      <w:r>
        <w:rPr>
          <w:vertAlign w:val="subscript"/>
        </w:rPr>
        <w:t>i</w:t>
      </w:r>
      <w:r>
        <w:rPr>
          <w:rFonts w:hint="eastAsia"/>
        </w:rPr>
        <w:t>，</w:t>
      </w:r>
      <w:r>
        <w:t>y</w:t>
      </w:r>
      <w:r>
        <w:rPr>
          <w:vertAlign w:val="subscript"/>
        </w:rPr>
        <w:t>i</w:t>
      </w:r>
      <w:r>
        <w:rPr>
          <w:rFonts w:hint="eastAsia"/>
        </w:rPr>
        <w:t>）</w:t>
      </w:r>
      <w:r>
        <w:t>(i=1，2</w:t>
      </w:r>
      <w:r>
        <w:rPr>
          <w:rFonts w:hint="eastAsia"/>
        </w:rPr>
        <w:t>，…，</w:t>
      </w:r>
      <w:r>
        <w:t>n</w:t>
      </w:r>
      <w:r>
        <w:rPr>
          <w:rFonts w:hint="eastAsia"/>
        </w:rPr>
        <w:t>)都在直线</w:t>
      </w:r>
      <w:r>
        <w:rPr>
          <w:position w:val="-24"/>
        </w:rPr>
        <w:object>
          <v:shape id="_x0000_i1136"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259" o:title=""/>
            <o:lock v:ext="edit" aspectratio="t"/>
            <w10:wrap type="none"/>
            <w10:anchorlock/>
          </v:shape>
          <o:OLEObject Type="Embed" ProgID="Equation.DSMT4" ShapeID="_x0000_i1136" DrawAspect="Content" ObjectID="_1468075821" r:id="rId258">
            <o:LockedField>false</o:LockedField>
          </o:OLEObject>
        </w:object>
      </w:r>
      <w:r>
        <w:rPr>
          <w:rFonts w:hint="eastAsia"/>
        </w:rPr>
        <w:t>上，则这组样本数据的样本相关系数为</w:t>
      </w:r>
      <w:r>
        <w:t xml:space="preserve"> </w:t>
      </w:r>
    </w:p>
    <w:p>
      <w:pPr>
        <w:spacing w:line="360" w:lineRule="auto"/>
        <w:jc w:val="left"/>
      </w:pPr>
      <w:r>
        <w:t>A</w:t>
      </w:r>
      <w:r>
        <w:rPr>
          <w:rFonts w:hint="eastAsia"/>
        </w:rPr>
        <w:t>．</w:t>
      </w:r>
      <w:r>
        <w:t xml:space="preserve">−1   </w:t>
      </w:r>
      <w:r>
        <w:rPr>
          <w:rFonts w:hint="eastAsia"/>
        </w:rPr>
        <w:t xml:space="preserve">   </w:t>
      </w:r>
      <w:r>
        <w:t>B</w:t>
      </w:r>
      <w:r>
        <w:rPr>
          <w:rFonts w:hint="eastAsia"/>
        </w:rPr>
        <w:t>．</w:t>
      </w:r>
      <w:r>
        <w:t xml:space="preserve">0       </w:t>
      </w:r>
      <w:r>
        <w:rPr>
          <w:rFonts w:hint="eastAsia"/>
        </w:rPr>
        <w:t xml:space="preserve"> </w:t>
      </w:r>
      <w:r>
        <w:t>C</w:t>
      </w:r>
      <w:r>
        <w:rPr>
          <w:rFonts w:hint="eastAsia"/>
        </w:rPr>
        <w:t>．</w:t>
      </w:r>
      <w:r>
        <w:fldChar w:fldCharType="begin"/>
      </w:r>
      <w:r>
        <w:instrText xml:space="preserve"> eq \f(1,2)</w:instrText>
      </w:r>
      <w:r>
        <w:fldChar w:fldCharType="end"/>
      </w:r>
      <w:r>
        <w:t xml:space="preserve">       </w:t>
      </w:r>
      <w:r>
        <w:rPr>
          <w:rFonts w:hint="eastAsia"/>
        </w:rPr>
        <w:t xml:space="preserve"> </w:t>
      </w:r>
      <w:r>
        <w:t>D</w:t>
      </w:r>
      <w:r>
        <w:rPr>
          <w:rFonts w:hint="eastAsia"/>
        </w:rPr>
        <w:t>．</w:t>
      </w:r>
      <w:r>
        <w:t>1</w:t>
      </w:r>
    </w:p>
    <w:p>
      <w:pPr>
        <w:spacing w:line="360" w:lineRule="auto"/>
        <w:jc w:val="left"/>
      </w:pPr>
      <w:r>
        <w:t>44</w:t>
      </w:r>
      <w:r>
        <w:rPr>
          <w:rFonts w:hint="eastAsia"/>
        </w:rPr>
        <w:t>．（2014江西理）某人研究中学生的性别与成绩、视力、智商、阅读量这4个变量之间的关系，随机抽查52名中学生，得到统计数据如表1至表4，则与性别有关联的可能性最大的变量是</w:t>
      </w:r>
    </w:p>
    <w:p>
      <w:pPr>
        <w:spacing w:line="360" w:lineRule="auto"/>
        <w:jc w:val="left"/>
      </w:pPr>
      <w:r>
        <w:drawing>
          <wp:inline distT="0" distB="0" distL="0" distR="0">
            <wp:extent cx="4476750" cy="3543300"/>
            <wp:effectExtent l="0" t="0" r="0" b="0"/>
            <wp:docPr id="100156" name="图片 100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6" name="图片 100156" descr="学科网(www.zxxk.com)--教育资源门户，提供试卷、教案、课件、论文、素材及各类教学资源下载，还有大量而丰富的教学相关资讯！"/>
                    <pic:cNvPicPr>
                      <a:picLocks noChangeAspect="1" noChangeArrowheads="1"/>
                    </pic:cNvPicPr>
                  </pic:nvPicPr>
                  <pic:blipFill>
                    <a:blip r:embed="rId260">
                      <a:extLst>
                        <a:ext uri="{28A0092B-C50C-407E-A947-70E740481C1C}">
                          <a14:useLocalDpi xmlns:a14="http://schemas.microsoft.com/office/drawing/2010/main" val="0"/>
                        </a:ext>
                      </a:extLst>
                    </a:blip>
                    <a:stretch>
                      <a:fillRect/>
                    </a:stretch>
                  </pic:blipFill>
                  <pic:spPr>
                    <a:xfrm>
                      <a:off x="0" y="0"/>
                      <a:ext cx="4476750" cy="3543300"/>
                    </a:xfrm>
                    <a:prstGeom prst="rect">
                      <a:avLst/>
                    </a:prstGeom>
                    <a:noFill/>
                    <a:ln>
                      <a:noFill/>
                    </a:ln>
                  </pic:spPr>
                </pic:pic>
              </a:graphicData>
            </a:graphic>
          </wp:inline>
        </w:drawing>
      </w:r>
    </w:p>
    <w:p>
      <w:pPr>
        <w:spacing w:line="360" w:lineRule="auto"/>
        <w:jc w:val="left"/>
        <w:rPr>
          <w:color w:val="000000"/>
          <w:szCs w:val="21"/>
        </w:rPr>
      </w:pPr>
      <w:r>
        <w:rPr>
          <w:color w:val="000000"/>
          <w:szCs w:val="21"/>
        </w:rPr>
        <w:t>45</w:t>
      </w:r>
      <w:r>
        <w:rPr>
          <w:rFonts w:hint="eastAsia"/>
          <w:color w:val="000000"/>
          <w:szCs w:val="21"/>
        </w:rPr>
        <w:t>．（2012湖南理）设某大学的女生体重</w:t>
      </w:r>
      <w:r>
        <w:rPr>
          <w:color w:val="000000"/>
          <w:szCs w:val="21"/>
        </w:rPr>
        <w:t>y</w:t>
      </w:r>
      <w:r>
        <w:rPr>
          <w:rFonts w:hint="eastAsia"/>
          <w:color w:val="000000"/>
          <w:szCs w:val="21"/>
        </w:rPr>
        <w:t>（单位：kg）与身高</w:t>
      </w:r>
      <w:r>
        <w:rPr>
          <w:color w:val="000000"/>
          <w:szCs w:val="21"/>
        </w:rPr>
        <w:t>x</w:t>
      </w:r>
      <w:r>
        <w:rPr>
          <w:rFonts w:hint="eastAsia"/>
          <w:color w:val="000000"/>
          <w:szCs w:val="21"/>
        </w:rPr>
        <w:t>（单位：cm）具有线性相关关系，根据一组样本数据（</w:t>
      </w:r>
      <w:r>
        <w:rPr>
          <w:color w:val="000000"/>
          <w:szCs w:val="21"/>
        </w:rPr>
        <w:t>x</w:t>
      </w:r>
      <w:r>
        <w:rPr>
          <w:color w:val="000000"/>
          <w:szCs w:val="21"/>
          <w:vertAlign w:val="subscript"/>
        </w:rPr>
        <w:t>i</w:t>
      </w:r>
      <w:r>
        <w:rPr>
          <w:rFonts w:hint="eastAsia"/>
          <w:color w:val="000000"/>
          <w:szCs w:val="21"/>
        </w:rPr>
        <w:t>，</w:t>
      </w:r>
      <w:r>
        <w:rPr>
          <w:color w:val="000000"/>
          <w:szCs w:val="21"/>
        </w:rPr>
        <w:t>y</w:t>
      </w:r>
      <w:r>
        <w:rPr>
          <w:color w:val="000000"/>
          <w:szCs w:val="21"/>
          <w:vertAlign w:val="subscript"/>
        </w:rPr>
        <w:t>i</w:t>
      </w:r>
      <w:r>
        <w:rPr>
          <w:rFonts w:hint="eastAsia"/>
          <w:color w:val="000000"/>
          <w:szCs w:val="21"/>
        </w:rPr>
        <w:t>）（</w:t>
      </w:r>
      <w:r>
        <w:rPr>
          <w:color w:val="000000"/>
          <w:szCs w:val="21"/>
        </w:rPr>
        <w:t>i</w:t>
      </w:r>
      <w:r>
        <w:rPr>
          <w:rFonts w:hint="eastAsia"/>
          <w:color w:val="000000"/>
          <w:szCs w:val="21"/>
        </w:rPr>
        <w:t>=1，2，…，</w:t>
      </w:r>
      <w:r>
        <w:rPr>
          <w:color w:val="000000"/>
          <w:szCs w:val="21"/>
        </w:rPr>
        <w:t>n</w:t>
      </w:r>
      <w:r>
        <w:rPr>
          <w:rFonts w:hint="eastAsia"/>
          <w:color w:val="000000"/>
          <w:szCs w:val="21"/>
        </w:rPr>
        <w:t>），用最小二乘法建立的回归方程为</w:t>
      </w:r>
      <w:r>
        <w:rPr>
          <w:color w:val="000000"/>
          <w:position w:val="-10"/>
          <w:szCs w:val="21"/>
        </w:rPr>
        <w:drawing>
          <wp:inline distT="0" distB="0" distL="0" distR="0">
            <wp:extent cx="142875" cy="257175"/>
            <wp:effectExtent l="0" t="0" r="9525" b="9525"/>
            <wp:docPr id="100155" name="图片 100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学科网(www.zxxk.com)--教育资源门户，提供试卷、教案、课件、论文、素材及各类教学资源下载，还有大量而丰富的教学相关资讯！"/>
                    <pic:cNvPicPr>
                      <a:picLocks noChangeAspect="1" noChangeArrowheads="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42875" cy="257175"/>
                    </a:xfrm>
                    <a:prstGeom prst="rect">
                      <a:avLst/>
                    </a:prstGeom>
                    <a:noFill/>
                    <a:ln>
                      <a:noFill/>
                    </a:ln>
                  </pic:spPr>
                </pic:pic>
              </a:graphicData>
            </a:graphic>
          </wp:inline>
        </w:drawing>
      </w:r>
      <w:r>
        <w:rPr>
          <w:rFonts w:hint="eastAsia"/>
          <w:color w:val="000000"/>
          <w:szCs w:val="21"/>
        </w:rPr>
        <w:t>=0．85</w:t>
      </w:r>
      <w:r>
        <w:rPr>
          <w:color w:val="000000"/>
          <w:szCs w:val="21"/>
        </w:rPr>
        <w:t>x</w:t>
      </w:r>
      <w:r>
        <w:rPr>
          <w:color w:val="000000"/>
          <w:position w:val="-4"/>
          <w:szCs w:val="21"/>
        </w:rPr>
        <w:object>
          <v:shape id="_x0000_i1137" o:spt="75" alt="学科网(www.zxxk.com)--教育资源门户，提供试卷、教案、课件、论文、素材及各类教学资源下载，还有大量而丰富的教学相关资讯！" type="#_x0000_t75" style="height:8.25pt;width:9.75pt;" o:ole="t" filled="f" o:preferrelative="t" stroked="f" coordsize="21600,21600">
            <v:path/>
            <v:fill on="f" focussize="0,0"/>
            <v:stroke on="f" joinstyle="miter"/>
            <v:imagedata r:id="rId263" o:title=""/>
            <o:lock v:ext="edit" aspectratio="t"/>
            <w10:wrap type="none"/>
            <w10:anchorlock/>
          </v:shape>
          <o:OLEObject Type="Embed" ProgID="Equation.DSMT4" ShapeID="_x0000_i1137" DrawAspect="Content" ObjectID="_1468075822" r:id="rId262">
            <o:LockedField>false</o:LockedField>
          </o:OLEObject>
        </w:object>
      </w:r>
      <w:r>
        <w:rPr>
          <w:rFonts w:hint="eastAsia"/>
          <w:color w:val="000000"/>
          <w:szCs w:val="21"/>
        </w:rPr>
        <w:t>85．71，则下列结论中</w:t>
      </w:r>
      <w:r>
        <w:rPr>
          <w:rFonts w:hint="eastAsia"/>
          <w:color w:val="000000"/>
          <w:szCs w:val="21"/>
          <w:em w:val="dot"/>
        </w:rPr>
        <w:t>不正确</w:t>
      </w:r>
      <w:r>
        <w:rPr>
          <w:rFonts w:hint="eastAsia"/>
          <w:color w:val="000000"/>
          <w:szCs w:val="21"/>
        </w:rPr>
        <w:t>的是</w:t>
      </w:r>
    </w:p>
    <w:p>
      <w:pPr>
        <w:spacing w:line="360" w:lineRule="auto"/>
        <w:jc w:val="left"/>
        <w:rPr>
          <w:color w:val="000000"/>
          <w:szCs w:val="21"/>
        </w:rPr>
      </w:pPr>
      <w:r>
        <w:rPr>
          <w:rFonts w:hint="eastAsia"/>
          <w:color w:val="000000"/>
          <w:szCs w:val="21"/>
        </w:rPr>
        <w:t>A．</w:t>
      </w:r>
      <w:r>
        <w:rPr>
          <w:color w:val="000000"/>
          <w:szCs w:val="21"/>
        </w:rPr>
        <w:t>y</w:t>
      </w:r>
      <w:r>
        <w:rPr>
          <w:rFonts w:hint="eastAsia"/>
          <w:color w:val="000000"/>
          <w:szCs w:val="21"/>
        </w:rPr>
        <w:t>与</w:t>
      </w:r>
      <w:r>
        <w:rPr>
          <w:color w:val="000000"/>
          <w:szCs w:val="21"/>
        </w:rPr>
        <w:t>x</w:t>
      </w:r>
      <w:r>
        <w:rPr>
          <w:rFonts w:hint="eastAsia"/>
          <w:color w:val="000000"/>
          <w:szCs w:val="21"/>
        </w:rPr>
        <w:t>具有正的线性相关关系</w:t>
      </w:r>
    </w:p>
    <w:p>
      <w:pPr>
        <w:spacing w:line="360" w:lineRule="auto"/>
        <w:jc w:val="left"/>
        <w:rPr>
          <w:color w:val="000000"/>
          <w:szCs w:val="21"/>
        </w:rPr>
      </w:pPr>
      <w:r>
        <w:rPr>
          <w:rFonts w:hint="eastAsia"/>
          <w:color w:val="000000"/>
          <w:szCs w:val="21"/>
        </w:rPr>
        <w:t>B．回归直线过样本点的中心（</w:t>
      </w:r>
      <w:r>
        <w:rPr>
          <w:color w:val="000000"/>
          <w:position w:val="-6"/>
          <w:szCs w:val="21"/>
        </w:rPr>
        <w:drawing>
          <wp:inline distT="0" distB="0" distL="0" distR="0">
            <wp:extent cx="123825" cy="219075"/>
            <wp:effectExtent l="0" t="0" r="9525" b="9525"/>
            <wp:docPr id="100154" name="图片 100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4" name="图片 100154" descr="学科网(www.zxxk.com)--教育资源门户，提供试卷、教案、课件、论文、素材及各类教学资源下载，还有大量而丰富的教学相关资讯！"/>
                    <pic:cNvPicPr>
                      <a:picLocks noChangeAspect="1" noChangeArrowheads="1"/>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23825" cy="219075"/>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142875" cy="238125"/>
            <wp:effectExtent l="0" t="0" r="9525" b="9525"/>
            <wp:docPr id="100153" name="图片 100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及各类教学资源下载，还有大量而丰富的教学相关资讯！"/>
                    <pic:cNvPicPr>
                      <a:picLocks noChangeAspect="1" noChangeArrowheads="1"/>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42875" cy="238125"/>
                    </a:xfrm>
                    <a:prstGeom prst="rect">
                      <a:avLst/>
                    </a:prstGeom>
                    <a:noFill/>
                    <a:ln>
                      <a:noFill/>
                    </a:ln>
                  </pic:spPr>
                </pic:pic>
              </a:graphicData>
            </a:graphic>
          </wp:inline>
        </w:drawing>
      </w:r>
      <w:r>
        <w:rPr>
          <w:rFonts w:hint="eastAsia"/>
          <w:color w:val="000000"/>
          <w:szCs w:val="21"/>
        </w:rPr>
        <w:t>）</w:t>
      </w:r>
    </w:p>
    <w:p>
      <w:pPr>
        <w:spacing w:line="360" w:lineRule="auto"/>
        <w:jc w:val="left"/>
        <w:rPr>
          <w:color w:val="000000"/>
          <w:szCs w:val="21"/>
        </w:rPr>
      </w:pPr>
      <w:r>
        <w:rPr>
          <w:rFonts w:hint="eastAsia"/>
          <w:color w:val="000000"/>
          <w:szCs w:val="21"/>
        </w:rPr>
        <w:t>C．若该大学某女生身高增加1cm，则其体重约增加0．85kg</w:t>
      </w:r>
    </w:p>
    <w:p>
      <w:pPr>
        <w:spacing w:line="360" w:lineRule="auto"/>
        <w:jc w:val="left"/>
        <w:rPr>
          <w:color w:val="000000"/>
          <w:szCs w:val="21"/>
        </w:rPr>
      </w:pPr>
      <w:r>
        <w:rPr>
          <w:rFonts w:hint="eastAsia"/>
          <w:color w:val="000000"/>
          <w:szCs w:val="21"/>
        </w:rPr>
        <w:t>D．若该大学某女生身高为170cm，则可断定其体重必为58．79kg</w:t>
      </w:r>
    </w:p>
    <w:p>
      <w:pPr>
        <w:tabs>
          <w:tab w:val="left" w:pos="420"/>
          <w:tab w:val="left" w:pos="2520"/>
          <w:tab w:val="left" w:pos="4620"/>
          <w:tab w:val="left" w:pos="6720"/>
          <w:tab w:val="left" w:pos="8190"/>
        </w:tabs>
        <w:spacing w:line="360" w:lineRule="auto"/>
        <w:jc w:val="left"/>
        <w:rPr>
          <w:szCs w:val="21"/>
        </w:rPr>
      </w:pPr>
      <w:r>
        <w:rPr>
          <w:szCs w:val="21"/>
        </w:rPr>
        <w:t>46</w:t>
      </w:r>
      <w:r>
        <w:rPr>
          <w:rFonts w:hint="eastAsia"/>
          <w:szCs w:val="21"/>
        </w:rPr>
        <w:t>．（2011山东理）</w:t>
      </w:r>
      <w:r>
        <w:rPr>
          <w:szCs w:val="21"/>
        </w:rPr>
        <w:t>某产品的广告费用</w:t>
      </w:r>
      <w:r>
        <w:rPr>
          <w:rFonts w:hint="eastAsia"/>
          <w:szCs w:val="21"/>
        </w:rPr>
        <w:t>x</w:t>
      </w:r>
      <w:r>
        <w:rPr>
          <w:szCs w:val="21"/>
        </w:rPr>
        <w:t>与销售额</w:t>
      </w:r>
      <w:r>
        <w:rPr>
          <w:rFonts w:hint="eastAsia"/>
          <w:szCs w:val="21"/>
        </w:rPr>
        <w:t>y</w:t>
      </w:r>
      <w:r>
        <w:rPr>
          <w:szCs w:val="21"/>
        </w:rPr>
        <w:t>的统计数据如下表</w:t>
      </w:r>
    </w:p>
    <w:tbl>
      <w:tblPr>
        <w:tblStyle w:val="13"/>
        <w:tblW w:w="45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606"/>
        <w:gridCol w:w="606"/>
        <w:gridCol w:w="606"/>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100" w:type="dxa"/>
          </w:tcPr>
          <w:p>
            <w:pPr>
              <w:tabs>
                <w:tab w:val="left" w:pos="420"/>
                <w:tab w:val="left" w:pos="2520"/>
                <w:tab w:val="left" w:pos="4620"/>
                <w:tab w:val="left" w:pos="6720"/>
                <w:tab w:val="left" w:pos="8190"/>
              </w:tabs>
              <w:spacing w:line="360" w:lineRule="auto"/>
              <w:jc w:val="left"/>
              <w:rPr>
                <w:szCs w:val="21"/>
              </w:rPr>
            </w:pPr>
            <w:r>
              <w:rPr>
                <w:rFonts w:hint="eastAsia"/>
                <w:szCs w:val="21"/>
              </w:rPr>
              <w:t>广告费用x（万元）</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4</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2</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3</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100" w:type="dxa"/>
          </w:tcPr>
          <w:p>
            <w:pPr>
              <w:tabs>
                <w:tab w:val="left" w:pos="420"/>
                <w:tab w:val="left" w:pos="2520"/>
                <w:tab w:val="left" w:pos="4620"/>
                <w:tab w:val="left" w:pos="6720"/>
                <w:tab w:val="left" w:pos="8190"/>
              </w:tabs>
              <w:spacing w:line="360" w:lineRule="auto"/>
              <w:jc w:val="left"/>
              <w:rPr>
                <w:szCs w:val="21"/>
              </w:rPr>
            </w:pPr>
            <w:r>
              <w:rPr>
                <w:rFonts w:hint="eastAsia"/>
                <w:szCs w:val="21"/>
              </w:rPr>
              <w:t>销售额y（万元）</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49</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26</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39</w:t>
            </w:r>
          </w:p>
        </w:tc>
        <w:tc>
          <w:tcPr>
            <w:tcW w:w="606" w:type="dxa"/>
          </w:tcPr>
          <w:p>
            <w:pPr>
              <w:tabs>
                <w:tab w:val="left" w:pos="420"/>
                <w:tab w:val="left" w:pos="2520"/>
                <w:tab w:val="left" w:pos="4620"/>
                <w:tab w:val="left" w:pos="6720"/>
                <w:tab w:val="left" w:pos="8190"/>
              </w:tabs>
              <w:spacing w:line="360" w:lineRule="auto"/>
              <w:jc w:val="left"/>
              <w:rPr>
                <w:szCs w:val="21"/>
              </w:rPr>
            </w:pPr>
            <w:r>
              <w:rPr>
                <w:rFonts w:hint="eastAsia"/>
                <w:szCs w:val="21"/>
              </w:rPr>
              <w:t>54</w:t>
            </w:r>
          </w:p>
        </w:tc>
      </w:tr>
    </w:tbl>
    <w:p>
      <w:pPr>
        <w:tabs>
          <w:tab w:val="left" w:pos="420"/>
          <w:tab w:val="left" w:pos="2520"/>
          <w:tab w:val="left" w:pos="4620"/>
          <w:tab w:val="left" w:pos="6720"/>
          <w:tab w:val="left" w:pos="8190"/>
        </w:tabs>
        <w:spacing w:line="360" w:lineRule="auto"/>
        <w:jc w:val="left"/>
        <w:rPr>
          <w:szCs w:val="21"/>
        </w:rPr>
      </w:pPr>
      <w:r>
        <w:rPr>
          <w:szCs w:val="21"/>
        </w:rPr>
        <w:t>根据上表可得回归方程</w:t>
      </w:r>
      <w:r>
        <w:rPr>
          <w:position w:val="-10"/>
          <w:szCs w:val="21"/>
        </w:rPr>
        <w:drawing>
          <wp:inline distT="0" distB="0" distL="0" distR="0">
            <wp:extent cx="647700" cy="238125"/>
            <wp:effectExtent l="0" t="0" r="0" b="9525"/>
            <wp:docPr id="100152" name="图片 100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 name="图片 100152" descr="学科网(www.zxxk.com)--教育资源门户，提供试卷、教案、课件、论文、素材及各类教学资源下载，还有大量而丰富的教学相关资讯！"/>
                    <pic:cNvPicPr>
                      <a:picLocks noChangeAspect="1" noChangeArrowheads="1"/>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47700" cy="238125"/>
                    </a:xfrm>
                    <a:prstGeom prst="rect">
                      <a:avLst/>
                    </a:prstGeom>
                    <a:noFill/>
                    <a:ln>
                      <a:noFill/>
                    </a:ln>
                  </pic:spPr>
                </pic:pic>
              </a:graphicData>
            </a:graphic>
          </wp:inline>
        </w:drawing>
      </w:r>
      <w:r>
        <w:rPr>
          <w:szCs w:val="21"/>
        </w:rPr>
        <w:t>中的</w:t>
      </w:r>
      <w:r>
        <w:rPr>
          <w:position w:val="-6"/>
          <w:szCs w:val="21"/>
        </w:rPr>
        <w:drawing>
          <wp:inline distT="0" distB="0" distL="0" distR="0">
            <wp:extent cx="123825" cy="219075"/>
            <wp:effectExtent l="0" t="0" r="9525" b="9525"/>
            <wp:docPr id="100151" name="图片 1001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及各类教学资源下载，还有大量而丰富的教学相关资讯！"/>
                    <pic:cNvPicPr>
                      <a:picLocks noChangeAspect="1" noChangeArrowheads="1"/>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23825" cy="219075"/>
                    </a:xfrm>
                    <a:prstGeom prst="rect">
                      <a:avLst/>
                    </a:prstGeom>
                    <a:noFill/>
                    <a:ln>
                      <a:noFill/>
                    </a:ln>
                  </pic:spPr>
                </pic:pic>
              </a:graphicData>
            </a:graphic>
          </wp:inline>
        </w:drawing>
      </w:r>
      <w:r>
        <w:rPr>
          <w:szCs w:val="21"/>
        </w:rPr>
        <w:t>为</w:t>
      </w:r>
      <w:r>
        <w:rPr>
          <w:rFonts w:hint="eastAsia"/>
          <w:szCs w:val="21"/>
        </w:rPr>
        <w:t>9．4</w:t>
      </w:r>
      <w:r>
        <w:rPr>
          <w:szCs w:val="21"/>
        </w:rPr>
        <w:t>，据此模型预报广告费用为6万元时销售额为</w:t>
      </w:r>
    </w:p>
    <w:p>
      <w:pPr>
        <w:spacing w:line="360" w:lineRule="auto"/>
        <w:jc w:val="left"/>
        <w:rPr>
          <w:szCs w:val="21"/>
        </w:rPr>
      </w:pPr>
      <w:r>
        <w:rPr>
          <w:rFonts w:hint="eastAsia"/>
          <w:szCs w:val="21"/>
        </w:rPr>
        <w:tab/>
      </w:r>
      <w:r>
        <w:rPr>
          <w:szCs w:val="21"/>
        </w:rPr>
        <w:t>A．63</w:t>
      </w:r>
      <w:r>
        <w:rPr>
          <w:rFonts w:hint="eastAsia"/>
          <w:szCs w:val="21"/>
        </w:rPr>
        <w:t>．</w:t>
      </w:r>
      <w:r>
        <w:rPr>
          <w:szCs w:val="21"/>
        </w:rPr>
        <w:t xml:space="preserve">6万元 </w:t>
      </w:r>
      <w:r>
        <w:rPr>
          <w:rFonts w:hint="eastAsia"/>
          <w:szCs w:val="21"/>
        </w:rPr>
        <w:tab/>
      </w:r>
      <w:r>
        <w:rPr>
          <w:rFonts w:hint="eastAsia"/>
          <w:szCs w:val="21"/>
        </w:rPr>
        <w:t xml:space="preserve">  </w:t>
      </w:r>
      <w:r>
        <w:rPr>
          <w:szCs w:val="21"/>
        </w:rPr>
        <w:t>B．65</w:t>
      </w:r>
      <w:r>
        <w:rPr>
          <w:rFonts w:hint="eastAsia"/>
          <w:szCs w:val="21"/>
        </w:rPr>
        <w:t>．</w:t>
      </w:r>
      <w:r>
        <w:rPr>
          <w:szCs w:val="21"/>
        </w:rPr>
        <w:t xml:space="preserve">5万元 </w:t>
      </w:r>
      <w:r>
        <w:rPr>
          <w:rFonts w:hint="eastAsia"/>
          <w:szCs w:val="21"/>
        </w:rPr>
        <w:t xml:space="preserve"> </w:t>
      </w:r>
      <w:r>
        <w:rPr>
          <w:szCs w:val="21"/>
        </w:rPr>
        <w:t xml:space="preserve"> </w:t>
      </w:r>
      <w:r>
        <w:rPr>
          <w:rFonts w:hint="eastAsia"/>
          <w:szCs w:val="21"/>
        </w:rPr>
        <w:tab/>
      </w:r>
      <w:r>
        <w:rPr>
          <w:szCs w:val="21"/>
        </w:rPr>
        <w:t>C．67</w:t>
      </w:r>
      <w:r>
        <w:rPr>
          <w:rFonts w:hint="eastAsia"/>
          <w:szCs w:val="21"/>
        </w:rPr>
        <w:t>．</w:t>
      </w:r>
      <w:r>
        <w:rPr>
          <w:szCs w:val="21"/>
        </w:rPr>
        <w:t xml:space="preserve">7万元 </w:t>
      </w:r>
      <w:r>
        <w:rPr>
          <w:rFonts w:hint="eastAsia"/>
          <w:szCs w:val="21"/>
        </w:rPr>
        <w:tab/>
      </w:r>
      <w:r>
        <w:rPr>
          <w:szCs w:val="21"/>
        </w:rPr>
        <w:t>D．72</w:t>
      </w:r>
      <w:r>
        <w:rPr>
          <w:rFonts w:hint="eastAsia"/>
          <w:szCs w:val="21"/>
        </w:rPr>
        <w:t>．0</w:t>
      </w:r>
      <w:r>
        <w:rPr>
          <w:szCs w:val="21"/>
        </w:rPr>
        <w:t>万元</w:t>
      </w:r>
    </w:p>
    <w:p>
      <w:pPr>
        <w:spacing w:line="360" w:lineRule="auto"/>
        <w:jc w:val="left"/>
        <w:rPr>
          <w:kern w:val="0"/>
          <w:szCs w:val="21"/>
        </w:rPr>
      </w:pPr>
      <w:r>
        <w:rPr>
          <w:kern w:val="0"/>
          <w:szCs w:val="21"/>
        </w:rPr>
        <w:t>47．（</w:t>
      </w:r>
      <w:r>
        <w:rPr>
          <w:rFonts w:hint="eastAsia"/>
          <w:kern w:val="0"/>
          <w:szCs w:val="21"/>
        </w:rPr>
        <w:t>2018全国Ⅱ理</w:t>
      </w:r>
      <w:r>
        <w:rPr>
          <w:kern w:val="0"/>
          <w:szCs w:val="21"/>
        </w:rPr>
        <w:t>）下图是某地区2000年至2016年环境基础设施投资额</w:t>
      </w:r>
      <w:r>
        <w:rPr>
          <w:kern w:val="0"/>
          <w:position w:val="-10"/>
          <w:szCs w:val="21"/>
        </w:rPr>
        <w:object>
          <v:shape id="_x0000_i113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69" o:title=""/>
            <o:lock v:ext="edit" aspectratio="t"/>
            <w10:wrap type="none"/>
            <w10:anchorlock/>
          </v:shape>
          <o:OLEObject Type="Embed" ProgID="Equation.DSMT4" ShapeID="_x0000_i1138" DrawAspect="Content" ObjectID="_1468075823" r:id="rId268">
            <o:LockedField>false</o:LockedField>
          </o:OLEObject>
        </w:object>
      </w:r>
      <w:r>
        <w:rPr>
          <w:kern w:val="0"/>
          <w:szCs w:val="21"/>
        </w:rPr>
        <w:t>（单位：亿元）的折线图．</w:t>
      </w:r>
    </w:p>
    <w:p>
      <w:pPr>
        <w:widowControl/>
        <w:spacing w:line="360" w:lineRule="auto"/>
        <w:jc w:val="left"/>
        <w:rPr>
          <w:kern w:val="0"/>
          <w:szCs w:val="21"/>
        </w:rPr>
      </w:pPr>
      <w:r>
        <w:drawing>
          <wp:inline distT="0" distB="0" distL="0" distR="0">
            <wp:extent cx="4448175" cy="2085975"/>
            <wp:effectExtent l="0" t="0" r="9525" b="9525"/>
            <wp:docPr id="100150" name="图片 1001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 name="图片 100150" descr="学科网(www.zxxk.com)--教育资源门户，提供试卷、教案、课件、论文、素材及各类教学资源下载，还有大量而丰富的教学相关资讯！"/>
                    <pic:cNvPicPr>
                      <a:picLocks noChangeAspect="1" noChangeArrowheads="1"/>
                    </pic:cNvPicPr>
                  </pic:nvPicPr>
                  <pic:blipFill>
                    <a:blip r:embed="rId270">
                      <a:extLst>
                        <a:ext uri="{28A0092B-C50C-407E-A947-70E740481C1C}">
                          <a14:useLocalDpi xmlns:a14="http://schemas.microsoft.com/office/drawing/2010/main" val="0"/>
                        </a:ext>
                      </a:extLst>
                    </a:blip>
                    <a:stretch>
                      <a:fillRect/>
                    </a:stretch>
                  </pic:blipFill>
                  <pic:spPr>
                    <a:xfrm>
                      <a:off x="0" y="0"/>
                      <a:ext cx="4448175" cy="2085975"/>
                    </a:xfrm>
                    <a:prstGeom prst="rect">
                      <a:avLst/>
                    </a:prstGeom>
                    <a:noFill/>
                    <a:ln>
                      <a:noFill/>
                    </a:ln>
                  </pic:spPr>
                </pic:pic>
              </a:graphicData>
            </a:graphic>
          </wp:inline>
        </w:drawing>
      </w:r>
    </w:p>
    <w:p>
      <w:pPr>
        <w:widowControl/>
        <w:spacing w:line="360" w:lineRule="auto"/>
        <w:jc w:val="left"/>
        <w:rPr>
          <w:kern w:val="0"/>
          <w:szCs w:val="21"/>
        </w:rPr>
      </w:pPr>
      <w:r>
        <w:rPr>
          <w:kern w:val="0"/>
          <w:szCs w:val="21"/>
        </w:rPr>
        <w:t>为了预测该地区2018年的环境基础设施投资额，建立了</w:t>
      </w:r>
      <w:r>
        <w:rPr>
          <w:kern w:val="0"/>
          <w:position w:val="-10"/>
          <w:szCs w:val="21"/>
        </w:rPr>
        <w:object>
          <v:shape id="_x0000_i113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69" o:title=""/>
            <o:lock v:ext="edit" aspectratio="t"/>
            <w10:wrap type="none"/>
            <w10:anchorlock/>
          </v:shape>
          <o:OLEObject Type="Embed" ProgID="Equation.DSMT4" ShapeID="_x0000_i1139" DrawAspect="Content" ObjectID="_1468075824" r:id="rId271">
            <o:LockedField>false</o:LockedField>
          </o:OLEObject>
        </w:object>
      </w:r>
      <w:r>
        <w:rPr>
          <w:kern w:val="0"/>
          <w:szCs w:val="21"/>
        </w:rPr>
        <w:t>与时间变量</w:t>
      </w:r>
      <w:r>
        <w:rPr>
          <w:kern w:val="0"/>
          <w:position w:val="-6"/>
          <w:szCs w:val="21"/>
        </w:rPr>
        <w:object>
          <v:shape id="_x0000_i1140"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273" o:title=""/>
            <o:lock v:ext="edit" aspectratio="t"/>
            <w10:wrap type="none"/>
            <w10:anchorlock/>
          </v:shape>
          <o:OLEObject Type="Embed" ProgID="Equation.DSMT4" ShapeID="_x0000_i1140" DrawAspect="Content" ObjectID="_1468075825" r:id="rId272">
            <o:LockedField>false</o:LockedField>
          </o:OLEObject>
        </w:object>
      </w:r>
      <w:r>
        <w:rPr>
          <w:kern w:val="0"/>
          <w:szCs w:val="21"/>
        </w:rPr>
        <w:t>的两个线性回归模型．根据2000年至2016年的数据（时间变量</w:t>
      </w:r>
      <w:r>
        <w:rPr>
          <w:kern w:val="0"/>
          <w:position w:val="-6"/>
          <w:szCs w:val="21"/>
        </w:rPr>
        <w:object>
          <v:shape id="_x0000_i1141"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273" o:title=""/>
            <o:lock v:ext="edit" aspectratio="t"/>
            <w10:wrap type="none"/>
            <w10:anchorlock/>
          </v:shape>
          <o:OLEObject Type="Embed" ProgID="Equation.DSMT4" ShapeID="_x0000_i1141" DrawAspect="Content" ObjectID="_1468075826" r:id="rId274">
            <o:LockedField>false</o:LockedField>
          </o:OLEObject>
        </w:object>
      </w:r>
      <w:r>
        <w:rPr>
          <w:kern w:val="0"/>
          <w:szCs w:val="21"/>
        </w:rPr>
        <w:t>的值依次为</w:t>
      </w:r>
      <w:r>
        <w:rPr>
          <w:kern w:val="0"/>
          <w:position w:val="-10"/>
          <w:szCs w:val="21"/>
        </w:rPr>
        <w:object>
          <v:shape id="_x0000_i1142"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276" o:title=""/>
            <o:lock v:ext="edit" aspectratio="t"/>
            <w10:wrap type="none"/>
            <w10:anchorlock/>
          </v:shape>
          <o:OLEObject Type="Embed" ProgID="Equation.DSMT4" ShapeID="_x0000_i1142" DrawAspect="Content" ObjectID="_1468075827" r:id="rId275">
            <o:LockedField>false</o:LockedField>
          </o:OLEObject>
        </w:object>
      </w:r>
      <w:r>
        <w:rPr>
          <w:kern w:val="0"/>
          <w:szCs w:val="21"/>
        </w:rPr>
        <w:t>）建立模型</w:t>
      </w:r>
      <w:r>
        <w:rPr>
          <w:rFonts w:hint="eastAsia" w:cs="宋体"/>
          <w:kern w:val="0"/>
          <w:szCs w:val="21"/>
        </w:rPr>
        <w:t>①</w:t>
      </w:r>
      <w:r>
        <w:rPr>
          <w:kern w:val="0"/>
          <w:szCs w:val="21"/>
        </w:rPr>
        <w:t>：</w:t>
      </w:r>
      <w:r>
        <w:rPr>
          <w:kern w:val="0"/>
          <w:position w:val="-10"/>
          <w:szCs w:val="21"/>
        </w:rPr>
        <w:object>
          <v:shape id="_x0000_i1143"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278" o:title=""/>
            <o:lock v:ext="edit" aspectratio="t"/>
            <w10:wrap type="none"/>
            <w10:anchorlock/>
          </v:shape>
          <o:OLEObject Type="Embed" ProgID="Equation.DSMT4" ShapeID="_x0000_i1143" DrawAspect="Content" ObjectID="_1468075828" r:id="rId277">
            <o:LockedField>false</o:LockedField>
          </o:OLEObject>
        </w:object>
      </w:r>
      <w:r>
        <w:rPr>
          <w:kern w:val="0"/>
          <w:szCs w:val="21"/>
        </w:rPr>
        <w:t>；根据2010年至2016年的数据（时间变量</w:t>
      </w:r>
      <w:r>
        <w:rPr>
          <w:kern w:val="0"/>
          <w:position w:val="-6"/>
          <w:szCs w:val="21"/>
        </w:rPr>
        <w:object>
          <v:shape id="_x0000_i1144"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273" o:title=""/>
            <o:lock v:ext="edit" aspectratio="t"/>
            <w10:wrap type="none"/>
            <w10:anchorlock/>
          </v:shape>
          <o:OLEObject Type="Embed" ProgID="Equation.DSMT4" ShapeID="_x0000_i1144" DrawAspect="Content" ObjectID="_1468075829" r:id="rId279">
            <o:LockedField>false</o:LockedField>
          </o:OLEObject>
        </w:object>
      </w:r>
      <w:r>
        <w:rPr>
          <w:kern w:val="0"/>
          <w:szCs w:val="21"/>
        </w:rPr>
        <w:t>的值依次为</w:t>
      </w:r>
      <w:r>
        <w:rPr>
          <w:kern w:val="0"/>
          <w:position w:val="-10"/>
          <w:szCs w:val="21"/>
        </w:rPr>
        <w:object>
          <v:shape id="_x0000_i1145"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281" o:title=""/>
            <o:lock v:ext="edit" aspectratio="t"/>
            <w10:wrap type="none"/>
            <w10:anchorlock/>
          </v:shape>
          <o:OLEObject Type="Embed" ProgID="Equation.DSMT4" ShapeID="_x0000_i1145" DrawAspect="Content" ObjectID="_1468075830" r:id="rId280">
            <o:LockedField>false</o:LockedField>
          </o:OLEObject>
        </w:object>
      </w:r>
      <w:r>
        <w:rPr>
          <w:kern w:val="0"/>
          <w:szCs w:val="21"/>
        </w:rPr>
        <w:t>）建立模型</w:t>
      </w:r>
      <w:r>
        <w:rPr>
          <w:rFonts w:hint="eastAsia" w:cs="宋体"/>
          <w:kern w:val="0"/>
          <w:szCs w:val="21"/>
        </w:rPr>
        <w:t>②</w:t>
      </w:r>
      <w:r>
        <w:rPr>
          <w:kern w:val="0"/>
          <w:szCs w:val="21"/>
        </w:rPr>
        <w:t>：</w:t>
      </w:r>
      <w:r>
        <w:rPr>
          <w:kern w:val="0"/>
          <w:position w:val="-10"/>
          <w:szCs w:val="21"/>
        </w:rPr>
        <w:object>
          <v:shape id="_x0000_i1146" o:spt="75" alt="学科网(www.zxxk.com)--教育资源门户，提供试卷、教案、课件、论文、素材及各类教学资源下载，还有大量而丰富的教学相关资讯！" type="#_x0000_t75" style="height:15.75pt;width:68.2pt;" o:ole="t" filled="f" o:preferrelative="t" stroked="f" coordsize="21600,21600">
            <v:path/>
            <v:fill on="f" focussize="0,0"/>
            <v:stroke on="f" joinstyle="miter"/>
            <v:imagedata r:id="rId283" o:title=""/>
            <o:lock v:ext="edit" aspectratio="t"/>
            <w10:wrap type="none"/>
            <w10:anchorlock/>
          </v:shape>
          <o:OLEObject Type="Embed" ProgID="Equation.DSMT4" ShapeID="_x0000_i1146" DrawAspect="Content" ObjectID="_1468075831" r:id="rId282">
            <o:LockedField>false</o:LockedField>
          </o:OLEObject>
        </w:object>
      </w:r>
      <w:r>
        <w:rPr>
          <w:kern w:val="0"/>
          <w:szCs w:val="21"/>
        </w:rPr>
        <w:t>．</w:t>
      </w:r>
    </w:p>
    <w:p>
      <w:pPr>
        <w:spacing w:line="360" w:lineRule="auto"/>
        <w:jc w:val="left"/>
        <w:rPr>
          <w:kern w:val="0"/>
          <w:szCs w:val="21"/>
        </w:rPr>
      </w:pPr>
      <w:r>
        <w:rPr>
          <w:rFonts w:hint="eastAsia"/>
          <w:kern w:val="0"/>
          <w:szCs w:val="21"/>
        </w:rPr>
        <w:t>(1)</w:t>
      </w:r>
      <w:r>
        <w:rPr>
          <w:kern w:val="0"/>
          <w:szCs w:val="21"/>
        </w:rPr>
        <w:t>分别利用这两个模型，求该地区2018年的环境基础设施投资额的预测值；</w:t>
      </w:r>
    </w:p>
    <w:p>
      <w:pPr>
        <w:spacing w:line="360" w:lineRule="auto"/>
        <w:jc w:val="left"/>
        <w:rPr>
          <w:kern w:val="0"/>
          <w:szCs w:val="21"/>
        </w:rPr>
      </w:pPr>
      <w:r>
        <w:rPr>
          <w:rFonts w:hint="eastAsia"/>
          <w:kern w:val="0"/>
          <w:szCs w:val="21"/>
        </w:rPr>
        <w:t>(2)</w:t>
      </w:r>
      <w:r>
        <w:rPr>
          <w:kern w:val="0"/>
          <w:szCs w:val="21"/>
        </w:rPr>
        <w:t>你认为用哪个模型得到的预测值更可靠？并说明理由．</w: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21"/>
        </w:rPr>
      </w:pPr>
      <w:r>
        <w:rPr>
          <w:color w:val="000000"/>
          <w:szCs w:val="32"/>
        </w:rPr>
        <w:t>48</w:t>
      </w:r>
      <w:r>
        <w:rPr>
          <w:rFonts w:hint="eastAsia"/>
          <w:color w:val="000000"/>
          <w:szCs w:val="32"/>
        </w:rPr>
        <w:t>．(2016新课标Ⅰ理II)</w:t>
      </w:r>
      <w:r>
        <w:rPr>
          <w:rFonts w:hint="eastAsia"/>
          <w:color w:val="000000"/>
          <w:szCs w:val="21"/>
        </w:rPr>
        <w:t>下图是我国2008年至2014年生活垃圾无害化处理量（单位：亿吨）的折线图</w:t>
      </w:r>
    </w:p>
    <w:p>
      <w:pPr>
        <w:spacing w:line="360" w:lineRule="auto"/>
        <w:jc w:val="left"/>
        <w:rPr>
          <w:color w:val="000000"/>
          <w:szCs w:val="21"/>
        </w:rPr>
      </w:pPr>
      <w:r>
        <w:rPr>
          <w:color w:val="000000"/>
        </w:rPr>
        <w:drawing>
          <wp:inline distT="0" distB="0" distL="0" distR="0">
            <wp:extent cx="3524250" cy="1914525"/>
            <wp:effectExtent l="0" t="0" r="0" b="9525"/>
            <wp:docPr id="100149" name="图片 1001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及各类教学资源下载，还有大量而丰富的教学相关资讯！"/>
                    <pic:cNvPicPr>
                      <a:picLocks noChangeAspect="1" noChangeArrowheads="1"/>
                    </pic:cNvPicPr>
                  </pic:nvPicPr>
                  <pic:blipFill>
                    <a:blip r:embed="rId284">
                      <a:extLst>
                        <a:ext uri="{28A0092B-C50C-407E-A947-70E740481C1C}">
                          <a14:useLocalDpi xmlns:a14="http://schemas.microsoft.com/office/drawing/2010/main" val="0"/>
                        </a:ext>
                      </a:extLst>
                    </a:blip>
                    <a:stretch>
                      <a:fillRect/>
                    </a:stretch>
                  </pic:blipFill>
                  <pic:spPr>
                    <a:xfrm>
                      <a:off x="0" y="0"/>
                      <a:ext cx="3524250" cy="1914525"/>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21"/>
        </w:rPr>
        <w:t>（Ⅰ）由折线图看出，可用线性回归模型拟合</w:t>
      </w:r>
      <w:r>
        <w:rPr>
          <w:color w:val="000000"/>
          <w:position w:val="-10"/>
          <w:szCs w:val="21"/>
        </w:rPr>
        <w:object>
          <v:shape id="_x0000_i114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86" o:title=""/>
            <o:lock v:ext="edit" aspectratio="t"/>
            <w10:wrap type="none"/>
            <w10:anchorlock/>
          </v:shape>
          <o:OLEObject Type="Embed" ProgID="Equation.DSMT4" ShapeID="_x0000_i1147" DrawAspect="Content" ObjectID="_1468075832" r:id="rId285">
            <o:LockedField>false</o:LockedField>
          </o:OLEObject>
        </w:object>
      </w:r>
      <w:r>
        <w:rPr>
          <w:rFonts w:hint="eastAsia"/>
          <w:color w:val="000000"/>
          <w:szCs w:val="21"/>
        </w:rPr>
        <w:t>与</w:t>
      </w:r>
      <w:r>
        <w:rPr>
          <w:color w:val="000000"/>
          <w:position w:val="-6"/>
          <w:szCs w:val="21"/>
        </w:rPr>
        <w:object>
          <v:shape id="_x0000_i1148"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288" o:title=""/>
            <o:lock v:ext="edit" aspectratio="t"/>
            <w10:wrap type="none"/>
            <w10:anchorlock/>
          </v:shape>
          <o:OLEObject Type="Embed" ProgID="Equation.DSMT4" ShapeID="_x0000_i1148" DrawAspect="Content" ObjectID="_1468075833" r:id="rId287">
            <o:LockedField>false</o:LockedField>
          </o:OLEObject>
        </w:object>
      </w:r>
      <w:r>
        <w:rPr>
          <w:rFonts w:hint="eastAsia"/>
          <w:color w:val="000000"/>
          <w:szCs w:val="21"/>
        </w:rPr>
        <w:t>的关系，请用相关系数加以说明；</w:t>
      </w:r>
    </w:p>
    <w:p>
      <w:pPr>
        <w:spacing w:line="360" w:lineRule="auto"/>
        <w:jc w:val="left"/>
        <w:rPr>
          <w:color w:val="000000"/>
          <w:szCs w:val="21"/>
        </w:rPr>
      </w:pPr>
      <w:r>
        <w:rPr>
          <w:rFonts w:hint="eastAsia"/>
          <w:color w:val="000000"/>
          <w:szCs w:val="21"/>
        </w:rPr>
        <w:t>（Ⅱ）建立</w:t>
      </w:r>
      <w:r>
        <w:rPr>
          <w:color w:val="000000"/>
          <w:position w:val="-10"/>
          <w:szCs w:val="21"/>
        </w:rPr>
        <w:object>
          <v:shape id="_x0000_i114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86" o:title=""/>
            <o:lock v:ext="edit" aspectratio="t"/>
            <w10:wrap type="none"/>
            <w10:anchorlock/>
          </v:shape>
          <o:OLEObject Type="Embed" ProgID="Equation.DSMT4" ShapeID="_x0000_i1149" DrawAspect="Content" ObjectID="_1468075834" r:id="rId289">
            <o:LockedField>false</o:LockedField>
          </o:OLEObject>
        </w:object>
      </w:r>
      <w:r>
        <w:rPr>
          <w:rFonts w:hint="eastAsia"/>
          <w:color w:val="000000"/>
          <w:szCs w:val="21"/>
        </w:rPr>
        <w:t>关于</w:t>
      </w:r>
      <w:r>
        <w:rPr>
          <w:color w:val="000000"/>
          <w:position w:val="-6"/>
          <w:szCs w:val="21"/>
        </w:rPr>
        <w:object>
          <v:shape id="_x0000_i1150"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288" o:title=""/>
            <o:lock v:ext="edit" aspectratio="t"/>
            <w10:wrap type="none"/>
            <w10:anchorlock/>
          </v:shape>
          <o:OLEObject Type="Embed" ProgID="Equation.DSMT4" ShapeID="_x0000_i1150" DrawAspect="Content" ObjectID="_1468075835" r:id="rId290">
            <o:LockedField>false</o:LockedField>
          </o:OLEObject>
        </w:object>
      </w:r>
      <w:r>
        <w:rPr>
          <w:rFonts w:hint="eastAsia"/>
          <w:color w:val="000000"/>
          <w:szCs w:val="21"/>
        </w:rPr>
        <w:t>的回归方程（系数精确到0．01），预测2016年我国生活垃圾无害化处理量．</w:t>
      </w:r>
    </w:p>
    <w:p>
      <w:pPr>
        <w:spacing w:line="360" w:lineRule="auto"/>
        <w:jc w:val="left"/>
        <w:rPr>
          <w:color w:val="000000"/>
        </w:rPr>
      </w:pPr>
      <w:r>
        <w:rPr>
          <w:rFonts w:hint="eastAsia"/>
          <w:color w:val="000000"/>
        </w:rPr>
        <w:t>附注：参考数据：</w:t>
      </w:r>
      <w:r>
        <w:rPr>
          <w:color w:val="000000"/>
          <w:position w:val="-28"/>
        </w:rPr>
        <w:object>
          <v:shape id="_x0000_i1151" o:spt="75" alt="学科网(www.zxxk.com)--教育资源门户，提供试卷、教案、课件、论文、素材及各类教学资源下载，还有大量而丰富的教学相关资讯！" type="#_x0000_t75" style="height:33.75pt;width:60.75pt;" o:ole="t" filled="f" o:preferrelative="t" stroked="f" coordsize="21600,21600">
            <v:path/>
            <v:fill on="f" focussize="0,0"/>
            <v:stroke on="f" joinstyle="miter"/>
            <v:imagedata r:id="rId292" o:title=""/>
            <o:lock v:ext="edit" aspectratio="t"/>
            <w10:wrap type="none"/>
            <w10:anchorlock/>
          </v:shape>
          <o:OLEObject Type="Embed" ProgID="Equation.DSMT4" ShapeID="_x0000_i1151" DrawAspect="Content" ObjectID="_1468075836" r:id="rId291">
            <o:LockedField>false</o:LockedField>
          </o:OLEObject>
        </w:object>
      </w:r>
      <w:r>
        <w:rPr>
          <w:rFonts w:hint="eastAsia"/>
          <w:color w:val="000000"/>
        </w:rPr>
        <w:t>，</w:t>
      </w:r>
      <w:r>
        <w:rPr>
          <w:color w:val="000000"/>
          <w:position w:val="-28"/>
        </w:rPr>
        <w:object>
          <v:shape id="_x0000_i1152" o:spt="75" alt="学科网(www.zxxk.com)--教育资源门户，提供试卷、教案、课件、论文、素材及各类教学资源下载，还有大量而丰富的教学相关资讯！" type="#_x0000_t75" style="height:33.75pt;width:72.8pt;" o:ole="t" filled="f" o:preferrelative="t" stroked="f" coordsize="21600,21600">
            <v:path/>
            <v:fill on="f" focussize="0,0"/>
            <v:stroke on="f" joinstyle="miter"/>
            <v:imagedata r:id="rId294" o:title=""/>
            <o:lock v:ext="edit" aspectratio="t"/>
            <w10:wrap type="none"/>
            <w10:anchorlock/>
          </v:shape>
          <o:OLEObject Type="Embed" ProgID="Equation.DSMT4" ShapeID="_x0000_i1152" DrawAspect="Content" ObjectID="_1468075837" r:id="rId293">
            <o:LockedField>false</o:LockedField>
          </o:OLEObject>
        </w:object>
      </w:r>
      <w:r>
        <w:rPr>
          <w:rFonts w:hint="eastAsia"/>
          <w:color w:val="000000"/>
        </w:rPr>
        <w:t>，</w:t>
      </w:r>
      <w:r>
        <w:rPr>
          <w:color w:val="000000"/>
          <w:position w:val="-30"/>
        </w:rPr>
        <w:object>
          <v:shape id="_x0000_i1153" o:spt="75" alt="学科网(www.zxxk.com)--教育资源门户，提供试卷、教案、课件、论文、素材及各类教学资源下载，还有大量而丰富的教学相关资讯！" type="#_x0000_t75" style="height:38.25pt;width:100.5pt;" o:ole="t" filled="f" o:preferrelative="t" stroked="f" coordsize="21600,21600">
            <v:path/>
            <v:fill on="f" focussize="0,0"/>
            <v:stroke on="f" joinstyle="miter"/>
            <v:imagedata r:id="rId296" o:title=""/>
            <o:lock v:ext="edit" aspectratio="t"/>
            <w10:wrap type="none"/>
            <w10:anchorlock/>
          </v:shape>
          <o:OLEObject Type="Embed" ProgID="Equation.DSMT4" ShapeID="_x0000_i1153" DrawAspect="Content" ObjectID="_1468075838" r:id="rId295">
            <o:LockedField>false</o:LockedField>
          </o:OLEObject>
        </w:object>
      </w:r>
      <w:r>
        <w:rPr>
          <w:rFonts w:hint="eastAsia"/>
          <w:color w:val="000000"/>
        </w:rPr>
        <w:t>，</w:t>
      </w:r>
      <w:r>
        <w:rPr>
          <w:position w:val="-8"/>
        </w:rPr>
        <w:object>
          <v:shape id="_x0000_i1154" o:spt="75" alt="学科网(www.zxxk.com)--教育资源门户，提供试卷、教案、课件、论文、素材及各类教学资源下载，还有大量而丰富的教学相关资讯！" type="#_x0000_t75" style="height:18pt;width:18.75pt;" o:ole="t" filled="f" o:preferrelative="t" stroked="f" coordsize="21600,21600">
            <v:path/>
            <v:fill on="f" focussize="0,0"/>
            <v:stroke on="f" joinstyle="miter"/>
            <v:imagedata r:id="rId298" o:title=""/>
            <o:lock v:ext="edit" aspectratio="t"/>
            <w10:wrap type="none"/>
            <w10:anchorlock/>
          </v:shape>
          <o:OLEObject Type="Embed" ProgID="Equation.DSMT4" ShapeID="_x0000_i1154" DrawAspect="Content" ObjectID="_1468075839" r:id="rId297">
            <o:LockedField>false</o:LockedField>
          </o:OLEObject>
        </w:object>
      </w:r>
      <w:r>
        <w:rPr>
          <w:color w:val="000000"/>
        </w:rPr>
        <w:fldChar w:fldCharType="begin"/>
      </w:r>
      <w:r>
        <w:rPr>
          <w:rFonts w:hint="eastAsia"/>
          <w:color w:val="000000"/>
        </w:rPr>
        <w:instrText xml:space="preserve">EQ\R(7)</w:instrText>
      </w:r>
      <w:r>
        <w:rPr>
          <w:color w:val="000000"/>
        </w:rPr>
        <w:fldChar w:fldCharType="end"/>
      </w:r>
      <w:r>
        <w:rPr>
          <w:rFonts w:hint="eastAsia"/>
          <w:color w:val="000000"/>
        </w:rPr>
        <w:t>≈2．646．</w:t>
      </w:r>
    </w:p>
    <w:p>
      <w:pPr>
        <w:spacing w:line="360" w:lineRule="auto"/>
        <w:jc w:val="left"/>
        <w:rPr>
          <w:color w:val="000000"/>
        </w:rPr>
      </w:pPr>
      <w:r>
        <w:rPr>
          <w:rFonts w:hint="eastAsia"/>
          <w:color w:val="000000"/>
        </w:rPr>
        <w:t>参考公式：相关系数</w:t>
      </w:r>
      <w:r>
        <w:rPr>
          <w:color w:val="000000"/>
          <w:position w:val="-66"/>
        </w:rPr>
        <w:object>
          <v:shape id="_x0000_i1155" o:spt="75" alt="学科网(www.zxxk.com)--教育资源门户，提供试卷、教案、课件、论文、素材及各类教学资源下载，还有大量而丰富的教学相关资讯！" type="#_x0000_t75" style="height:69pt;width:142.55pt;" o:ole="t" filled="f" o:preferrelative="t" stroked="f" coordsize="21600,21600">
            <v:path/>
            <v:fill on="f" focussize="0,0"/>
            <v:stroke on="f" joinstyle="miter"/>
            <v:imagedata r:id="rId300" o:title=""/>
            <o:lock v:ext="edit" aspectratio="t"/>
            <w10:wrap type="none"/>
            <w10:anchorlock/>
          </v:shape>
          <o:OLEObject Type="Embed" ProgID="Equation.DSMT4" ShapeID="_x0000_i1155" DrawAspect="Content" ObjectID="_1468075840" r:id="rId299">
            <o:LockedField>false</o:LockedField>
          </o:OLEObject>
        </w:object>
      </w:r>
    </w:p>
    <w:p>
      <w:pPr>
        <w:spacing w:line="360" w:lineRule="auto"/>
        <w:jc w:val="left"/>
        <w:rPr>
          <w:color w:val="000000"/>
        </w:rPr>
      </w:pPr>
      <w:r>
        <w:rPr>
          <w:rFonts w:hint="eastAsia"/>
          <w:color w:val="000000"/>
        </w:rPr>
        <w:t>回归方程</w:t>
      </w:r>
      <w:r>
        <w:rPr>
          <w:color w:val="000000"/>
          <w:position w:val="-10"/>
        </w:rPr>
        <w:object>
          <v:shape id="_x0000_i1156" o:spt="75" alt="学科网(www.zxxk.com)--教育资源门户，提供试卷、教案、课件、论文、素材及各类教学资源下载，还有大量而丰富的教学相关资讯！" type="#_x0000_t75" style="height:18.75pt;width:50.25pt;" o:ole="t" filled="f" o:preferrelative="t" stroked="f" coordsize="21600,21600">
            <v:path/>
            <v:fill on="f" focussize="0,0"/>
            <v:stroke on="f" joinstyle="miter"/>
            <v:imagedata r:id="rId302" o:title=""/>
            <o:lock v:ext="edit" aspectratio="t"/>
            <w10:wrap type="none"/>
            <w10:anchorlock/>
          </v:shape>
          <o:OLEObject Type="Embed" ProgID="Equation.DSMT4" ShapeID="_x0000_i1156" DrawAspect="Content" ObjectID="_1468075841" r:id="rId301">
            <o:LockedField>false</o:LockedField>
          </o:OLEObject>
        </w:object>
      </w:r>
      <w:r>
        <w:rPr>
          <w:color w:val="000000"/>
        </w:rPr>
        <w:t>中斜率和截距的最小二乘估计公式分别为</w:t>
      </w:r>
      <w:r>
        <w:rPr>
          <w:rFonts w:hint="eastAsia"/>
          <w:color w:val="000000"/>
        </w:rPr>
        <w:t>：</w:t>
      </w:r>
      <w:r>
        <w:rPr>
          <w:color w:val="000000"/>
          <w:position w:val="-60"/>
        </w:rPr>
        <w:object>
          <v:shape id="_x0000_i1157" o:spt="75" alt="学科网(www.zxxk.com)--教育资源门户，提供试卷、教案、课件、论文、素材及各类教学资源下载，还有大量而丰富的教学相关资讯！" type="#_x0000_t75" style="height:66pt;width:111.8pt;" o:ole="t" filled="f" o:preferrelative="t" stroked="f" coordsize="21600,21600">
            <v:path/>
            <v:fill on="f" focussize="0,0"/>
            <v:stroke on="f" joinstyle="miter"/>
            <v:imagedata r:id="rId304" o:title=""/>
            <o:lock v:ext="edit" aspectratio="t"/>
            <w10:wrap type="none"/>
            <w10:anchorlock/>
          </v:shape>
          <o:OLEObject Type="Embed" ProgID="Equation.DSMT4" ShapeID="_x0000_i1157" DrawAspect="Content" ObjectID="_1468075842" r:id="rId303">
            <o:LockedField>false</o:LockedField>
          </o:OLEObject>
        </w:object>
      </w:r>
      <w:r>
        <w:rPr>
          <w:color w:val="000000"/>
          <w:position w:val="-10"/>
        </w:rPr>
        <w:object>
          <v:shape id="_x0000_i1158" o:spt="75" alt="学科网(www.zxxk.com)--教育资源门户，提供试卷、教案、课件、论文、素材及各类教学资源下载，还有大量而丰富的教学相关资讯！" type="#_x0000_t75" style="height:18.75pt;width:47.25pt;" o:ole="t" filled="f" o:preferrelative="t" stroked="f" coordsize="21600,21600">
            <v:path/>
            <v:fill on="f" focussize="0,0"/>
            <v:stroke on="f" joinstyle="miter"/>
            <v:imagedata r:id="rId306" o:title=""/>
            <o:lock v:ext="edit" aspectratio="t"/>
            <w10:wrap type="none"/>
            <w10:anchorlock/>
          </v:shape>
          <o:OLEObject Type="Embed" ProgID="Equation.DSMT4" ShapeID="_x0000_i1158" DrawAspect="Content" ObjectID="_1468075843" r:id="rId305">
            <o:LockedField>false</o:LockedField>
          </o:OLEObject>
        </w:objec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szCs w:val="21"/>
        </w:rPr>
      </w:pPr>
      <w:r>
        <w:rPr>
          <w:szCs w:val="21"/>
        </w:rPr>
        <w:t>49</w:t>
      </w:r>
      <w:r>
        <w:rPr>
          <w:rFonts w:hint="eastAsia"/>
          <w:szCs w:val="21"/>
        </w:rPr>
        <w:t>．（2015新课标I理）某公司为确定下一年度投入某种产品的宣传费，需了解年宣传费</w:t>
      </w:r>
      <w:r>
        <w:rPr>
          <w:position w:val="-6"/>
          <w:szCs w:val="21"/>
        </w:rPr>
        <w:object>
          <v:shape id="_x0000_i115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08" o:title=""/>
            <o:lock v:ext="edit" aspectratio="t"/>
            <w10:wrap type="none"/>
            <w10:anchorlock/>
          </v:shape>
          <o:OLEObject Type="Embed" ProgID="Equation.DSMT4" ShapeID="_x0000_i1159" DrawAspect="Content" ObjectID="_1468075844" r:id="rId307">
            <o:LockedField>false</o:LockedField>
          </o:OLEObject>
        </w:object>
      </w:r>
      <w:r>
        <w:rPr>
          <w:rFonts w:hint="eastAsia"/>
          <w:szCs w:val="21"/>
        </w:rPr>
        <w:t>（单位：千元）对年销售量</w:t>
      </w:r>
      <w:r>
        <w:rPr>
          <w:position w:val="-10"/>
          <w:szCs w:val="21"/>
        </w:rPr>
        <w:object>
          <v:shape id="_x0000_i116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10" o:title=""/>
            <o:lock v:ext="edit" aspectratio="t"/>
            <w10:wrap type="none"/>
            <w10:anchorlock/>
          </v:shape>
          <o:OLEObject Type="Embed" ProgID="Equation.DSMT4" ShapeID="_x0000_i1160" DrawAspect="Content" ObjectID="_1468075845" r:id="rId309">
            <o:LockedField>false</o:LockedField>
          </o:OLEObject>
        </w:object>
      </w:r>
      <w:r>
        <w:rPr>
          <w:rFonts w:hint="eastAsia"/>
          <w:szCs w:val="21"/>
        </w:rPr>
        <w:t>（单位：</w:t>
      </w:r>
      <w:r>
        <w:rPr>
          <w:szCs w:val="21"/>
        </w:rPr>
        <w:t>t</w:t>
      </w:r>
      <w:r>
        <w:rPr>
          <w:rFonts w:hint="eastAsia"/>
          <w:szCs w:val="21"/>
        </w:rPr>
        <w:t>）和年利润</w:t>
      </w:r>
      <w:r>
        <w:rPr>
          <w:position w:val="-4"/>
          <w:szCs w:val="21"/>
        </w:rPr>
        <w:object>
          <v:shape id="_x0000_i1161"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312" o:title=""/>
            <o:lock v:ext="edit" aspectratio="t"/>
            <w10:wrap type="none"/>
            <w10:anchorlock/>
          </v:shape>
          <o:OLEObject Type="Embed" ProgID="Equation.DSMT4" ShapeID="_x0000_i1161" DrawAspect="Content" ObjectID="_1468075846" r:id="rId311">
            <o:LockedField>false</o:LockedField>
          </o:OLEObject>
        </w:object>
      </w:r>
      <w:r>
        <w:rPr>
          <w:rFonts w:hint="eastAsia"/>
          <w:szCs w:val="21"/>
        </w:rPr>
        <w:t>（单位：千元）的影响，对近</w:t>
      </w:r>
      <w:r>
        <w:rPr>
          <w:szCs w:val="21"/>
        </w:rPr>
        <w:t>8</w:t>
      </w:r>
      <w:r>
        <w:rPr>
          <w:rFonts w:hint="eastAsia"/>
          <w:szCs w:val="21"/>
        </w:rPr>
        <w:t>年的年宣传费</w:t>
      </w:r>
      <w:r>
        <w:rPr>
          <w:position w:val="-12"/>
          <w:szCs w:val="21"/>
        </w:rPr>
        <w:object>
          <v:shape id="_x0000_i1162"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314" o:title=""/>
            <o:lock v:ext="edit" aspectratio="t"/>
            <w10:wrap type="none"/>
            <w10:anchorlock/>
          </v:shape>
          <o:OLEObject Type="Embed" ProgID="Equation.DSMT4" ShapeID="_x0000_i1162" DrawAspect="Content" ObjectID="_1468075847" r:id="rId313">
            <o:LockedField>false</o:LockedField>
          </o:OLEObject>
        </w:object>
      </w:r>
      <w:r>
        <w:rPr>
          <w:rFonts w:hint="eastAsia"/>
          <w:szCs w:val="21"/>
        </w:rPr>
        <w:t>和年销售量</w:t>
      </w:r>
      <w:r>
        <w:rPr>
          <w:position w:val="-12"/>
          <w:szCs w:val="21"/>
        </w:rPr>
        <w:object>
          <v:shape id="_x0000_i1163"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316" o:title=""/>
            <o:lock v:ext="edit" aspectratio="t"/>
            <w10:wrap type="none"/>
            <w10:anchorlock/>
          </v:shape>
          <o:OLEObject Type="Embed" ProgID="Equation.DSMT4" ShapeID="_x0000_i1163" DrawAspect="Content" ObjectID="_1468075848" r:id="rId315">
            <o:LockedField>false</o:LockedField>
          </o:OLEObject>
        </w:object>
      </w:r>
      <w:r>
        <w:rPr>
          <w:rFonts w:hint="eastAsia"/>
          <w:szCs w:val="21"/>
        </w:rPr>
        <w:t>（</w:t>
      </w:r>
      <w:r>
        <w:rPr>
          <w:position w:val="-6"/>
          <w:szCs w:val="21"/>
        </w:rPr>
        <w:object>
          <v:shape id="_x0000_i1164"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318" o:title=""/>
            <o:lock v:ext="edit" aspectratio="t"/>
            <w10:wrap type="none"/>
            <w10:anchorlock/>
          </v:shape>
          <o:OLEObject Type="Embed" ProgID="Equation.DSMT4" ShapeID="_x0000_i1164" DrawAspect="Content" ObjectID="_1468075849" r:id="rId317">
            <o:LockedField>false</o:LockedField>
          </o:OLEObject>
        </w:object>
      </w:r>
      <w:r>
        <w:rPr>
          <w:szCs w:val="21"/>
        </w:rPr>
        <w:t>=1</w:t>
      </w:r>
      <w:r>
        <w:rPr>
          <w:rFonts w:hint="eastAsia"/>
          <w:szCs w:val="21"/>
        </w:rPr>
        <w:t>，</w:t>
      </w:r>
      <w:r>
        <w:rPr>
          <w:szCs w:val="21"/>
        </w:rPr>
        <w:t>2</w:t>
      </w:r>
      <w:r>
        <w:rPr>
          <w:rFonts w:hint="eastAsia"/>
          <w:szCs w:val="21"/>
        </w:rPr>
        <w:t>，</w:t>
      </w:r>
      <w:r>
        <w:rPr>
          <w:rFonts w:hint="eastAsia"/>
          <w:szCs w:val="21"/>
        </w:rPr>
        <w:drawing>
          <wp:inline distT="0" distB="0" distL="0" distR="0">
            <wp:extent cx="13970" cy="1270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16"/>
                    <a:stretch>
                      <a:fillRect/>
                    </a:stretch>
                  </pic:blipFill>
                  <pic:spPr>
                    <a:xfrm>
                      <a:off x="0" y="0"/>
                      <a:ext cx="13970" cy="12700"/>
                    </a:xfrm>
                    <a:prstGeom prst="rect">
                      <a:avLst/>
                    </a:prstGeom>
                  </pic:spPr>
                </pic:pic>
              </a:graphicData>
            </a:graphic>
          </wp:inline>
        </w:drawing>
      </w:r>
      <w:r>
        <w:rPr>
          <w:rFonts w:hint="eastAsia"/>
          <w:szCs w:val="21"/>
        </w:rPr>
        <w:t>···，</w:t>
      </w:r>
      <w:r>
        <w:rPr>
          <w:szCs w:val="21"/>
        </w:rPr>
        <w:t>8</w:t>
      </w:r>
      <w:r>
        <w:rPr>
          <w:rFonts w:hint="eastAsia"/>
          <w:szCs w:val="21"/>
        </w:rPr>
        <w:t>）数据作了初步处理，得到下面的散点图及一些统计量的值．</w:t>
      </w:r>
    </w:p>
    <w:p>
      <w:pPr>
        <w:spacing w:line="360" w:lineRule="auto"/>
        <w:jc w:val="left"/>
        <w:rPr>
          <w:szCs w:val="21"/>
        </w:rPr>
      </w:pPr>
      <w:r>
        <w:rPr>
          <w:szCs w:val="21"/>
        </w:rPr>
        <w:drawing>
          <wp:inline distT="0" distB="0" distL="0" distR="0">
            <wp:extent cx="3476625" cy="1733550"/>
            <wp:effectExtent l="0" t="0" r="9525"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319">
                      <a:extLst>
                        <a:ext uri="{28A0092B-C50C-407E-A947-70E740481C1C}">
                          <a14:useLocalDpi xmlns:a14="http://schemas.microsoft.com/office/drawing/2010/main" val="0"/>
                        </a:ext>
                      </a:extLst>
                    </a:blip>
                    <a:stretch>
                      <a:fillRect/>
                    </a:stretch>
                  </pic:blipFill>
                  <pic:spPr>
                    <a:xfrm>
                      <a:off x="0" y="0"/>
                      <a:ext cx="3476625" cy="1733550"/>
                    </a:xfrm>
                    <a:prstGeom prst="rect">
                      <a:avLst/>
                    </a:prstGeom>
                    <a:noFill/>
                    <a:ln>
                      <a:noFill/>
                    </a:ln>
                  </pic:spPr>
                </pic:pic>
              </a:graphicData>
            </a:graphic>
          </wp:inline>
        </w:drawing>
      </w:r>
    </w:p>
    <w:tbl>
      <w:tblPr>
        <w:tblStyle w:val="13"/>
        <w:tblW w:w="81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67"/>
        <w:gridCol w:w="567"/>
        <w:gridCol w:w="1406"/>
        <w:gridCol w:w="1448"/>
        <w:gridCol w:w="1820"/>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34" w:type="dxa"/>
            <w:vAlign w:val="center"/>
          </w:tcPr>
          <w:p>
            <w:pPr>
              <w:spacing w:line="360" w:lineRule="auto"/>
              <w:jc w:val="left"/>
              <w:rPr>
                <w:szCs w:val="21"/>
              </w:rPr>
            </w:pPr>
            <w:r>
              <w:rPr>
                <w:position w:val="-6"/>
                <w:szCs w:val="21"/>
              </w:rPr>
              <w:object>
                <v:shape id="_x0000_i1165"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21" o:title=""/>
                  <o:lock v:ext="edit" aspectratio="t"/>
                  <w10:wrap type="none"/>
                  <w10:anchorlock/>
                </v:shape>
                <o:OLEObject Type="Embed" ProgID="Equation.DSMT4" ShapeID="_x0000_i1165" DrawAspect="Content" ObjectID="_1468075850" r:id="rId320">
                  <o:LockedField>false</o:LockedField>
                </o:OLEObject>
              </w:object>
            </w:r>
          </w:p>
        </w:tc>
        <w:tc>
          <w:tcPr>
            <w:tcW w:w="567" w:type="dxa"/>
            <w:vAlign w:val="center"/>
          </w:tcPr>
          <w:p>
            <w:pPr>
              <w:spacing w:line="360" w:lineRule="auto"/>
              <w:jc w:val="left"/>
              <w:rPr>
                <w:szCs w:val="21"/>
              </w:rPr>
            </w:pPr>
            <w:r>
              <w:rPr>
                <w:position w:val="-10"/>
                <w:szCs w:val="21"/>
              </w:rPr>
              <w:object>
                <v:shape id="_x0000_i1166"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323" o:title=""/>
                  <o:lock v:ext="edit" aspectratio="t"/>
                  <w10:wrap type="none"/>
                  <w10:anchorlock/>
                </v:shape>
                <o:OLEObject Type="Embed" ProgID="Equation.DSMT4" ShapeID="_x0000_i1166" DrawAspect="Content" ObjectID="_1468075851" r:id="rId322">
                  <o:LockedField>false</o:LockedField>
                </o:OLEObject>
              </w:object>
            </w:r>
          </w:p>
        </w:tc>
        <w:tc>
          <w:tcPr>
            <w:tcW w:w="567" w:type="dxa"/>
            <w:vAlign w:val="center"/>
          </w:tcPr>
          <w:p>
            <w:pPr>
              <w:spacing w:line="360" w:lineRule="auto"/>
              <w:jc w:val="left"/>
              <w:rPr>
                <w:szCs w:val="21"/>
              </w:rPr>
            </w:pPr>
            <w:r>
              <w:rPr>
                <w:position w:val="-6"/>
                <w:szCs w:val="21"/>
              </w:rPr>
              <w:object>
                <v:shape id="_x0000_i116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25" o:title=""/>
                  <o:lock v:ext="edit" aspectratio="t"/>
                  <w10:wrap type="none"/>
                  <w10:anchorlock/>
                </v:shape>
                <o:OLEObject Type="Embed" ProgID="Equation.DSMT4" ShapeID="_x0000_i1167" DrawAspect="Content" ObjectID="_1468075852" r:id="rId324">
                  <o:LockedField>false</o:LockedField>
                </o:OLEObject>
              </w:object>
            </w:r>
          </w:p>
        </w:tc>
        <w:tc>
          <w:tcPr>
            <w:tcW w:w="1406" w:type="dxa"/>
            <w:vAlign w:val="center"/>
          </w:tcPr>
          <w:p>
            <w:pPr>
              <w:spacing w:line="360" w:lineRule="auto"/>
              <w:jc w:val="left"/>
              <w:rPr>
                <w:szCs w:val="21"/>
              </w:rPr>
            </w:pPr>
            <w:r>
              <w:rPr>
                <w:position w:val="-24"/>
                <w:szCs w:val="21"/>
              </w:rPr>
              <w:object>
                <v:shape id="_x0000_i1168" o:spt="75" alt="学科网(www.zxxk.com)--教育资源门户，提供试卷、教案、课件、论文、素材及各类教学资源下载，还有大量而丰富的教学相关资讯！" type="#_x0000_t75" style="height:28.5pt;width:50.25pt;" o:ole="t" filled="f" o:preferrelative="t" stroked="f" coordsize="21600,21600">
                  <v:path/>
                  <v:fill on="f" focussize="0,0"/>
                  <v:stroke on="f" joinstyle="miter"/>
                  <v:imagedata r:id="rId327" o:title=""/>
                  <o:lock v:ext="edit" aspectratio="t"/>
                  <w10:wrap type="none"/>
                  <w10:anchorlock/>
                </v:shape>
                <o:OLEObject Type="Embed" ProgID="Equation.DSMT4" ShapeID="_x0000_i1168" DrawAspect="Content" ObjectID="_1468075853" r:id="rId326">
                  <o:LockedField>false</o:LockedField>
                </o:OLEObject>
              </w:object>
            </w:r>
          </w:p>
        </w:tc>
        <w:tc>
          <w:tcPr>
            <w:tcW w:w="1448" w:type="dxa"/>
            <w:vAlign w:val="center"/>
          </w:tcPr>
          <w:p>
            <w:pPr>
              <w:spacing w:line="360" w:lineRule="auto"/>
              <w:jc w:val="left"/>
              <w:rPr>
                <w:szCs w:val="21"/>
              </w:rPr>
            </w:pPr>
            <w:r>
              <w:rPr>
                <w:position w:val="-24"/>
                <w:szCs w:val="21"/>
              </w:rPr>
              <w:object>
                <v:shape id="_x0000_i1169" o:spt="75" alt="学科网(www.zxxk.com)--教育资源门户，提供试卷、教案、课件、论文、素材及各类教学资源下载，还有大量而丰富的教学相关资讯！" type="#_x0000_t75" style="height:28.5pt;width:52.5pt;" o:ole="t" filled="f" o:preferrelative="t" stroked="f" coordsize="21600,21600">
                  <v:path/>
                  <v:fill on="f" focussize="0,0"/>
                  <v:stroke on="f" joinstyle="miter"/>
                  <v:imagedata r:id="rId329" o:title=""/>
                  <o:lock v:ext="edit" aspectratio="t"/>
                  <w10:wrap type="none"/>
                  <w10:anchorlock/>
                </v:shape>
                <o:OLEObject Type="Embed" ProgID="Equation.DSMT4" ShapeID="_x0000_i1169" DrawAspect="Content" ObjectID="_1468075854" r:id="rId328">
                  <o:LockedField>false</o:LockedField>
                </o:OLEObject>
              </w:object>
            </w:r>
          </w:p>
        </w:tc>
        <w:tc>
          <w:tcPr>
            <w:tcW w:w="1820" w:type="dxa"/>
            <w:vAlign w:val="center"/>
          </w:tcPr>
          <w:p>
            <w:pPr>
              <w:spacing w:line="360" w:lineRule="auto"/>
              <w:jc w:val="left"/>
              <w:rPr>
                <w:szCs w:val="21"/>
              </w:rPr>
            </w:pPr>
            <w:r>
              <w:rPr>
                <w:position w:val="-24"/>
                <w:szCs w:val="21"/>
              </w:rPr>
              <w:object>
                <v:shape id="_x0000_i1170" o:spt="75" alt="学科网(www.zxxk.com)--教育资源门户，提供试卷、教案、课件、论文、素材及各类教学资源下载，还有大量而丰富的教学相关资讯！" type="#_x0000_t75" style="height:28.5pt;width:76.55pt;" o:ole="t" filled="f" o:preferrelative="t" stroked="f" coordsize="21600,21600">
                  <v:path/>
                  <v:fill on="f" focussize="0,0"/>
                  <v:stroke on="f" joinstyle="miter"/>
                  <v:imagedata r:id="rId331" o:title=""/>
                  <o:lock v:ext="edit" aspectratio="t"/>
                  <w10:wrap type="none"/>
                  <w10:anchorlock/>
                </v:shape>
                <o:OLEObject Type="Embed" ProgID="Equation.DSMT4" ShapeID="_x0000_i1170" DrawAspect="Content" ObjectID="_1468075855" r:id="rId330">
                  <o:LockedField>false</o:LockedField>
                </o:OLEObject>
              </w:object>
            </w:r>
          </w:p>
        </w:tc>
        <w:tc>
          <w:tcPr>
            <w:tcW w:w="1794" w:type="dxa"/>
            <w:vAlign w:val="center"/>
          </w:tcPr>
          <w:p>
            <w:pPr>
              <w:spacing w:line="360" w:lineRule="auto"/>
              <w:jc w:val="left"/>
              <w:rPr>
                <w:szCs w:val="21"/>
              </w:rPr>
            </w:pPr>
            <w:r>
              <w:rPr>
                <w:position w:val="-24"/>
                <w:szCs w:val="21"/>
              </w:rPr>
              <w:object>
                <v:shape id="_x0000_i1171" o:spt="75" alt="学科网(www.zxxk.com)--教育资源门户，提供试卷、教案、课件、论文、素材及各类教学资源下载，还有大量而丰富的教学相关资讯！" type="#_x0000_t75" style="height:28.5pt;width:78.8pt;" o:ole="t" filled="f" o:preferrelative="t" stroked="f" coordsize="21600,21600">
                  <v:path/>
                  <v:fill on="f" focussize="0,0"/>
                  <v:stroke on="f" joinstyle="miter"/>
                  <v:imagedata r:id="rId333" o:title=""/>
                  <o:lock v:ext="edit" aspectratio="t"/>
                  <w10:wrap type="none"/>
                  <w10:anchorlock/>
                </v:shape>
                <o:OLEObject Type="Embed" ProgID="Equation.DSMT4" ShapeID="_x0000_i1171" DrawAspect="Content" ObjectID="_1468075856" r:id="rId33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534" w:type="dxa"/>
            <w:vAlign w:val="center"/>
          </w:tcPr>
          <w:p>
            <w:pPr>
              <w:spacing w:line="360" w:lineRule="auto"/>
              <w:jc w:val="left"/>
              <w:rPr>
                <w:szCs w:val="18"/>
              </w:rPr>
            </w:pPr>
            <w:r>
              <w:rPr>
                <w:rFonts w:hint="eastAsia"/>
                <w:szCs w:val="18"/>
              </w:rPr>
              <w:t>46．6</w:t>
            </w:r>
          </w:p>
        </w:tc>
        <w:tc>
          <w:tcPr>
            <w:tcW w:w="567" w:type="dxa"/>
            <w:vAlign w:val="center"/>
          </w:tcPr>
          <w:p>
            <w:pPr>
              <w:spacing w:line="360" w:lineRule="auto"/>
              <w:jc w:val="left"/>
              <w:rPr>
                <w:szCs w:val="18"/>
              </w:rPr>
            </w:pPr>
            <w:r>
              <w:rPr>
                <w:rFonts w:hint="eastAsia"/>
                <w:szCs w:val="18"/>
              </w:rPr>
              <w:t>563</w:t>
            </w:r>
          </w:p>
        </w:tc>
        <w:tc>
          <w:tcPr>
            <w:tcW w:w="567" w:type="dxa"/>
            <w:vAlign w:val="center"/>
          </w:tcPr>
          <w:p>
            <w:pPr>
              <w:spacing w:line="360" w:lineRule="auto"/>
              <w:jc w:val="left"/>
              <w:rPr>
                <w:szCs w:val="18"/>
              </w:rPr>
            </w:pPr>
            <w:r>
              <w:rPr>
                <w:rFonts w:hint="eastAsia"/>
                <w:szCs w:val="18"/>
              </w:rPr>
              <w:t>6．8</w:t>
            </w:r>
          </w:p>
        </w:tc>
        <w:tc>
          <w:tcPr>
            <w:tcW w:w="1406" w:type="dxa"/>
            <w:vAlign w:val="center"/>
          </w:tcPr>
          <w:p>
            <w:pPr>
              <w:spacing w:line="360" w:lineRule="auto"/>
              <w:jc w:val="left"/>
              <w:rPr>
                <w:szCs w:val="18"/>
              </w:rPr>
            </w:pPr>
            <w:r>
              <w:rPr>
                <w:rFonts w:hint="eastAsia"/>
                <w:szCs w:val="18"/>
              </w:rPr>
              <w:t>289．8</w:t>
            </w:r>
          </w:p>
        </w:tc>
        <w:tc>
          <w:tcPr>
            <w:tcW w:w="1448" w:type="dxa"/>
            <w:vAlign w:val="center"/>
          </w:tcPr>
          <w:p>
            <w:pPr>
              <w:spacing w:line="360" w:lineRule="auto"/>
              <w:jc w:val="left"/>
              <w:rPr>
                <w:szCs w:val="18"/>
              </w:rPr>
            </w:pPr>
            <w:r>
              <w:rPr>
                <w:rFonts w:hint="eastAsia"/>
                <w:szCs w:val="18"/>
              </w:rPr>
              <w:t>1．6</w:t>
            </w:r>
          </w:p>
        </w:tc>
        <w:tc>
          <w:tcPr>
            <w:tcW w:w="1820" w:type="dxa"/>
            <w:vAlign w:val="center"/>
          </w:tcPr>
          <w:p>
            <w:pPr>
              <w:spacing w:line="360" w:lineRule="auto"/>
              <w:jc w:val="left"/>
              <w:rPr>
                <w:szCs w:val="18"/>
              </w:rPr>
            </w:pPr>
            <w:r>
              <w:rPr>
                <w:rFonts w:hint="eastAsia"/>
                <w:szCs w:val="18"/>
              </w:rPr>
              <w:t>1469</w:t>
            </w:r>
          </w:p>
        </w:tc>
        <w:tc>
          <w:tcPr>
            <w:tcW w:w="1794" w:type="dxa"/>
            <w:vAlign w:val="center"/>
          </w:tcPr>
          <w:p>
            <w:pPr>
              <w:spacing w:line="360" w:lineRule="auto"/>
              <w:jc w:val="left"/>
              <w:rPr>
                <w:szCs w:val="18"/>
              </w:rPr>
            </w:pPr>
            <w:r>
              <w:rPr>
                <w:rFonts w:hint="eastAsia"/>
                <w:szCs w:val="18"/>
              </w:rPr>
              <w:t>108．8</w:t>
            </w:r>
          </w:p>
        </w:tc>
      </w:tr>
    </w:tbl>
    <w:p>
      <w:pPr>
        <w:spacing w:line="360" w:lineRule="auto"/>
        <w:jc w:val="left"/>
        <w:rPr>
          <w:szCs w:val="21"/>
        </w:rPr>
      </w:pPr>
      <w:r>
        <w:rPr>
          <w:rFonts w:hint="eastAsia"/>
          <w:szCs w:val="21"/>
        </w:rPr>
        <w:t>表中</w:t>
      </w:r>
      <w:r>
        <w:rPr>
          <w:position w:val="-14"/>
          <w:szCs w:val="21"/>
        </w:rPr>
        <w:object>
          <v:shape id="_x0000_i1172" o:spt="75" alt="学科网(www.zxxk.com)--教育资源门户，提供试卷、教案、课件、论文、素材及各类教学资源下载，还有大量而丰富的教学相关资讯！" type="#_x0000_t75" style="height:21pt;width:45pt;" o:ole="t" filled="f" o:preferrelative="t" stroked="f" coordsize="21600,21600">
            <v:path/>
            <v:fill on="f" focussize="0,0"/>
            <v:stroke on="f" joinstyle="miter"/>
            <v:imagedata r:id="rId335" o:title=""/>
            <o:lock v:ext="edit" aspectratio="t"/>
            <w10:wrap type="none"/>
            <w10:anchorlock/>
          </v:shape>
          <o:OLEObject Type="Embed" ProgID="Equation.DSMT4" ShapeID="_x0000_i1172" DrawAspect="Content" ObjectID="_1468075857" r:id="rId334">
            <o:LockedField>false</o:LockedField>
          </o:OLEObject>
        </w:object>
      </w:r>
      <w:r>
        <w:rPr>
          <w:rFonts w:hint="eastAsia"/>
          <w:szCs w:val="21"/>
        </w:rPr>
        <w:t>，</w:t>
      </w:r>
      <w:r>
        <w:rPr>
          <w:position w:val="-6"/>
          <w:szCs w:val="21"/>
          <w:vertAlign w:val="subscript"/>
        </w:rPr>
        <w:object>
          <v:shape id="_x0000_i1173"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337" o:title=""/>
            <o:lock v:ext="edit" aspectratio="t"/>
            <w10:wrap type="none"/>
            <w10:anchorlock/>
          </v:shape>
          <o:OLEObject Type="Embed" ProgID="Equation.DSMT4" ShapeID="_x0000_i1173" DrawAspect="Content" ObjectID="_1468075858" r:id="rId336">
            <o:LockedField>false</o:LockedField>
          </o:OLEObject>
        </w:object>
      </w:r>
      <w:r>
        <w:rPr>
          <w:rFonts w:hint="eastAsia"/>
          <w:szCs w:val="21"/>
          <w:vertAlign w:val="subscript"/>
        </w:rPr>
        <w:t xml:space="preserve"> </w:t>
      </w:r>
      <w:r>
        <w:rPr>
          <w:rFonts w:hint="eastAsia"/>
          <w:szCs w:val="21"/>
        </w:rPr>
        <w:t>=</w:t>
      </w:r>
      <w:r>
        <w:rPr>
          <w:position w:val="-24"/>
          <w:szCs w:val="21"/>
        </w:rPr>
        <w:object>
          <v:shape id="_x0000_i117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39" o:title=""/>
            <o:lock v:ext="edit" aspectratio="t"/>
            <w10:wrap type="none"/>
            <w10:anchorlock/>
          </v:shape>
          <o:OLEObject Type="Embed" ProgID="Equation.DSMT4" ShapeID="_x0000_i1174" DrawAspect="Content" ObjectID="_1468075859" r:id="rId338">
            <o:LockedField>false</o:LockedField>
          </o:OLEObject>
        </w:object>
      </w:r>
      <w:r>
        <w:rPr>
          <w:position w:val="-28"/>
          <w:szCs w:val="21"/>
        </w:rPr>
        <w:object>
          <v:shape id="_x0000_i1175" o:spt="75" alt="学科网(www.zxxk.com)--教育资源门户，提供试卷、教案、课件、论文、素材及各类教学资源下载，还有大量而丰富的教学相关资讯！" type="#_x0000_t75" style="height:33.75pt;width:29.25pt;" o:ole="t" filled="f" o:preferrelative="t" stroked="f" coordsize="21600,21600">
            <v:path/>
            <v:fill on="f" focussize="0,0"/>
            <v:stroke on="f" joinstyle="miter"/>
            <v:imagedata r:id="rId341" o:title=""/>
            <o:lock v:ext="edit" aspectratio="t"/>
            <w10:wrap type="none"/>
            <w10:anchorlock/>
          </v:shape>
          <o:OLEObject Type="Embed" ProgID="Equation.DSMT4" ShapeID="_x0000_i1175" DrawAspect="Content" ObjectID="_1468075860" r:id="rId340">
            <o:LockedField>false</o:LockedField>
          </o:OLEObject>
        </w:object>
      </w:r>
      <w:r>
        <w:rPr>
          <w:rFonts w:hint="eastAsia"/>
          <w:szCs w:val="21"/>
        </w:rPr>
        <w:t>．</w:t>
      </w:r>
    </w:p>
    <w:p>
      <w:pPr>
        <w:pStyle w:val="43"/>
        <w:spacing w:line="360" w:lineRule="auto"/>
        <w:ind w:firstLine="0" w:firstLineChars="0"/>
        <w:jc w:val="left"/>
        <w:rPr>
          <w:rFonts w:ascii="Times New Roman" w:hAnsi="Times New Roman"/>
          <w:szCs w:val="21"/>
        </w:rPr>
      </w:pPr>
      <w:r>
        <w:rPr>
          <w:rFonts w:hint="eastAsia" w:ascii="Times New Roman" w:hAnsi="Times New Roman"/>
          <w:szCs w:val="21"/>
        </w:rPr>
        <w:t>（Ⅰ）根据散点图判断，</w:t>
      </w:r>
      <w:r>
        <w:rPr>
          <w:rFonts w:ascii="Times New Roman" w:hAnsi="Times New Roman"/>
          <w:position w:val="-10"/>
          <w:szCs w:val="21"/>
        </w:rPr>
        <w:object>
          <v:shape id="_x0000_i1176"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343" o:title=""/>
            <o:lock v:ext="edit" aspectratio="t"/>
            <w10:wrap type="none"/>
            <w10:anchorlock/>
          </v:shape>
          <o:OLEObject Type="Embed" ProgID="Equation.DSMT4" ShapeID="_x0000_i1176" DrawAspect="Content" ObjectID="_1468075861" r:id="rId342">
            <o:LockedField>false</o:LockedField>
          </o:OLEObject>
        </w:object>
      </w:r>
      <w:r>
        <w:rPr>
          <w:rFonts w:hint="eastAsia" w:ascii="Times New Roman" w:hAnsi="Times New Roman"/>
          <w:szCs w:val="21"/>
        </w:rPr>
        <w:t>与</w:t>
      </w:r>
      <w:r>
        <w:rPr>
          <w:rFonts w:ascii="Times New Roman" w:hAnsi="Times New Roman"/>
          <w:position w:val="-10"/>
          <w:szCs w:val="21"/>
        </w:rPr>
        <w:object>
          <v:shape id="_x0000_i1177"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345" o:title=""/>
            <o:lock v:ext="edit" aspectratio="t"/>
            <w10:wrap type="none"/>
            <w10:anchorlock/>
          </v:shape>
          <o:OLEObject Type="Embed" ProgID="Equation.DSMT4" ShapeID="_x0000_i1177" DrawAspect="Content" ObjectID="_1468075862" r:id="rId344">
            <o:LockedField>false</o:LockedField>
          </o:OLEObject>
        </w:object>
      </w:r>
      <w:r>
        <w:rPr>
          <w:rFonts w:hint="eastAsia" w:ascii="Times New Roman" w:hAnsi="Times New Roman"/>
          <w:szCs w:val="21"/>
        </w:rPr>
        <w:t>哪一个适宜作为年销售量</w:t>
      </w:r>
      <w:r>
        <w:rPr>
          <w:rFonts w:ascii="Times New Roman" w:hAnsi="Times New Roman"/>
          <w:position w:val="-10"/>
          <w:szCs w:val="21"/>
        </w:rPr>
        <w:object>
          <v:shape id="_x0000_i117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47" o:title=""/>
            <o:lock v:ext="edit" aspectratio="t"/>
            <w10:wrap type="none"/>
            <w10:anchorlock/>
          </v:shape>
          <o:OLEObject Type="Embed" ProgID="Equation.DSMT4" ShapeID="_x0000_i1178" DrawAspect="Content" ObjectID="_1468075863" r:id="rId346">
            <o:LockedField>false</o:LockedField>
          </o:OLEObject>
        </w:object>
      </w:r>
      <w:r>
        <w:rPr>
          <w:rFonts w:hint="eastAsia" w:ascii="Times New Roman" w:hAnsi="Times New Roman"/>
          <w:szCs w:val="21"/>
        </w:rPr>
        <w:t>关于年宣传费</w:t>
      </w:r>
      <w:r>
        <w:rPr>
          <w:rFonts w:ascii="Times New Roman" w:hAnsi="Times New Roman"/>
          <w:position w:val="-6"/>
          <w:szCs w:val="21"/>
        </w:rPr>
        <w:object>
          <v:shape id="_x0000_i11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49" o:title=""/>
            <o:lock v:ext="edit" aspectratio="t"/>
            <w10:wrap type="none"/>
            <w10:anchorlock/>
          </v:shape>
          <o:OLEObject Type="Embed" ProgID="Equation.DSMT4" ShapeID="_x0000_i1179" DrawAspect="Content" ObjectID="_1468075864" r:id="rId348">
            <o:LockedField>false</o:LockedField>
          </o:OLEObject>
        </w:object>
      </w:r>
      <w:r>
        <w:rPr>
          <w:rFonts w:hint="eastAsia" w:ascii="Times New Roman" w:hAnsi="Times New Roman"/>
          <w:szCs w:val="21"/>
        </w:rPr>
        <w:t>的回归方程类型？（给出判断即可，不必说明理由）</w:t>
      </w:r>
    </w:p>
    <w:p>
      <w:pPr>
        <w:spacing w:line="360" w:lineRule="auto"/>
        <w:jc w:val="left"/>
        <w:rPr>
          <w:szCs w:val="21"/>
        </w:rPr>
      </w:pPr>
      <w:r>
        <w:rPr>
          <w:rFonts w:hint="eastAsia"/>
          <w:szCs w:val="21"/>
        </w:rPr>
        <w:t>（Ⅱ）根据（Ⅰ）的判断结果及表中数据，建立</w:t>
      </w:r>
      <w:r>
        <w:rPr>
          <w:position w:val="-10"/>
          <w:szCs w:val="21"/>
        </w:rPr>
        <w:object>
          <v:shape id="_x0000_i118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47" o:title=""/>
            <o:lock v:ext="edit" aspectratio="t"/>
            <w10:wrap type="none"/>
            <w10:anchorlock/>
          </v:shape>
          <o:OLEObject Type="Embed" ProgID="Equation.DSMT4" ShapeID="_x0000_i1180" DrawAspect="Content" ObjectID="_1468075865" r:id="rId350">
            <o:LockedField>false</o:LockedField>
          </o:OLEObject>
        </w:object>
      </w:r>
      <w:r>
        <w:rPr>
          <w:rFonts w:hint="eastAsia"/>
          <w:szCs w:val="21"/>
        </w:rPr>
        <w:t>关于</w:t>
      </w:r>
      <w:r>
        <w:rPr>
          <w:position w:val="-6"/>
          <w:szCs w:val="21"/>
        </w:rPr>
        <w:object>
          <v:shape id="_x0000_i118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49" o:title=""/>
            <o:lock v:ext="edit" aspectratio="t"/>
            <w10:wrap type="none"/>
            <w10:anchorlock/>
          </v:shape>
          <o:OLEObject Type="Embed" ProgID="Equation.DSMT4" ShapeID="_x0000_i1181" DrawAspect="Content" ObjectID="_1468075866" r:id="rId351">
            <o:LockedField>false</o:LockedField>
          </o:OLEObject>
        </w:object>
      </w:r>
      <w:r>
        <w:rPr>
          <w:rFonts w:hint="eastAsia"/>
          <w:szCs w:val="21"/>
        </w:rPr>
        <w:t>的回归方程；</w:t>
      </w:r>
    </w:p>
    <w:p>
      <w:pPr>
        <w:spacing w:line="360" w:lineRule="auto"/>
        <w:jc w:val="left"/>
        <w:rPr>
          <w:szCs w:val="21"/>
        </w:rPr>
      </w:pPr>
      <w:r>
        <w:rPr>
          <w:rFonts w:hint="eastAsia"/>
          <w:szCs w:val="21"/>
        </w:rPr>
        <w:t>（Ⅲ）已知这种产品的年利率</w:t>
      </w:r>
      <w:r>
        <w:rPr>
          <w:position w:val="-4"/>
          <w:szCs w:val="21"/>
        </w:rPr>
        <w:object>
          <v:shape id="_x0000_i1182"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312" o:title=""/>
            <o:lock v:ext="edit" aspectratio="t"/>
            <w10:wrap type="none"/>
            <w10:anchorlock/>
          </v:shape>
          <o:OLEObject Type="Embed" ProgID="Equation.DSMT4" ShapeID="_x0000_i1182" DrawAspect="Content" ObjectID="_1468075867" r:id="rId352">
            <o:LockedField>false</o:LockedField>
          </o:OLEObject>
        </w:object>
      </w:r>
      <w:r>
        <w:rPr>
          <w:rFonts w:hint="eastAsia"/>
          <w:szCs w:val="21"/>
        </w:rPr>
        <w:t>与</w:t>
      </w:r>
      <w:r>
        <w:rPr>
          <w:position w:val="-6"/>
          <w:szCs w:val="21"/>
        </w:rPr>
        <w:object>
          <v:shape id="_x0000_i118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49" o:title=""/>
            <o:lock v:ext="edit" aspectratio="t"/>
            <w10:wrap type="none"/>
            <w10:anchorlock/>
          </v:shape>
          <o:OLEObject Type="Embed" ProgID="Equation.DSMT4" ShapeID="_x0000_i1183" DrawAspect="Content" ObjectID="_1468075868" r:id="rId353">
            <o:LockedField>false</o:LockedField>
          </o:OLEObject>
        </w:object>
      </w:r>
      <w:r>
        <w:rPr>
          <w:rFonts w:hint="eastAsia"/>
          <w:szCs w:val="21"/>
        </w:rPr>
        <w:t>、</w:t>
      </w:r>
      <w:r>
        <w:rPr>
          <w:position w:val="-10"/>
          <w:szCs w:val="21"/>
        </w:rPr>
        <w:object>
          <v:shape id="_x0000_i118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47" o:title=""/>
            <o:lock v:ext="edit" aspectratio="t"/>
            <w10:wrap type="none"/>
            <w10:anchorlock/>
          </v:shape>
          <o:OLEObject Type="Embed" ProgID="Equation.DSMT4" ShapeID="_x0000_i1184" DrawAspect="Content" ObjectID="_1468075869" r:id="rId354">
            <o:LockedField>false</o:LockedField>
          </o:OLEObject>
        </w:object>
      </w:r>
      <w:r>
        <w:rPr>
          <w:rFonts w:hint="eastAsia"/>
          <w:szCs w:val="21"/>
        </w:rPr>
        <w:t>的关系为</w:t>
      </w:r>
      <w:r>
        <w:rPr>
          <w:position w:val="-10"/>
          <w:szCs w:val="21"/>
        </w:rPr>
        <w:object>
          <v:shape id="_x0000_i1185"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356" o:title=""/>
            <o:lock v:ext="edit" aspectratio="t"/>
            <w10:wrap type="none"/>
            <w10:anchorlock/>
          </v:shape>
          <o:OLEObject Type="Embed" ProgID="Equation.DSMT4" ShapeID="_x0000_i1185" DrawAspect="Content" ObjectID="_1468075870" r:id="rId355">
            <o:LockedField>false</o:LockedField>
          </o:OLEObject>
        </w:object>
      </w:r>
      <w:r>
        <w:rPr>
          <w:rFonts w:hint="eastAsia"/>
          <w:szCs w:val="21"/>
        </w:rPr>
        <w:t>．根据（Ⅱ）的结果回答下列问题：</w:t>
      </w:r>
    </w:p>
    <w:p>
      <w:pPr>
        <w:pStyle w:val="43"/>
        <w:spacing w:line="360" w:lineRule="auto"/>
        <w:ind w:firstLine="0" w:firstLineChars="0"/>
        <w:jc w:val="left"/>
        <w:rPr>
          <w:rFonts w:ascii="Times New Roman" w:hAnsi="Times New Roman"/>
          <w:szCs w:val="21"/>
        </w:rPr>
      </w:pPr>
      <w:r>
        <w:rPr>
          <w:rFonts w:hint="eastAsia" w:ascii="Times New Roman" w:hAnsi="Times New Roman"/>
          <w:szCs w:val="21"/>
        </w:rPr>
        <w:t>（ⅰ）年宣传费</w:t>
      </w:r>
      <w:r>
        <w:rPr>
          <w:rFonts w:ascii="Times New Roman" w:hAnsi="Times New Roman"/>
          <w:position w:val="-6"/>
          <w:szCs w:val="21"/>
        </w:rPr>
        <w:object>
          <v:shape id="_x0000_i118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49" o:title=""/>
            <o:lock v:ext="edit" aspectratio="t"/>
            <w10:wrap type="none"/>
            <w10:anchorlock/>
          </v:shape>
          <o:OLEObject Type="Embed" ProgID="Equation.DSMT4" ShapeID="_x0000_i1186" DrawAspect="Content" ObjectID="_1468075871" r:id="rId357">
            <o:LockedField>false</o:LockedField>
          </o:OLEObject>
        </w:object>
      </w:r>
      <w:r>
        <w:rPr>
          <w:rFonts w:hint="eastAsia" w:ascii="Times New Roman" w:hAnsi="Times New Roman"/>
          <w:szCs w:val="21"/>
        </w:rPr>
        <w:t>=49时，年销售量及年利润的预报值是多少？</w:t>
      </w:r>
    </w:p>
    <w:p>
      <w:pPr>
        <w:pStyle w:val="43"/>
        <w:spacing w:line="360" w:lineRule="auto"/>
        <w:ind w:firstLine="0" w:firstLineChars="0"/>
        <w:jc w:val="left"/>
        <w:rPr>
          <w:rFonts w:ascii="Times New Roman" w:hAnsi="Times New Roman"/>
          <w:szCs w:val="21"/>
        </w:rPr>
      </w:pPr>
      <w:r>
        <w:rPr>
          <w:rFonts w:hint="eastAsia" w:ascii="Times New Roman" w:hAnsi="Times New Roman"/>
          <w:szCs w:val="21"/>
        </w:rPr>
        <w:t>（ⅱ）年宣传费</w:t>
      </w:r>
      <w:r>
        <w:rPr>
          <w:rFonts w:ascii="Times New Roman" w:hAnsi="Times New Roman"/>
          <w:position w:val="-6"/>
          <w:szCs w:val="21"/>
        </w:rPr>
        <w:object>
          <v:shape id="_x0000_i118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49" o:title=""/>
            <o:lock v:ext="edit" aspectratio="t"/>
            <w10:wrap type="none"/>
            <w10:anchorlock/>
          </v:shape>
          <o:OLEObject Type="Embed" ProgID="Equation.DSMT4" ShapeID="_x0000_i1187" DrawAspect="Content" ObjectID="_1468075872" r:id="rId358">
            <o:LockedField>false</o:LockedField>
          </o:OLEObject>
        </w:object>
      </w:r>
      <w:r>
        <w:rPr>
          <w:rFonts w:hint="eastAsia" w:ascii="Times New Roman" w:hAnsi="Times New Roman"/>
          <w:szCs w:val="21"/>
        </w:rPr>
        <w:t>为何值时，年利率的预报值最大？</w:t>
      </w:r>
    </w:p>
    <w:p>
      <w:pPr>
        <w:spacing w:line="360" w:lineRule="auto"/>
        <w:jc w:val="left"/>
        <w:rPr>
          <w:szCs w:val="21"/>
        </w:rPr>
      </w:pPr>
      <w:r>
        <w:rPr>
          <w:rFonts w:hint="eastAsia"/>
          <w:szCs w:val="21"/>
        </w:rPr>
        <w:t>附：对于一组数据</w:t>
      </w:r>
      <w:r>
        <w:rPr>
          <w:position w:val="-12"/>
          <w:szCs w:val="21"/>
        </w:rPr>
        <w:object>
          <v:shape id="_x0000_i1188"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360" o:title=""/>
            <o:lock v:ext="edit" aspectratio="t"/>
            <w10:wrap type="none"/>
            <w10:anchorlock/>
          </v:shape>
          <o:OLEObject Type="Embed" ProgID="Equation.DSMT4" ShapeID="_x0000_i1188" DrawAspect="Content" ObjectID="_1468075873" r:id="rId359">
            <o:LockedField>false</o:LockedField>
          </o:OLEObject>
        </w:object>
      </w:r>
      <w:r>
        <w:rPr>
          <w:rFonts w:hint="eastAsia"/>
          <w:szCs w:val="21"/>
        </w:rPr>
        <w:t>，</w:t>
      </w:r>
      <w:r>
        <w:rPr>
          <w:position w:val="-12"/>
          <w:szCs w:val="21"/>
        </w:rPr>
        <w:object>
          <v:shape id="_x0000_i1189"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362" o:title=""/>
            <o:lock v:ext="edit" aspectratio="t"/>
            <w10:wrap type="none"/>
            <w10:anchorlock/>
          </v:shape>
          <o:OLEObject Type="Embed" ProgID="Equation.DSMT4" ShapeID="_x0000_i1189" DrawAspect="Content" ObjectID="_1468075874" r:id="rId361">
            <o:LockedField>false</o:LockedField>
          </o:OLEObject>
        </w:object>
      </w:r>
      <w:r>
        <w:rPr>
          <w:rFonts w:hint="eastAsia"/>
          <w:szCs w:val="21"/>
        </w:rPr>
        <w:t>，</w:t>
      </w:r>
      <w:r>
        <w:rPr>
          <w:position w:val="-4"/>
          <w:szCs w:val="21"/>
        </w:rPr>
        <w:object>
          <v:shape id="_x0000_i1190"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364" o:title=""/>
            <o:lock v:ext="edit" aspectratio="t"/>
            <w10:wrap type="none"/>
            <w10:anchorlock/>
          </v:shape>
          <o:OLEObject Type="Embed" ProgID="Equation.DSMT4" ShapeID="_x0000_i1190" DrawAspect="Content" ObjectID="_1468075875" r:id="rId363">
            <o:LockedField>false</o:LockedField>
          </o:OLEObject>
        </w:object>
      </w:r>
      <w:r>
        <w:rPr>
          <w:rFonts w:hint="eastAsia"/>
          <w:szCs w:val="21"/>
        </w:rPr>
        <w:t>，</w:t>
      </w:r>
      <w:r>
        <w:rPr>
          <w:position w:val="-12"/>
          <w:szCs w:val="21"/>
        </w:rPr>
        <w:object>
          <v:shape id="_x0000_i1191"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366" o:title=""/>
            <o:lock v:ext="edit" aspectratio="t"/>
            <w10:wrap type="none"/>
            <w10:anchorlock/>
          </v:shape>
          <o:OLEObject Type="Embed" ProgID="Equation.DSMT4" ShapeID="_x0000_i1191" DrawAspect="Content" ObjectID="_1468075876" r:id="rId365">
            <o:LockedField>false</o:LockedField>
          </o:OLEObject>
        </w:object>
      </w:r>
      <w:r>
        <w:rPr>
          <w:rFonts w:hint="eastAsia"/>
          <w:szCs w:val="21"/>
        </w:rPr>
        <w:t>，其回归线</w:t>
      </w:r>
      <w:r>
        <w:rPr>
          <w:position w:val="-10"/>
          <w:szCs w:val="21"/>
        </w:rPr>
        <w:object>
          <v:shape id="_x0000_i1192"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368" o:title=""/>
            <o:lock v:ext="edit" aspectratio="t"/>
            <w10:wrap type="none"/>
            <w10:anchorlock/>
          </v:shape>
          <o:OLEObject Type="Embed" ProgID="Equation.DSMT4" ShapeID="_x0000_i1192" DrawAspect="Content" ObjectID="_1468075877" r:id="rId367">
            <o:LockedField>false</o:LockedField>
          </o:OLEObject>
        </w:object>
      </w:r>
      <w:r>
        <w:rPr>
          <w:rFonts w:hint="eastAsia"/>
          <w:szCs w:val="21"/>
        </w:rPr>
        <w:t>的斜率和截距的最小二乘估计分别为</w:t>
      </w:r>
      <w:r>
        <w:rPr>
          <w:position w:val="-60"/>
          <w:szCs w:val="21"/>
        </w:rPr>
        <w:object>
          <v:shape id="_x0000_i1193" o:spt="75" alt="学科网(www.zxxk.com)--教育资源门户，提供试卷、教案、课件、论文、素材及各类教学资源下载，还有大量而丰富的教学相关资讯！" type="#_x0000_t75" style="height:66pt;width:108.8pt;" o:ole="t" filled="f" o:preferrelative="t" stroked="f" coordsize="21600,21600">
            <v:path/>
            <v:fill on="f" focussize="0,0"/>
            <v:stroke on="f" joinstyle="miter"/>
            <v:imagedata r:id="rId370" o:title=""/>
            <o:lock v:ext="edit" aspectratio="t"/>
            <w10:wrap type="none"/>
            <w10:anchorlock/>
          </v:shape>
          <o:OLEObject Type="Embed" ProgID="Equation.DSMT4" ShapeID="_x0000_i1193" DrawAspect="Content" ObjectID="_1468075878" r:id="rId369">
            <o:LockedField>false</o:LockedField>
          </o:OLEObject>
        </w:object>
      </w:r>
      <w:r>
        <w:rPr>
          <w:rFonts w:hint="eastAsia"/>
          <w:szCs w:val="21"/>
        </w:rPr>
        <w:t>，</w:t>
      </w:r>
      <w:r>
        <w:rPr>
          <w:position w:val="-10"/>
          <w:szCs w:val="21"/>
        </w:rPr>
        <w:object>
          <v:shape id="_x0000_i1194" o:spt="75" alt="学科网(www.zxxk.com)--教育资源门户，提供试卷、教案、课件、论文、素材及各类教学资源下载，还有大量而丰富的教学相关资讯！" type="#_x0000_t75" style="height:18.75pt;width:56.2pt;" o:ole="t" filled="f" o:preferrelative="t" stroked="f" coordsize="21600,21600">
            <v:path/>
            <v:fill on="f" focussize="0,0"/>
            <v:stroke on="f" joinstyle="miter"/>
            <v:imagedata r:id="rId372" o:title=""/>
            <o:lock v:ext="edit" aspectratio="t"/>
            <w10:wrap type="none"/>
            <w10:anchorlock/>
          </v:shape>
          <o:OLEObject Type="Embed" ProgID="Equation.DSMT4" ShapeID="_x0000_i1194" DrawAspect="Content" ObjectID="_1468075879" r:id="rId371">
            <o:LockedField>false</o:LockedField>
          </o:OLEObject>
        </w:object>
      </w:r>
      <w:r>
        <w:rPr>
          <w:rFonts w:hint="eastAsia"/>
          <w:szCs w:val="21"/>
        </w:rPr>
        <w:t>．</w: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pPr>
      <w:r>
        <w:t>50</w:t>
      </w:r>
      <w:r>
        <w:rPr>
          <w:rFonts w:hint="eastAsia"/>
        </w:rPr>
        <w:t>．（2014新课标II理）某地区2007年至2013年农村居民家庭纯收入y（单位：千元）的数据如下表：</w:t>
      </w:r>
    </w:p>
    <w:tbl>
      <w:tblPr>
        <w:tblStyle w:val="13"/>
        <w:tblW w:w="870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816"/>
        <w:gridCol w:w="816"/>
        <w:gridCol w:w="816"/>
        <w:gridCol w:w="816"/>
        <w:gridCol w:w="809"/>
        <w:gridCol w:w="816"/>
        <w:gridCol w:w="816"/>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440" w:type="dxa"/>
          <w:jc w:val="center"/>
        </w:trPr>
        <w:tc>
          <w:tcPr>
            <w:tcW w:w="1559" w:type="dxa"/>
            <w:vAlign w:val="center"/>
          </w:tcPr>
          <w:p>
            <w:pPr>
              <w:spacing w:line="360" w:lineRule="auto"/>
              <w:jc w:val="left"/>
            </w:pPr>
            <w:r>
              <w:rPr>
                <w:rFonts w:hint="eastAsia"/>
              </w:rPr>
              <w:t>年份</w:t>
            </w:r>
          </w:p>
        </w:tc>
        <w:tc>
          <w:tcPr>
            <w:tcW w:w="816" w:type="dxa"/>
            <w:vAlign w:val="center"/>
          </w:tcPr>
          <w:p>
            <w:pPr>
              <w:spacing w:line="360" w:lineRule="auto"/>
              <w:jc w:val="left"/>
            </w:pPr>
            <w:r>
              <w:rPr>
                <w:rFonts w:hint="eastAsia"/>
              </w:rPr>
              <w:t>2007</w:t>
            </w:r>
          </w:p>
        </w:tc>
        <w:tc>
          <w:tcPr>
            <w:tcW w:w="816" w:type="dxa"/>
            <w:vAlign w:val="center"/>
          </w:tcPr>
          <w:p>
            <w:pPr>
              <w:spacing w:line="360" w:lineRule="auto"/>
              <w:jc w:val="left"/>
            </w:pPr>
            <w:r>
              <w:rPr>
                <w:rFonts w:hint="eastAsia"/>
              </w:rPr>
              <w:t>2008</w:t>
            </w:r>
          </w:p>
        </w:tc>
        <w:tc>
          <w:tcPr>
            <w:tcW w:w="816" w:type="dxa"/>
            <w:vAlign w:val="center"/>
          </w:tcPr>
          <w:p>
            <w:pPr>
              <w:spacing w:line="360" w:lineRule="auto"/>
              <w:jc w:val="left"/>
            </w:pPr>
            <w:r>
              <w:rPr>
                <w:rFonts w:hint="eastAsia"/>
              </w:rPr>
              <w:t>2009</w:t>
            </w:r>
          </w:p>
        </w:tc>
        <w:tc>
          <w:tcPr>
            <w:tcW w:w="816" w:type="dxa"/>
            <w:vAlign w:val="center"/>
          </w:tcPr>
          <w:p>
            <w:pPr>
              <w:spacing w:line="360" w:lineRule="auto"/>
              <w:jc w:val="left"/>
            </w:pPr>
            <w:r>
              <w:rPr>
                <w:rFonts w:hint="eastAsia"/>
              </w:rPr>
              <w:t>2010</w:t>
            </w:r>
          </w:p>
        </w:tc>
        <w:tc>
          <w:tcPr>
            <w:tcW w:w="809" w:type="dxa"/>
            <w:vAlign w:val="center"/>
          </w:tcPr>
          <w:p>
            <w:pPr>
              <w:spacing w:line="360" w:lineRule="auto"/>
              <w:jc w:val="left"/>
            </w:pPr>
            <w:r>
              <w:rPr>
                <w:rFonts w:hint="eastAsia"/>
              </w:rPr>
              <w:t>2011</w:t>
            </w:r>
          </w:p>
        </w:tc>
        <w:tc>
          <w:tcPr>
            <w:tcW w:w="816" w:type="dxa"/>
            <w:vAlign w:val="center"/>
          </w:tcPr>
          <w:p>
            <w:pPr>
              <w:spacing w:line="360" w:lineRule="auto"/>
              <w:jc w:val="left"/>
            </w:pPr>
            <w:r>
              <w:rPr>
                <w:rFonts w:hint="eastAsia"/>
              </w:rPr>
              <w:t>2012</w:t>
            </w:r>
          </w:p>
        </w:tc>
        <w:tc>
          <w:tcPr>
            <w:tcW w:w="816" w:type="dxa"/>
            <w:vAlign w:val="center"/>
          </w:tcPr>
          <w:p>
            <w:pPr>
              <w:spacing w:line="360" w:lineRule="auto"/>
              <w:jc w:val="left"/>
            </w:pPr>
            <w:r>
              <w:rPr>
                <w:rFonts w:hint="eastAsia"/>
              </w:rPr>
              <w:t>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年份代号t</w:t>
            </w:r>
          </w:p>
        </w:tc>
        <w:tc>
          <w:tcPr>
            <w:tcW w:w="816" w:type="dxa"/>
            <w:vAlign w:val="center"/>
          </w:tcPr>
          <w:p>
            <w:pPr>
              <w:spacing w:line="360" w:lineRule="auto"/>
              <w:jc w:val="left"/>
            </w:pPr>
            <w:r>
              <w:rPr>
                <w:rFonts w:hint="eastAsia"/>
              </w:rPr>
              <w:t>1</w:t>
            </w:r>
          </w:p>
        </w:tc>
        <w:tc>
          <w:tcPr>
            <w:tcW w:w="816" w:type="dxa"/>
            <w:vAlign w:val="center"/>
          </w:tcPr>
          <w:p>
            <w:pPr>
              <w:spacing w:line="360" w:lineRule="auto"/>
              <w:jc w:val="left"/>
            </w:pPr>
            <w:r>
              <w:rPr>
                <w:rFonts w:hint="eastAsia"/>
              </w:rPr>
              <w:t>2</w:t>
            </w:r>
          </w:p>
        </w:tc>
        <w:tc>
          <w:tcPr>
            <w:tcW w:w="816" w:type="dxa"/>
            <w:vAlign w:val="center"/>
          </w:tcPr>
          <w:p>
            <w:pPr>
              <w:spacing w:line="360" w:lineRule="auto"/>
              <w:jc w:val="left"/>
            </w:pPr>
            <w:r>
              <w:rPr>
                <w:rFonts w:hint="eastAsia"/>
              </w:rPr>
              <w:t>3</w:t>
            </w:r>
          </w:p>
        </w:tc>
        <w:tc>
          <w:tcPr>
            <w:tcW w:w="816" w:type="dxa"/>
            <w:vAlign w:val="center"/>
          </w:tcPr>
          <w:p>
            <w:pPr>
              <w:spacing w:line="360" w:lineRule="auto"/>
              <w:jc w:val="left"/>
            </w:pPr>
            <w:r>
              <w:rPr>
                <w:rFonts w:hint="eastAsia"/>
              </w:rPr>
              <w:t>4</w:t>
            </w:r>
          </w:p>
        </w:tc>
        <w:tc>
          <w:tcPr>
            <w:tcW w:w="809" w:type="dxa"/>
            <w:vAlign w:val="center"/>
          </w:tcPr>
          <w:p>
            <w:pPr>
              <w:spacing w:line="360" w:lineRule="auto"/>
              <w:jc w:val="left"/>
            </w:pPr>
            <w:r>
              <w:rPr>
                <w:rFonts w:hint="eastAsia"/>
              </w:rPr>
              <w:t>5</w:t>
            </w:r>
          </w:p>
        </w:tc>
        <w:tc>
          <w:tcPr>
            <w:tcW w:w="816" w:type="dxa"/>
            <w:vAlign w:val="center"/>
          </w:tcPr>
          <w:p>
            <w:pPr>
              <w:spacing w:line="360" w:lineRule="auto"/>
              <w:jc w:val="left"/>
            </w:pPr>
            <w:r>
              <w:rPr>
                <w:rFonts w:hint="eastAsia"/>
              </w:rPr>
              <w:t>6</w:t>
            </w:r>
          </w:p>
        </w:tc>
        <w:tc>
          <w:tcPr>
            <w:tcW w:w="816" w:type="dxa"/>
            <w:vAlign w:val="center"/>
          </w:tcPr>
          <w:p>
            <w:pPr>
              <w:spacing w:line="360" w:lineRule="auto"/>
              <w:jc w:val="left"/>
            </w:pPr>
            <w:r>
              <w:rPr>
                <w:rFonts w:hint="eastAsia"/>
              </w:rPr>
              <w:t>7</w:t>
            </w:r>
          </w:p>
        </w:tc>
        <w:tc>
          <w:tcPr>
            <w:tcW w:w="1440" w:type="dxa"/>
          </w:tcPr>
          <w:p>
            <w:pPr>
              <w:widowControl/>
              <w:jc w:val="left"/>
            </w:pPr>
            <w:r>
              <w:drawing>
                <wp:inline distT="0" distB="0" distL="0" distR="0">
                  <wp:extent cx="22860" cy="16510"/>
                  <wp:effectExtent l="0" t="0" r="0" b="0"/>
                  <wp:docPr id="100224" name="图片 1002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224" name="图片 100224" descr="学科网(www.zxxk.com)--教育资源门户，提供试卷、教案、课件、论文、素材及各类教学资源下载，还有大量而丰富的教学相关资讯！"/>
                          <pic:cNvPicPr/>
                        </pic:nvPicPr>
                        <pic:blipFill>
                          <a:blip r:embed="rId16"/>
                          <a:stretch>
                            <a:fillRect/>
                          </a:stretch>
                        </pic:blipFill>
                        <pic:spPr>
                          <a:xfrm>
                            <a:off x="0" y="0"/>
                            <a:ext cx="22860" cy="165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440" w:type="dxa"/>
          <w:jc w:val="center"/>
        </w:trPr>
        <w:tc>
          <w:tcPr>
            <w:tcW w:w="1559" w:type="dxa"/>
            <w:vAlign w:val="center"/>
          </w:tcPr>
          <w:p>
            <w:pPr>
              <w:spacing w:line="360" w:lineRule="auto"/>
              <w:jc w:val="left"/>
            </w:pPr>
            <w:r>
              <w:rPr>
                <w:rFonts w:hint="eastAsia"/>
              </w:rPr>
              <w:t>人均纯收入y</w:t>
            </w:r>
          </w:p>
        </w:tc>
        <w:tc>
          <w:tcPr>
            <w:tcW w:w="816" w:type="dxa"/>
            <w:vAlign w:val="center"/>
          </w:tcPr>
          <w:p>
            <w:pPr>
              <w:spacing w:line="360" w:lineRule="auto"/>
              <w:jc w:val="left"/>
            </w:pPr>
            <w:r>
              <w:rPr>
                <w:rFonts w:hint="eastAsia"/>
              </w:rPr>
              <w:t>2．9</w:t>
            </w:r>
          </w:p>
        </w:tc>
        <w:tc>
          <w:tcPr>
            <w:tcW w:w="816" w:type="dxa"/>
            <w:vAlign w:val="center"/>
          </w:tcPr>
          <w:p>
            <w:pPr>
              <w:spacing w:line="360" w:lineRule="auto"/>
              <w:jc w:val="left"/>
            </w:pPr>
            <w:r>
              <w:rPr>
                <w:rFonts w:hint="eastAsia"/>
              </w:rPr>
              <w:t>3．3</w:t>
            </w:r>
          </w:p>
        </w:tc>
        <w:tc>
          <w:tcPr>
            <w:tcW w:w="816" w:type="dxa"/>
            <w:vAlign w:val="center"/>
          </w:tcPr>
          <w:p>
            <w:pPr>
              <w:spacing w:line="360" w:lineRule="auto"/>
              <w:jc w:val="left"/>
            </w:pPr>
            <w:r>
              <w:rPr>
                <w:rFonts w:hint="eastAsia"/>
              </w:rPr>
              <w:t>3．6</w:t>
            </w:r>
          </w:p>
        </w:tc>
        <w:tc>
          <w:tcPr>
            <w:tcW w:w="816" w:type="dxa"/>
            <w:vAlign w:val="center"/>
          </w:tcPr>
          <w:p>
            <w:pPr>
              <w:spacing w:line="360" w:lineRule="auto"/>
              <w:jc w:val="left"/>
            </w:pPr>
            <w:r>
              <w:rPr>
                <w:rFonts w:hint="eastAsia"/>
              </w:rPr>
              <w:t>4．4</w:t>
            </w:r>
          </w:p>
        </w:tc>
        <w:tc>
          <w:tcPr>
            <w:tcW w:w="809" w:type="dxa"/>
            <w:vAlign w:val="center"/>
          </w:tcPr>
          <w:p>
            <w:pPr>
              <w:spacing w:line="360" w:lineRule="auto"/>
              <w:jc w:val="left"/>
            </w:pPr>
            <w:r>
              <w:rPr>
                <w:rFonts w:hint="eastAsia"/>
              </w:rPr>
              <w:t>4．8</w:t>
            </w:r>
          </w:p>
        </w:tc>
        <w:tc>
          <w:tcPr>
            <w:tcW w:w="816" w:type="dxa"/>
            <w:vAlign w:val="center"/>
          </w:tcPr>
          <w:p>
            <w:pPr>
              <w:spacing w:line="360" w:lineRule="auto"/>
              <w:jc w:val="left"/>
            </w:pPr>
            <w:r>
              <w:rPr>
                <w:rFonts w:hint="eastAsia"/>
              </w:rPr>
              <w:t>5．2</w:t>
            </w:r>
          </w:p>
        </w:tc>
        <w:tc>
          <w:tcPr>
            <w:tcW w:w="816" w:type="dxa"/>
            <w:vAlign w:val="center"/>
          </w:tcPr>
          <w:p>
            <w:pPr>
              <w:spacing w:line="360" w:lineRule="auto"/>
              <w:jc w:val="left"/>
            </w:pPr>
            <w:r>
              <w:rPr>
                <w:rFonts w:hint="eastAsia"/>
              </w:rPr>
              <w:t>5．9</w:t>
            </w:r>
          </w:p>
        </w:tc>
      </w:tr>
    </w:tbl>
    <w:p>
      <w:pPr>
        <w:spacing w:line="360" w:lineRule="auto"/>
        <w:jc w:val="left"/>
      </w:pPr>
      <w:r>
        <w:rPr>
          <w:rFonts w:hint="eastAsia"/>
        </w:rPr>
        <w:t>（Ⅰ）求y关于t的线性回归方程；</w:t>
      </w:r>
    </w:p>
    <w:p>
      <w:pPr>
        <w:spacing w:line="360" w:lineRule="auto"/>
        <w:jc w:val="left"/>
      </w:pPr>
      <w:r>
        <w:rPr>
          <w:rFonts w:hint="eastAsia"/>
        </w:rPr>
        <w:t>（Ⅱ）利用（Ⅰ）中的回归方程，分析2007年至2013年该地区农村居民家庭人均纯收入的变化情况，并预测该地区2015年农村居民家庭人均纯收入．</w:t>
      </w:r>
    </w:p>
    <w:p>
      <w:pPr>
        <w:spacing w:line="360" w:lineRule="auto"/>
        <w:jc w:val="left"/>
      </w:pPr>
      <w:r>
        <w:rPr>
          <w:rFonts w:hint="eastAsia"/>
        </w:rPr>
        <w:t>附：回归直线的斜率和截距的最小二乘估计公式分别为：</w:t>
      </w:r>
      <w:r>
        <w:rPr>
          <w:position w:val="-60"/>
        </w:rPr>
        <w:object>
          <v:shape id="_x0000_i1195" o:spt="75" alt="学科网(www.zxxk.com)--教育资源门户，提供试卷、教案、课件、论文、素材及各类教学资源下载，还有大量而丰富的教学相关资讯！" type="#_x0000_t75" style="height:66pt;width:108.8pt;" o:ole="t" filled="f" o:preferrelative="t" stroked="f" coordsize="21600,21600">
            <v:path/>
            <v:fill on="f" focussize="0,0"/>
            <v:stroke on="f" joinstyle="miter"/>
            <v:imagedata r:id="rId374" o:title=""/>
            <o:lock v:ext="edit" aspectratio="t"/>
            <w10:wrap type="none"/>
            <w10:anchorlock/>
          </v:shape>
          <o:OLEObject Type="Embed" ProgID="Equation.DSMT4" ShapeID="_x0000_i1195" DrawAspect="Content" ObjectID="_1468075880" r:id="rId373">
            <o:LockedField>false</o:LockedField>
          </o:OLEObject>
        </w:object>
      </w:r>
      <w:r>
        <w:rPr>
          <w:rFonts w:hint="eastAsia"/>
        </w:rPr>
        <w:t>，</w:t>
      </w:r>
      <w:r>
        <w:rPr>
          <w:position w:val="-10"/>
        </w:rPr>
        <w:object>
          <v:shape id="_x0000_i1196" o:spt="75" alt="学科网(www.zxxk.com)--教育资源门户，提供试卷、教案、课件、论文、素材及各类教学资源下载，还有大量而丰富的教学相关资讯！" type="#_x0000_t75" style="height:18.75pt;width:53.25pt;" o:ole="t" filled="f" o:preferrelative="t" stroked="f" coordsize="21600,21600">
            <v:path/>
            <v:fill on="f" focussize="0,0"/>
            <v:stroke on="f" joinstyle="miter"/>
            <v:imagedata r:id="rId376" o:title=""/>
            <o:lock v:ext="edit" aspectratio="t"/>
            <w10:wrap type="none"/>
            <w10:anchorlock/>
          </v:shape>
          <o:OLEObject Type="Embed" ProgID="Equation.DSMT4" ShapeID="_x0000_i1196" DrawAspect="Content" ObjectID="_1468075881" r:id="rId375">
            <o:LockedField>false</o:LockedField>
          </o:OLEObject>
        </w:objec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pPr>
      <w:r>
        <w:rPr>
          <w:kern w:val="0"/>
          <w:szCs w:val="21"/>
        </w:rPr>
        <w:t>51</w:t>
      </w:r>
      <w:r>
        <w:rPr>
          <w:rFonts w:hint="eastAsia"/>
          <w:kern w:val="0"/>
          <w:szCs w:val="21"/>
        </w:rPr>
        <w:t>．（2020全国Ⅱ文理1</w:t>
      </w:r>
      <w:r>
        <w:rPr>
          <w:kern w:val="0"/>
          <w:szCs w:val="21"/>
        </w:rPr>
        <w:t>8</w:t>
      </w:r>
      <w:r>
        <w:rPr>
          <w:rFonts w:hint="eastAsia"/>
          <w:kern w:val="0"/>
          <w:szCs w:val="21"/>
        </w:rPr>
        <w:t>）</w:t>
      </w:r>
      <w:r>
        <w:t>某沙漠地区经过治理，生态系统得到很大改善，野生动物数量有所增加．为调查该地区某种野生动物的数量，将其分成面积相近的200个地块，从这些地块中用简单随机抽样的方法抽取20个作为样区，调查得到样本数据</w:t>
      </w:r>
      <w:r>
        <w:rPr>
          <w:position w:val="-14"/>
        </w:rPr>
        <w:object>
          <v:shape id="_x0000_i1197" o:spt="75" alt="学科网(www.zxxk.com)--教育资源门户，提供试卷、教案、课件、论文、素材及各类教学资源下载，还有大量而丰富的教学相关资讯！" type="#_x0000_t75" style="height:19.5pt;width:121.5pt;" o:ole="t" filled="f" o:preferrelative="t" stroked="f" coordsize="21600,21600">
            <v:path/>
            <v:fill on="f" focussize="0,0"/>
            <v:stroke on="f" joinstyle="miter"/>
            <v:imagedata r:id="rId378" o:title=""/>
            <o:lock v:ext="edit" aspectratio="t"/>
            <w10:wrap type="none"/>
            <w10:anchorlock/>
          </v:shape>
          <o:OLEObject Type="Embed" ProgID="Equation.DSMT4" ShapeID="_x0000_i1197" DrawAspect="Content" ObjectID="_1468075882" r:id="rId377">
            <o:LockedField>false</o:LockedField>
          </o:OLEObject>
        </w:object>
      </w:r>
      <w:r>
        <w:t>，其中</w:t>
      </w:r>
      <w:r>
        <w:rPr>
          <w:position w:val="-10"/>
        </w:rPr>
        <w:object>
          <v:shape id="_x0000_i1198" o:spt="75" alt="学科网(www.zxxk.com)--教育资源门户，提供试卷、教案、课件、论文、素材及各类教学资源下载，还有大量而丰富的教学相关资讯！" type="#_x0000_t75" style="height:15.75pt;width:11.25pt;" o:ole="t" filled="f" o:preferrelative="t" stroked="f" coordsize="21600,21600">
            <v:path/>
            <v:fill on="f" focussize="0,0"/>
            <v:stroke on="f" joinstyle="miter"/>
            <v:imagedata r:id="rId380" o:title=""/>
            <o:lock v:ext="edit" aspectratio="t"/>
            <w10:wrap type="none"/>
            <w10:anchorlock/>
          </v:shape>
          <o:OLEObject Type="Embed" ProgID="Equation.3" ShapeID="_x0000_i1198" DrawAspect="Content" ObjectID="_1468075883" r:id="rId379">
            <o:LockedField>false</o:LockedField>
          </o:OLEObject>
        </w:object>
      </w:r>
      <w:r>
        <w:t>和</w:t>
      </w:r>
      <w:r>
        <w:rPr>
          <w:position w:val="-10"/>
        </w:rPr>
        <w:object>
          <v:shape id="_x0000_i1199"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82" o:title=""/>
            <o:lock v:ext="edit" aspectratio="t"/>
            <w10:wrap type="none"/>
            <w10:anchorlock/>
          </v:shape>
          <o:OLEObject Type="Embed" ProgID="Equation.3" ShapeID="_x0000_i1199" DrawAspect="Content" ObjectID="_1468075884" r:id="rId381">
            <o:LockedField>false</o:LockedField>
          </o:OLEObject>
        </w:object>
      </w:r>
      <w:r>
        <w:t>分别表示第</w:t>
      </w:r>
      <w:r>
        <w:rPr>
          <w:position w:val="-6"/>
        </w:rPr>
        <w:object>
          <v:shape id="_x0000_i1200"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384" o:title=""/>
            <o:lock v:ext="edit" aspectratio="t"/>
            <w10:wrap type="none"/>
            <w10:anchorlock/>
          </v:shape>
          <o:OLEObject Type="Embed" ProgID="Equation.3" ShapeID="_x0000_i1200" DrawAspect="Content" ObjectID="_1468075885" r:id="rId383">
            <o:LockedField>false</o:LockedField>
          </o:OLEObject>
        </w:object>
      </w:r>
      <w:r>
        <w:t>个样区的植物覆盖面积（单位：公顷）和这种野生动物的数量，并计算得</w:t>
      </w:r>
      <w:r>
        <w:rPr>
          <w:position w:val="-28"/>
        </w:rPr>
        <w:object>
          <v:shape id="_x0000_i1201" o:spt="75" alt="学科网(www.zxxk.com)--教育资源门户，提供试卷、教案、课件、论文、素材及各类教学资源下载，还有大量而丰富的教学相关资讯！" type="#_x0000_t75" style="height:33.75pt;width:47.25pt;" o:ole="t" filled="f" o:preferrelative="t" stroked="f" coordsize="21600,21600">
            <v:path/>
            <v:fill on="f" focussize="0,0"/>
            <v:stroke on="f" joinstyle="miter"/>
            <v:imagedata r:id="rId386" o:title=""/>
            <o:lock v:ext="edit" aspectratio="t"/>
            <w10:wrap type="none"/>
            <w10:anchorlock/>
          </v:shape>
          <o:OLEObject Type="Embed" ProgID="Equation.3" ShapeID="_x0000_i1201" DrawAspect="Content" ObjectID="_1468075886" r:id="rId385">
            <o:LockedField>false</o:LockedField>
          </o:OLEObject>
        </w:object>
      </w:r>
      <w:r>
        <w:t>，</w:t>
      </w:r>
      <w:r>
        <w:rPr>
          <w:position w:val="-28"/>
        </w:rPr>
        <w:object>
          <v:shape id="_x0000_i1202" o:spt="75" alt="学科网(www.zxxk.com)--教育资源门户，提供试卷、教案、课件、论文、素材及各类教学资源下载，还有大量而丰富的教学相关资讯！" type="#_x0000_t75" style="height:33.75pt;width:57pt;" o:ole="t" filled="f" o:preferrelative="t" stroked="f" coordsize="21600,21600">
            <v:path/>
            <v:fill on="f" focussize="0,0"/>
            <v:stroke on="f" joinstyle="miter"/>
            <v:imagedata r:id="rId388" o:title=""/>
            <o:lock v:ext="edit" aspectratio="t"/>
            <w10:wrap type="none"/>
            <w10:anchorlock/>
          </v:shape>
          <o:OLEObject Type="Embed" ProgID="Equation.3" ShapeID="_x0000_i1202" DrawAspect="Content" ObjectID="_1468075887" r:id="rId387">
            <o:LockedField>false</o:LockedField>
          </o:OLEObject>
        </w:object>
      </w:r>
      <w:r>
        <w:t>，</w:t>
      </w:r>
      <w:r>
        <w:rPr>
          <w:position w:val="-28"/>
        </w:rPr>
        <w:object>
          <v:shape id="_x0000_i1203" o:spt="75" alt="学科网(www.zxxk.com)--教育资源门户，提供试卷、教案、课件、论文、素材及各类教学资源下载，还有大量而丰富的教学相关资讯！" type="#_x0000_t75" style="height:33.75pt;width:72pt;" o:ole="t" filled="f" o:preferrelative="t" stroked="f" coordsize="21600,21600">
            <v:path/>
            <v:fill on="f" focussize="0,0"/>
            <v:stroke on="f" joinstyle="miter"/>
            <v:imagedata r:id="rId390" o:title=""/>
            <o:lock v:ext="edit" aspectratio="t"/>
            <w10:wrap type="none"/>
            <w10:anchorlock/>
          </v:shape>
          <o:OLEObject Type="Embed" ProgID="Equation.3" ShapeID="_x0000_i1203" DrawAspect="Content" ObjectID="_1468075888" r:id="rId389">
            <o:LockedField>false</o:LockedField>
          </o:OLEObject>
        </w:object>
      </w:r>
      <w:r>
        <w:t>，</w:t>
      </w:r>
      <w:r>
        <w:rPr>
          <w:position w:val="-28"/>
        </w:rPr>
        <w:object>
          <v:shape id="_x0000_i1204" o:spt="75" alt="学科网(www.zxxk.com)--教育资源门户，提供试卷、教案、课件、论文、素材及各类教学资源下载，还有大量而丰富的教学相关资讯！" type="#_x0000_t75" style="height:33.75pt;width:84pt;" o:ole="t" filled="f" o:preferrelative="t" stroked="f" coordsize="21600,21600">
            <v:path/>
            <v:fill on="f" focussize="0,0"/>
            <v:stroke on="f" joinstyle="miter"/>
            <v:imagedata r:id="rId392" o:title=""/>
            <o:lock v:ext="edit" aspectratio="t"/>
            <w10:wrap type="none"/>
            <w10:anchorlock/>
          </v:shape>
          <o:OLEObject Type="Embed" ProgID="Equation.3" ShapeID="_x0000_i1204" DrawAspect="Content" ObjectID="_1468075889" r:id="rId391">
            <o:LockedField>false</o:LockedField>
          </o:OLEObject>
        </w:object>
      </w:r>
      <w:r>
        <w:t>，</w:t>
      </w:r>
      <w:r>
        <w:rPr>
          <w:position w:val="-28"/>
        </w:rPr>
        <w:object>
          <v:shape id="_x0000_i1205" o:spt="75" alt="学科网(www.zxxk.com)--教育资源门户，提供试卷、教案、课件、论文、素材及各类教学资源下载，还有大量而丰富的教学相关资讯！" type="#_x0000_t75" style="height:33.75pt;width:102pt;" o:ole="t" filled="f" o:preferrelative="t" stroked="f" coordsize="21600,21600">
            <v:path/>
            <v:fill on="f" focussize="0,0"/>
            <v:stroke on="f" joinstyle="miter"/>
            <v:imagedata r:id="rId394" o:title=""/>
            <o:lock v:ext="edit" aspectratio="t"/>
            <w10:wrap type="none"/>
            <w10:anchorlock/>
          </v:shape>
          <o:OLEObject Type="Embed" ProgID="Equation.3" ShapeID="_x0000_i1205" DrawAspect="Content" ObjectID="_1468075890" r:id="rId393">
            <o:LockedField>false</o:LockedField>
          </o:OLEObject>
        </w:object>
      </w:r>
      <w:r>
        <w:t>．</w:t>
      </w:r>
    </w:p>
    <w:p>
      <w:pPr>
        <w:numPr>
          <w:ilvl w:val="0"/>
          <w:numId w:val="1"/>
        </w:numPr>
        <w:spacing w:line="360" w:lineRule="auto"/>
        <w:jc w:val="left"/>
      </w:pPr>
      <w:r>
        <w:t>求该地区这种野生动物数量的估计值（这种野生动物数量的估计值等于样区这种野生动物数量的平均数乘以地块数）；</w:t>
      </w:r>
    </w:p>
    <w:p>
      <w:pPr>
        <w:numPr>
          <w:ilvl w:val="0"/>
          <w:numId w:val="1"/>
        </w:numPr>
        <w:spacing w:line="360" w:lineRule="auto"/>
        <w:jc w:val="left"/>
      </w:pPr>
      <w:r>
        <w:t>求样本</w:t>
      </w:r>
      <w:r>
        <w:rPr>
          <w:position w:val="-14"/>
        </w:rPr>
        <w:object>
          <v:shape id="_x0000_i1206" o:spt="75" alt="学科网(www.zxxk.com)--教育资源门户，提供试卷、教案、课件、论文、素材及各类教学资源下载，还有大量而丰富的教学相关资讯！" type="#_x0000_t75" style="height:20.25pt;width:120.75pt;" o:ole="t" filled="f" o:preferrelative="t" stroked="f" coordsize="21600,21600">
            <v:path/>
            <v:fill on="f" focussize="0,0"/>
            <v:stroke on="f" joinstyle="miter"/>
            <v:imagedata r:id="rId396" o:title=""/>
            <o:lock v:ext="edit" aspectratio="t"/>
            <w10:wrap type="none"/>
            <w10:anchorlock/>
          </v:shape>
          <o:OLEObject Type="Embed" ProgID="Equation.DSMT4" ShapeID="_x0000_i1206" DrawAspect="Content" ObjectID="_1468075891" r:id="rId395">
            <o:LockedField>false</o:LockedField>
          </o:OLEObject>
        </w:object>
      </w:r>
      <w:r>
        <w:t>的相关系数（精确到</w:t>
      </w:r>
      <w:r>
        <w:rPr>
          <w:position w:val="-6"/>
        </w:rPr>
        <w:object>
          <v:shape id="_x0000_i1207"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398" o:title=""/>
            <o:lock v:ext="edit" aspectratio="t"/>
            <w10:wrap type="none"/>
            <w10:anchorlock/>
          </v:shape>
          <o:OLEObject Type="Embed" ProgID="Equation.DSMT4" ShapeID="_x0000_i1207" DrawAspect="Content" ObjectID="_1468075892" r:id="rId397">
            <o:LockedField>false</o:LockedField>
          </o:OLEObject>
        </w:object>
      </w:r>
      <w:r>
        <w:t>）；</w:t>
      </w:r>
    </w:p>
    <w:p>
      <w:pPr>
        <w:numPr>
          <w:ilvl w:val="0"/>
          <w:numId w:val="1"/>
        </w:numPr>
        <w:spacing w:line="360" w:lineRule="auto"/>
        <w:jc w:val="left"/>
      </w:pPr>
      <w:r>
        <w:t>根据现有统计资料，各地块间植物覆盖面积差异很大，为提高样本的代表性以获得该地区这种野生动物数量更准确的估计，请给出一种你认为更合理的抽样方法，并说明理由．</w:t>
      </w:r>
    </w:p>
    <w:p>
      <w:pPr>
        <w:tabs>
          <w:tab w:val="left" w:pos="420"/>
        </w:tabs>
        <w:spacing w:line="360" w:lineRule="auto"/>
        <w:jc w:val="left"/>
      </w:pPr>
      <w:r>
        <w:rPr>
          <w:rFonts w:hint="eastAsia"/>
        </w:rPr>
        <w:tab/>
      </w:r>
      <w:r>
        <w:t>附：相关系数</w:t>
      </w:r>
      <w:r>
        <w:rPr>
          <w:position w:val="-68"/>
        </w:rPr>
        <w:object>
          <v:shape id="_x0000_i1208" o:spt="75" alt="学科网(www.zxxk.com)--教育资源门户，提供试卷、教案、课件、论文、素材及各类教学资源下载，还有大量而丰富的教学相关资讯！" type="#_x0000_t75" style="height:69.7pt;width:126.75pt;" o:ole="t" filled="f" o:preferrelative="t" stroked="f" coordsize="21600,21600">
            <v:path/>
            <v:fill on="f" focussize="0,0"/>
            <v:stroke on="f" joinstyle="miter"/>
            <v:imagedata r:id="rId400" o:title=""/>
            <o:lock v:ext="edit" aspectratio="t"/>
            <w10:wrap type="none"/>
            <w10:anchorlock/>
          </v:shape>
          <o:OLEObject Type="Embed" ProgID="Equation.3" ShapeID="_x0000_i1208" DrawAspect="Content" ObjectID="_1468075893" r:id="rId399">
            <o:LockedField>false</o:LockedField>
          </o:OLEObject>
        </w:object>
      </w:r>
      <w:r>
        <w:t>，</w:t>
      </w:r>
      <w:r>
        <w:rPr>
          <w:position w:val="-6"/>
        </w:rPr>
        <w:object>
          <v:shape id="_x0000_i1209"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402" o:title=""/>
            <o:lock v:ext="edit" aspectratio="t"/>
            <w10:wrap type="none"/>
            <w10:anchorlock/>
          </v:shape>
          <o:OLEObject Type="Embed" ProgID="Equation.3" ShapeID="_x0000_i1209" DrawAspect="Content" ObjectID="_1468075894" r:id="rId401">
            <o:LockedField>false</o:LockedField>
          </o:OLEObject>
        </w:object>
      </w:r>
      <w:r>
        <w:t>．</w:t>
      </w: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spacing w:line="360" w:lineRule="auto"/>
        <w:jc w:val="left"/>
        <w:rPr>
          <w:color w:val="000000"/>
          <w:szCs w:val="32"/>
        </w:rPr>
      </w:pP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110  </w:t>
      </w:r>
      <w:r>
        <w:rPr>
          <w:rFonts w:hint="eastAsia" w:eastAsia="黑体"/>
          <w:b/>
          <w:bCs/>
          <w:sz w:val="24"/>
        </w:rPr>
        <w:t>随机事件的概率、古典概型、几何概型</w:t>
      </w:r>
    </w:p>
    <w:p>
      <w:pPr>
        <w:tabs>
          <w:tab w:val="right" w:pos="9240"/>
        </w:tabs>
        <w:spacing w:line="360" w:lineRule="auto"/>
        <w:ind w:left="315" w:hanging="315" w:hangingChars="150"/>
        <w:jc w:val="left"/>
        <w:rPr>
          <w:kern w:val="0"/>
          <w:szCs w:val="21"/>
        </w:rPr>
      </w:pPr>
      <w:r>
        <w:rPr>
          <w:szCs w:val="21"/>
        </w:rPr>
        <w:t>52．</w:t>
      </w:r>
      <w:r>
        <w:rPr>
          <w:rFonts w:hint="eastAsia"/>
          <w:kern w:val="0"/>
          <w:szCs w:val="21"/>
        </w:rPr>
        <w:t>（2020全国Ⅰ文</w:t>
      </w:r>
      <w:r>
        <w:t>4</w:t>
      </w:r>
      <w:r>
        <w:rPr>
          <w:rFonts w:hint="eastAsia"/>
        </w:rPr>
        <w:t>）</w:t>
      </w:r>
      <w:r>
        <w:rPr>
          <w:rFonts w:hint="eastAsia" w:cs="宋体"/>
          <w:bCs/>
        </w:rPr>
        <w:t>设</w:t>
      </w:r>
      <w:r>
        <w:rPr>
          <w:bCs/>
          <w:position w:val="-6"/>
        </w:rPr>
        <w:object>
          <v:shape id="_x0000_i1210"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404" o:title=""/>
            <o:lock v:ext="edit" aspectratio="t"/>
            <w10:wrap type="none"/>
            <w10:anchorlock/>
          </v:shape>
          <o:OLEObject Type="Embed" ProgID="Equation.DSMT4" ShapeID="_x0000_i1210" DrawAspect="Content" ObjectID="_1468075895" r:id="rId403">
            <o:LockedField>false</o:LockedField>
          </o:OLEObject>
        </w:object>
      </w:r>
      <w:r>
        <w:rPr>
          <w:rFonts w:hint="eastAsia" w:cs="宋体"/>
          <w:bCs/>
        </w:rPr>
        <w:t>为正方形</w:t>
      </w:r>
      <w:r>
        <w:rPr>
          <w:position w:val="-6"/>
        </w:rPr>
        <w:object>
          <v:shape id="_x0000_i121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406" o:title=""/>
            <o:lock v:ext="edit" aspectratio="t"/>
            <w10:wrap type="none"/>
            <w10:anchorlock/>
          </v:shape>
          <o:OLEObject Type="Embed" ProgID="Equation.DSMT4" ShapeID="_x0000_i1211" DrawAspect="Content" ObjectID="_1468075896" r:id="rId405">
            <o:LockedField>false</o:LockedField>
          </o:OLEObject>
        </w:object>
      </w:r>
      <w:r>
        <w:rPr>
          <w:rFonts w:hint="eastAsia" w:cs="宋体"/>
          <w:bCs/>
        </w:rPr>
        <w:t>的中心，在</w:t>
      </w:r>
      <w:bookmarkStart w:id="2" w:name="_Hlk45204598"/>
      <w:r>
        <w:rPr>
          <w:bCs/>
          <w:position w:val="-10"/>
        </w:rPr>
        <w:object>
          <v:shape id="_x0000_i1212"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408" o:title=""/>
            <o:lock v:ext="edit" aspectratio="t"/>
            <w10:wrap type="none"/>
            <w10:anchorlock/>
          </v:shape>
          <o:OLEObject Type="Embed" ProgID="Equation.DSMT4" ShapeID="_x0000_i1212" DrawAspect="Content" ObjectID="_1468075897" r:id="rId407">
            <o:LockedField>false</o:LockedField>
          </o:OLEObject>
        </w:object>
      </w:r>
      <w:bookmarkEnd w:id="2"/>
      <w:r>
        <w:rPr>
          <w:rFonts w:hint="eastAsia" w:cs="宋体"/>
          <w:bCs/>
        </w:rPr>
        <w:t>中任取</w:t>
      </w:r>
      <w:r>
        <w:rPr>
          <w:position w:val="-6"/>
        </w:rPr>
        <w:object>
          <v:shape id="_x0000_i1213"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410" o:title=""/>
            <o:lock v:ext="edit" aspectratio="t"/>
            <w10:wrap type="none"/>
            <w10:anchorlock/>
          </v:shape>
          <o:OLEObject Type="Embed" ProgID="Equation.DSMT4" ShapeID="_x0000_i1213" DrawAspect="Content" ObjectID="_1468075898" r:id="rId409">
            <o:LockedField>false</o:LockedField>
          </o:OLEObject>
        </w:object>
      </w:r>
      <w:r>
        <w:rPr>
          <w:rFonts w:hint="eastAsia" w:cs="宋体"/>
          <w:bCs/>
        </w:rPr>
        <w:t>点，则取到的</w:t>
      </w:r>
      <w:r>
        <w:rPr>
          <w:position w:val="-6"/>
        </w:rPr>
        <w:object>
          <v:shape id="_x0000_i1214"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410" o:title=""/>
            <o:lock v:ext="edit" aspectratio="t"/>
            <w10:wrap type="none"/>
            <w10:anchorlock/>
          </v:shape>
          <o:OLEObject Type="Embed" ProgID="Equation.DSMT4" ShapeID="_x0000_i1214" DrawAspect="Content" ObjectID="_1468075899" r:id="rId411">
            <o:LockedField>false</o:LockedField>
          </o:OLEObject>
        </w:object>
      </w:r>
      <w:r>
        <w:rPr>
          <w:rFonts w:hint="eastAsia" w:cs="宋体"/>
          <w:bCs/>
        </w:rPr>
        <w:t>点共线的概率为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24"/>
        </w:rPr>
        <w:object>
          <v:shape id="_x0000_i1215"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413" o:title=""/>
            <o:lock v:ext="edit" aspectratio="t"/>
            <w10:wrap type="none"/>
            <w10:anchorlock/>
          </v:shape>
          <o:OLEObject Type="Embed" ProgID="Equation.DSMT4" ShapeID="_x0000_i1215" DrawAspect="Content" ObjectID="_1468075900" r:id="rId412">
            <o:LockedField>false</o:LockedField>
          </o:OLEObject>
        </w:object>
      </w:r>
      <w:r>
        <w:t xml:space="preserve">                B</w:t>
      </w:r>
      <w:r>
        <w:rPr>
          <w:rFonts w:hint="eastAsia"/>
        </w:rPr>
        <w:t>．</w:t>
      </w:r>
      <w:r>
        <w:rPr>
          <w:position w:val="-24"/>
        </w:rPr>
        <w:object>
          <v:shape id="_x0000_i121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415" o:title=""/>
            <o:lock v:ext="edit" aspectratio="t"/>
            <w10:wrap type="none"/>
            <w10:anchorlock/>
          </v:shape>
          <o:OLEObject Type="Embed" ProgID="Equation.DSMT4" ShapeID="_x0000_i1216" DrawAspect="Content" ObjectID="_1468075901" r:id="rId414">
            <o:LockedField>false</o:LockedField>
          </o:OLEObject>
        </w:object>
      </w:r>
      <w:r>
        <w:t xml:space="preserve">                C</w:t>
      </w:r>
      <w:r>
        <w:rPr>
          <w:rFonts w:hint="eastAsia"/>
        </w:rPr>
        <w:t>．</w:t>
      </w:r>
      <w:r>
        <w:rPr>
          <w:position w:val="-24"/>
        </w:rPr>
        <w:object>
          <v:shape id="_x0000_i1217"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417" o:title=""/>
            <o:lock v:ext="edit" aspectratio="t"/>
            <w10:wrap type="none"/>
            <w10:anchorlock/>
          </v:shape>
          <o:OLEObject Type="Embed" ProgID="Equation.DSMT4" ShapeID="_x0000_i1217" DrawAspect="Content" ObjectID="_1468075902" r:id="rId416">
            <o:LockedField>false</o:LockedField>
          </o:OLEObject>
        </w:object>
      </w:r>
      <w:r>
        <w:t xml:space="preserve">                D</w:t>
      </w:r>
      <w:r>
        <w:rPr>
          <w:rFonts w:hint="eastAsia"/>
        </w:rPr>
        <w:t>．</w:t>
      </w:r>
      <w:r>
        <w:rPr>
          <w:position w:val="-24"/>
        </w:rPr>
        <w:object>
          <v:shape id="_x0000_i121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419" o:title=""/>
            <o:lock v:ext="edit" aspectratio="t"/>
            <w10:wrap type="none"/>
            <w10:anchorlock/>
          </v:shape>
          <o:OLEObject Type="Embed" ProgID="Equation.DSMT4" ShapeID="_x0000_i1218" DrawAspect="Content" ObjectID="_1468075903" r:id="rId418">
            <o:LockedField>false</o:LockedField>
          </o:OLEObject>
        </w:object>
      </w:r>
      <w:r>
        <w:t xml:space="preserve"> </w:t>
      </w:r>
    </w:p>
    <w:p>
      <w:pPr>
        <w:tabs>
          <w:tab w:val="left" w:pos="420"/>
          <w:tab w:val="left" w:pos="2520"/>
          <w:tab w:val="left" w:pos="4620"/>
          <w:tab w:val="left" w:pos="6720"/>
          <w:tab w:val="right" w:pos="9240"/>
        </w:tabs>
        <w:spacing w:line="360" w:lineRule="auto"/>
        <w:ind w:left="315" w:hanging="315" w:hangingChars="150"/>
        <w:jc w:val="left"/>
        <w:textAlignment w:val="center"/>
      </w:pPr>
      <w:r>
        <w:rPr>
          <w:szCs w:val="21"/>
        </w:rPr>
        <w:t>53</w:t>
      </w:r>
      <w:r>
        <w:rPr>
          <w:rFonts w:hint="eastAsia"/>
          <w:szCs w:val="21"/>
        </w:rPr>
        <w:t>．</w:t>
      </w:r>
      <w:r>
        <w:rPr>
          <w:rFonts w:hint="eastAsia"/>
          <w:kern w:val="0"/>
          <w:szCs w:val="21"/>
        </w:rPr>
        <w:t>（2020全国Ⅱ文理</w:t>
      </w:r>
      <w:r>
        <w:rPr>
          <w:kern w:val="0"/>
          <w:szCs w:val="21"/>
        </w:rPr>
        <w:t>4</w:t>
      </w:r>
      <w:r>
        <w:rPr>
          <w:rFonts w:hint="eastAsia"/>
          <w:kern w:val="0"/>
          <w:szCs w:val="21"/>
        </w:rPr>
        <w:t>）</w:t>
      </w:r>
      <w:r>
        <w:t>在新冠肺炎疫情防控期间，某超市开通网上销售业务，每天能完成</w:t>
      </w:r>
      <w:r>
        <w:object>
          <v:shape id="_x0000_i1219"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421" o:title=""/>
            <o:lock v:ext="edit" aspectratio="t"/>
            <w10:wrap type="none"/>
            <w10:anchorlock/>
          </v:shape>
          <o:OLEObject Type="Embed" ProgID="Equation.DSMT4" ShapeID="_x0000_i1219" DrawAspect="Content" ObjectID="_1468075904" r:id="rId420">
            <o:LockedField>false</o:LockedField>
          </o:OLEObject>
        </w:object>
      </w:r>
      <w:r>
        <w:t>份订单的配货，由于订单量大幅增加，导致订单积压</w:t>
      </w:r>
      <w:r>
        <w:rPr>
          <w:rFonts w:hint="eastAsia"/>
        </w:rPr>
        <w:t>．</w:t>
      </w:r>
      <w:r>
        <w:t>为解决困难，许多志愿者踊跃报名参加配货工作．已知该超市某日积压</w:t>
      </w:r>
      <w:r>
        <w:object>
          <v:shape id="_x0000_i1220"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423" o:title=""/>
            <o:lock v:ext="edit" aspectratio="t"/>
            <w10:wrap type="none"/>
            <w10:anchorlock/>
          </v:shape>
          <o:OLEObject Type="Embed" ProgID="Equation.DSMT4" ShapeID="_x0000_i1220" DrawAspect="Content" ObjectID="_1468075905" r:id="rId422">
            <o:LockedField>false</o:LockedField>
          </o:OLEObject>
        </w:object>
      </w:r>
      <w:r>
        <w:t>份订单未配货，</w:t>
      </w:r>
      <w:r>
        <w:rPr>
          <w:rFonts w:hint="eastAsia"/>
        </w:rPr>
        <w:t>预计</w:t>
      </w:r>
      <w:r>
        <w:t>第二天</w:t>
      </w:r>
      <w:r>
        <w:rPr>
          <w:rFonts w:hint="eastAsia"/>
        </w:rPr>
        <w:t>的新订单超过</w:t>
      </w:r>
      <w:r>
        <w:object>
          <v:shape id="_x0000_i1221"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425" o:title=""/>
            <o:lock v:ext="edit" aspectratio="t"/>
            <w10:wrap type="none"/>
            <w10:anchorlock/>
          </v:shape>
          <o:OLEObject Type="Embed" ProgID="Equation.DSMT4" ShapeID="_x0000_i1221" DrawAspect="Content" ObjectID="_1468075906" r:id="rId424">
            <o:LockedField>false</o:LockedField>
          </o:OLEObject>
        </w:object>
      </w:r>
      <w:r>
        <w:rPr>
          <w:rFonts w:hint="eastAsia"/>
        </w:rPr>
        <w:t>份的</w:t>
      </w:r>
      <w:r>
        <w:t>概率</w:t>
      </w:r>
      <w:r>
        <w:rPr>
          <w:rFonts w:hint="eastAsia"/>
        </w:rPr>
        <w:t>为</w:t>
      </w:r>
      <w:r>
        <w:object>
          <v:shape id="_x0000_i1222"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427" o:title=""/>
            <o:lock v:ext="edit" aspectratio="t"/>
            <w10:wrap type="none"/>
            <w10:anchorlock/>
          </v:shape>
          <o:OLEObject Type="Embed" ProgID="Equation.DSMT4" ShapeID="_x0000_i1222" DrawAspect="Content" ObjectID="_1468075907" r:id="rId426">
            <o:LockedField>false</o:LockedField>
          </o:OLEObject>
        </w:object>
      </w:r>
      <w:r>
        <w:rPr>
          <w:rFonts w:hint="eastAsia"/>
        </w:rPr>
        <w:t>，</w:t>
      </w:r>
      <w:r>
        <w:rPr>
          <w:rFonts w:cs="宋体"/>
          <w:bCs/>
        </w:rPr>
        <w:t>志愿者每人每天能完成</w:t>
      </w:r>
      <w:r>
        <w:rPr>
          <w:bCs/>
        </w:rPr>
        <w:object>
          <v:shape id="_x0000_i122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29" o:title=""/>
            <o:lock v:ext="edit" aspectratio="t"/>
            <w10:wrap type="none"/>
            <w10:anchorlock/>
          </v:shape>
          <o:OLEObject Type="Embed" ProgID="Equation.DSMT4" ShapeID="_x0000_i1223" DrawAspect="Content" ObjectID="_1468075908" r:id="rId428">
            <o:LockedField>false</o:LockedField>
          </o:OLEObject>
        </w:object>
      </w:r>
      <w:r>
        <w:rPr>
          <w:rFonts w:cs="宋体"/>
          <w:bCs/>
        </w:rPr>
        <w:t>份订单的配货，为使第二天完成积压订单及当日订单的配货的概率不小于</w:t>
      </w:r>
      <w:r>
        <w:rPr>
          <w:bCs/>
        </w:rPr>
        <w:object>
          <v:shape id="_x0000_i1224"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431" o:title=""/>
            <o:lock v:ext="edit" aspectratio="t"/>
            <w10:wrap type="none"/>
            <w10:anchorlock/>
          </v:shape>
          <o:OLEObject Type="Embed" ProgID="Equation.DSMT4" ShapeID="_x0000_i1224" DrawAspect="Content" ObjectID="_1468075909" r:id="rId430">
            <o:LockedField>false</o:LockedField>
          </o:OLEObject>
        </w:object>
      </w:r>
      <w:r>
        <w:rPr>
          <w:rFonts w:cs="宋体"/>
          <w:bCs/>
        </w:rPr>
        <w:t>，则至少需要志愿者</w:t>
      </w:r>
      <w:r>
        <w:tab/>
      </w:r>
      <w:r>
        <w:tab/>
      </w:r>
      <w:r>
        <w:tab/>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jc w:val="left"/>
        <w:textAlignment w:val="center"/>
      </w:pPr>
      <w:r>
        <w:t>A．</w:t>
      </w:r>
      <w:r>
        <w:object>
          <v:shape id="_x0000_i1225"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433" o:title=""/>
            <o:lock v:ext="edit" aspectratio="t"/>
            <w10:wrap type="none"/>
            <w10:anchorlock/>
          </v:shape>
          <o:OLEObject Type="Embed" ProgID="Equation.DSMT4" ShapeID="_x0000_i1225" DrawAspect="Content" ObjectID="_1468075910" r:id="rId432">
            <o:LockedField>false</o:LockedField>
          </o:OLEObject>
        </w:object>
      </w:r>
      <w:r>
        <w:t>名</w:t>
      </w:r>
      <w:r>
        <w:tab/>
      </w:r>
      <w:r>
        <w:t>B．</w:t>
      </w:r>
      <w:r>
        <w:object>
          <v:shape id="_x0000_i122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435" o:title=""/>
            <o:lock v:ext="edit" aspectratio="t"/>
            <w10:wrap type="none"/>
            <w10:anchorlock/>
          </v:shape>
          <o:OLEObject Type="Embed" ProgID="Equation.DSMT4" ShapeID="_x0000_i1226" DrawAspect="Content" ObjectID="_1468075911" r:id="rId434">
            <o:LockedField>false</o:LockedField>
          </o:OLEObject>
        </w:object>
      </w:r>
      <w:r>
        <w:t>名</w:t>
      </w:r>
      <w:r>
        <w:tab/>
      </w:r>
      <w:r>
        <w:t>C．</w:t>
      </w:r>
      <w:r>
        <w:object>
          <v:shape id="_x0000_i1227"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437" o:title=""/>
            <o:lock v:ext="edit" aspectratio="t"/>
            <w10:wrap type="none"/>
            <w10:anchorlock/>
          </v:shape>
          <o:OLEObject Type="Embed" ProgID="Equation.DSMT4" ShapeID="_x0000_i1227" DrawAspect="Content" ObjectID="_1468075912" r:id="rId436">
            <o:LockedField>false</o:LockedField>
          </o:OLEObject>
        </w:object>
      </w:r>
      <w:r>
        <w:t>名</w:t>
      </w:r>
      <w:r>
        <w:tab/>
      </w:r>
      <w:r>
        <w:t>D．</w:t>
      </w:r>
      <w:r>
        <w:object>
          <v:shape id="_x0000_i122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39" o:title=""/>
            <o:lock v:ext="edit" aspectratio="t"/>
            <w10:wrap type="none"/>
            <w10:anchorlock/>
          </v:shape>
          <o:OLEObject Type="Embed" ProgID="Equation.DSMT4" ShapeID="_x0000_i1228" DrawAspect="Content" ObjectID="_1468075913" r:id="rId438">
            <o:LockedField>false</o:LockedField>
          </o:OLEObject>
        </w:object>
      </w:r>
      <w:r>
        <w:t>名</w:t>
      </w:r>
    </w:p>
    <w:p>
      <w:pPr>
        <w:tabs>
          <w:tab w:val="right" w:pos="9240"/>
        </w:tabs>
        <w:spacing w:line="360" w:lineRule="auto"/>
        <w:ind w:left="315" w:hanging="315" w:hangingChars="150"/>
        <w:jc w:val="left"/>
      </w:pPr>
      <w:r>
        <w:rPr>
          <w:kern w:val="0"/>
          <w:szCs w:val="21"/>
        </w:rPr>
        <w:t>54</w:t>
      </w:r>
      <w:r>
        <w:rPr>
          <w:rFonts w:hint="eastAsia"/>
          <w:kern w:val="0"/>
          <w:szCs w:val="21"/>
        </w:rPr>
        <w:t>．（2020新高考山东海南5）</w:t>
      </w:r>
      <w:r>
        <w:rPr>
          <w:rFonts w:hint="eastAsia"/>
          <w:szCs w:val="21"/>
        </w:rPr>
        <w:t>某中学的学生积极参加体育锻炼，其中有</w:t>
      </w:r>
      <w:r>
        <w:rPr>
          <w:rFonts w:hint="eastAsia"/>
          <w:position w:val="-6"/>
          <w:szCs w:val="21"/>
        </w:rPr>
        <w:object>
          <v:shape id="_x0000_i1229"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41" o:title=""/>
            <o:lock v:ext="edit" aspectratio="t"/>
            <w10:wrap type="none"/>
            <w10:anchorlock/>
          </v:shape>
          <o:OLEObject Type="Embed" ProgID="Equation.DSMT4" ShapeID="_x0000_i1229" DrawAspect="Content" ObjectID="_1468075914" r:id="rId440">
            <o:LockedField>false</o:LockedField>
          </o:OLEObject>
        </w:object>
      </w:r>
      <w:r>
        <w:rPr>
          <w:rFonts w:hint="eastAsia"/>
          <w:szCs w:val="21"/>
        </w:rPr>
        <w:t>的学生喜欢足球或游泳，</w:t>
      </w:r>
      <w:r>
        <w:rPr>
          <w:rFonts w:hint="eastAsia"/>
          <w:position w:val="-6"/>
          <w:szCs w:val="21"/>
        </w:rPr>
        <w:object>
          <v:shape id="_x0000_i1230"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43" o:title=""/>
            <o:lock v:ext="edit" aspectratio="t"/>
            <w10:wrap type="none"/>
            <w10:anchorlock/>
          </v:shape>
          <o:OLEObject Type="Embed" ProgID="Equation.DSMT4" ShapeID="_x0000_i1230" DrawAspect="Content" ObjectID="_1468075915" r:id="rId442">
            <o:LockedField>false</o:LockedField>
          </o:OLEObject>
        </w:object>
      </w:r>
      <w:r>
        <w:rPr>
          <w:rFonts w:hint="eastAsia"/>
          <w:szCs w:val="21"/>
        </w:rPr>
        <w:t>的学生喜欢足球，</w:t>
      </w:r>
      <w:r>
        <w:rPr>
          <w:rFonts w:hint="eastAsia"/>
          <w:position w:val="-6"/>
          <w:szCs w:val="21"/>
        </w:rPr>
        <w:object>
          <v:shape id="_x0000_i1231"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45" o:title=""/>
            <o:lock v:ext="edit" aspectratio="t"/>
            <w10:wrap type="none"/>
            <w10:anchorlock/>
          </v:shape>
          <o:OLEObject Type="Embed" ProgID="Equation.DSMT4" ShapeID="_x0000_i1231" DrawAspect="Content" ObjectID="_1468075916" r:id="rId444">
            <o:LockedField>false</o:LockedField>
          </o:OLEObject>
        </w:object>
      </w:r>
      <w:r>
        <w:rPr>
          <w:rFonts w:hint="eastAsia"/>
          <w:szCs w:val="21"/>
        </w:rPr>
        <w:t>的学生喜欢游泳，则该中学既喜欢足球又喜欢游泳的学生数占该校学生总数的比例是</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jc w:val="left"/>
        <w:textAlignment w:val="center"/>
        <w:rPr>
          <w:szCs w:val="21"/>
        </w:rPr>
      </w:pPr>
      <w:r>
        <w:rPr>
          <w:rFonts w:hint="eastAsia"/>
          <w:szCs w:val="21"/>
        </w:rPr>
        <w:t>A．</w:t>
      </w:r>
      <w:r>
        <w:rPr>
          <w:rFonts w:hint="eastAsia"/>
          <w:szCs w:val="21"/>
        </w:rPr>
        <w:object>
          <v:shape id="_x0000_i123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47" o:title=""/>
            <o:lock v:ext="edit" aspectratio="t"/>
            <w10:wrap type="none"/>
            <w10:anchorlock/>
          </v:shape>
          <o:OLEObject Type="Embed" ProgID="Equation.DSMT4" ShapeID="_x0000_i1232" DrawAspect="Content" ObjectID="_1468075917" r:id="rId446">
            <o:LockedField>false</o:LockedField>
          </o:OLEObject>
        </w:object>
      </w:r>
      <w:r>
        <w:rPr>
          <w:rFonts w:hint="eastAsia"/>
          <w:szCs w:val="21"/>
        </w:rPr>
        <w:t xml:space="preserve">               B．</w:t>
      </w:r>
      <w:r>
        <w:rPr>
          <w:rFonts w:hint="eastAsia"/>
          <w:szCs w:val="21"/>
        </w:rPr>
        <w:object>
          <v:shape id="_x0000_i1233"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49" o:title=""/>
            <o:lock v:ext="edit" aspectratio="t"/>
            <w10:wrap type="none"/>
            <w10:anchorlock/>
          </v:shape>
          <o:OLEObject Type="Embed" ProgID="Equation.DSMT4" ShapeID="_x0000_i1233" DrawAspect="Content" ObjectID="_1468075918" r:id="rId448">
            <o:LockedField>false</o:LockedField>
          </o:OLEObject>
        </w:object>
      </w:r>
      <w:r>
        <w:rPr>
          <w:rFonts w:hint="eastAsia"/>
          <w:szCs w:val="21"/>
        </w:rPr>
        <w:t xml:space="preserve">              C．</w:t>
      </w:r>
      <w:r>
        <w:rPr>
          <w:rFonts w:hint="eastAsia"/>
          <w:szCs w:val="21"/>
        </w:rPr>
        <w:object>
          <v:shape id="_x0000_i1234"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51" o:title=""/>
            <o:lock v:ext="edit" aspectratio="t"/>
            <w10:wrap type="none"/>
            <w10:anchorlock/>
          </v:shape>
          <o:OLEObject Type="Embed" ProgID="Equation.DSMT4" ShapeID="_x0000_i1234" DrawAspect="Content" ObjectID="_1468075919" r:id="rId450">
            <o:LockedField>false</o:LockedField>
          </o:OLEObject>
        </w:object>
      </w:r>
      <w:r>
        <w:rPr>
          <w:rFonts w:hint="eastAsia"/>
          <w:szCs w:val="21"/>
        </w:rPr>
        <w:tab/>
      </w:r>
      <w:r>
        <w:rPr>
          <w:rFonts w:hint="eastAsia"/>
          <w:szCs w:val="21"/>
        </w:rPr>
        <w:t>D．</w:t>
      </w:r>
      <w:r>
        <w:rPr>
          <w:rFonts w:hint="eastAsia"/>
          <w:szCs w:val="21"/>
        </w:rPr>
        <w:object>
          <v:shape id="_x0000_i1235"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53" o:title=""/>
            <o:lock v:ext="edit" aspectratio="t"/>
            <w10:wrap type="none"/>
            <w10:anchorlock/>
          </v:shape>
          <o:OLEObject Type="Embed" ProgID="Equation.DSMT4" ShapeID="_x0000_i1235" DrawAspect="Content" ObjectID="_1468075920" r:id="rId452">
            <o:LockedField>false</o:LockedField>
          </o:OLEObject>
        </w:object>
      </w:r>
    </w:p>
    <w:p>
      <w:pPr>
        <w:tabs>
          <w:tab w:val="left" w:pos="2552"/>
          <w:tab w:val="left" w:pos="4678"/>
          <w:tab w:val="left" w:pos="6804"/>
        </w:tabs>
        <w:spacing w:line="360" w:lineRule="auto"/>
        <w:jc w:val="left"/>
        <w:rPr>
          <w:szCs w:val="22"/>
        </w:rPr>
      </w:pPr>
      <w:r>
        <w:rPr>
          <w:szCs w:val="21"/>
        </w:rPr>
        <w:t>55．（2019全国I理6</w:t>
      </w:r>
      <w:r>
        <w:rPr>
          <w:rFonts w:hint="eastAsia"/>
          <w:szCs w:val="21"/>
        </w:rPr>
        <w:t>）</w:t>
      </w:r>
      <w:r>
        <w:rPr>
          <w:rFonts w:hint="eastAsia"/>
          <w:szCs w:val="22"/>
        </w:rPr>
        <w:t>我国古代典籍《周易》用“卦”描述万物的变化．每一“重卦”由从下到上排列的</w:t>
      </w:r>
      <w:r>
        <w:rPr>
          <w:szCs w:val="22"/>
        </w:rPr>
        <w:t>6</w:t>
      </w:r>
      <w:r>
        <w:rPr>
          <w:rFonts w:hint="eastAsia"/>
          <w:szCs w:val="22"/>
        </w:rPr>
        <w:t>个爻组成，爻分为阳爻“</w:t>
      </w:r>
      <w:r>
        <w:rPr>
          <w:szCs w:val="22"/>
        </w:rPr>
        <w:t>——</w:t>
      </w:r>
      <w:r>
        <w:rPr>
          <w:rFonts w:hint="eastAsia"/>
          <w:szCs w:val="22"/>
        </w:rPr>
        <w:t>”和阴爻“—</w:t>
      </w:r>
      <w:r>
        <w:rPr>
          <w:szCs w:val="22"/>
        </w:rPr>
        <w:t xml:space="preserve"> </w:t>
      </w:r>
      <w:r>
        <w:rPr>
          <w:rFonts w:hint="eastAsia"/>
          <w:szCs w:val="22"/>
        </w:rPr>
        <w:t>—”，如图就是一重卦．在所有重卦中随机取一重卦，则该重卦恰有</w:t>
      </w:r>
      <w:r>
        <w:rPr>
          <w:szCs w:val="22"/>
        </w:rPr>
        <w:t>3</w:t>
      </w:r>
      <w:r>
        <w:rPr>
          <w:rFonts w:hint="eastAsia"/>
          <w:szCs w:val="22"/>
        </w:rPr>
        <w:t xml:space="preserve">个阳爻的概率是（ </w:t>
      </w:r>
      <w:r>
        <w:rPr>
          <w:szCs w:val="22"/>
        </w:rPr>
        <w:t xml:space="preserve">  </w:t>
      </w:r>
      <w:r>
        <w:rPr>
          <w:rFonts w:hint="eastAsia"/>
          <w:szCs w:val="22"/>
        </w:rPr>
        <w:t>）</w:t>
      </w:r>
    </w:p>
    <w:p>
      <w:pPr>
        <w:tabs>
          <w:tab w:val="left" w:pos="2552"/>
          <w:tab w:val="left" w:pos="4678"/>
          <w:tab w:val="left" w:pos="6804"/>
        </w:tabs>
        <w:spacing w:line="360" w:lineRule="auto"/>
        <w:jc w:val="left"/>
        <w:rPr>
          <w:szCs w:val="22"/>
        </w:rPr>
      </w:pPr>
      <w:r>
        <w:rPr>
          <w:szCs w:val="22"/>
        </w:rPr>
        <w:drawing>
          <wp:inline distT="0" distB="0" distL="0" distR="0">
            <wp:extent cx="1085850" cy="971550"/>
            <wp:effectExtent l="0" t="0" r="0" b="0"/>
            <wp:docPr id="100203" name="图片 1002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图片 100203" descr="学科网(www.zxxk.com)--教育资源门户，提供试卷、教案、课件、论文、素材及各类教学资源下载，还有大量而丰富的教学相关资讯！"/>
                    <pic:cNvPicPr>
                      <a:picLocks noChangeAspect="1" noChangeArrowheads="1"/>
                    </pic:cNvPicPr>
                  </pic:nvPicPr>
                  <pic:blipFill>
                    <a:blip r:embed="rId454">
                      <a:extLst>
                        <a:ext uri="{28A0092B-C50C-407E-A947-70E740481C1C}">
                          <a14:useLocalDpi xmlns:a14="http://schemas.microsoft.com/office/drawing/2010/main" val="0"/>
                        </a:ext>
                      </a:extLst>
                    </a:blip>
                    <a:stretch>
                      <a:fillRect/>
                    </a:stretch>
                  </pic:blipFill>
                  <pic:spPr>
                    <a:xfrm>
                      <a:off x="0" y="0"/>
                      <a:ext cx="1085850" cy="971550"/>
                    </a:xfrm>
                    <a:prstGeom prst="rect">
                      <a:avLst/>
                    </a:prstGeom>
                    <a:noFill/>
                    <a:ln>
                      <a:noFill/>
                    </a:ln>
                  </pic:spPr>
                </pic:pic>
              </a:graphicData>
            </a:graphic>
          </wp:inline>
        </w:drawing>
      </w:r>
    </w:p>
    <w:p>
      <w:pPr>
        <w:tabs>
          <w:tab w:val="left" w:pos="2552"/>
          <w:tab w:val="left" w:pos="4678"/>
          <w:tab w:val="left" w:pos="6804"/>
        </w:tabs>
        <w:spacing w:line="360" w:lineRule="auto"/>
        <w:jc w:val="left"/>
        <w:rPr>
          <w:szCs w:val="22"/>
        </w:rPr>
      </w:pPr>
      <w:r>
        <w:rPr>
          <w:szCs w:val="22"/>
        </w:rPr>
        <w:t>A</w:t>
      </w:r>
      <w:r>
        <w:rPr>
          <w:rFonts w:hint="eastAsia"/>
          <w:szCs w:val="22"/>
        </w:rPr>
        <w:t>．</w:t>
      </w:r>
      <w:r>
        <w:rPr>
          <w:position w:val="-24"/>
          <w:szCs w:val="22"/>
        </w:rPr>
        <w:pict>
          <v:shape id="_x0000_i1236"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455" o:title=""/>
            <o:lock v:ext="edit" aspectratio="t"/>
            <w10:wrap type="none"/>
            <w10:anchorlock/>
          </v:shape>
        </w:pict>
      </w:r>
      <w:r>
        <w:rPr>
          <w:szCs w:val="22"/>
        </w:rPr>
        <w:tab/>
      </w:r>
      <w:r>
        <w:rPr>
          <w:szCs w:val="22"/>
        </w:rPr>
        <w:t>B</w:t>
      </w:r>
      <w:r>
        <w:rPr>
          <w:rFonts w:hint="eastAsia"/>
          <w:szCs w:val="22"/>
        </w:rPr>
        <w:t>．</w:t>
      </w:r>
      <w:r>
        <w:rPr>
          <w:position w:val="-24"/>
          <w:szCs w:val="22"/>
        </w:rPr>
        <w:pict>
          <v:shape id="_x0000_i1237"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456" o:title=""/>
            <o:lock v:ext="edit" aspectratio="t"/>
            <w10:wrap type="none"/>
            <w10:anchorlock/>
          </v:shape>
        </w:pict>
      </w:r>
      <w:r>
        <w:rPr>
          <w:szCs w:val="22"/>
        </w:rPr>
        <w:t xml:space="preserve"> </w:t>
      </w:r>
      <w:r>
        <w:rPr>
          <w:szCs w:val="22"/>
        </w:rPr>
        <w:tab/>
      </w:r>
      <w:r>
        <w:rPr>
          <w:szCs w:val="22"/>
        </w:rPr>
        <w:t>C</w:t>
      </w:r>
      <w:r>
        <w:rPr>
          <w:rFonts w:hint="eastAsia"/>
          <w:szCs w:val="22"/>
        </w:rPr>
        <w:t>．</w:t>
      </w:r>
      <w:r>
        <w:rPr>
          <w:position w:val="-24"/>
          <w:szCs w:val="22"/>
        </w:rPr>
        <w:pict>
          <v:shape id="_x0000_i1238"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457" o:title=""/>
            <o:lock v:ext="edit" aspectratio="t"/>
            <w10:wrap type="none"/>
            <w10:anchorlock/>
          </v:shape>
        </w:pict>
      </w:r>
      <w:r>
        <w:rPr>
          <w:szCs w:val="22"/>
        </w:rPr>
        <w:t xml:space="preserve"> </w:t>
      </w:r>
      <w:r>
        <w:rPr>
          <w:szCs w:val="22"/>
        </w:rPr>
        <w:tab/>
      </w:r>
      <w:r>
        <w:rPr>
          <w:szCs w:val="22"/>
        </w:rPr>
        <w:t>D</w:t>
      </w:r>
      <w:r>
        <w:rPr>
          <w:rFonts w:hint="eastAsia"/>
          <w:szCs w:val="22"/>
        </w:rPr>
        <w:t>．</w:t>
      </w:r>
      <w:r>
        <w:rPr>
          <w:position w:val="-24"/>
          <w:szCs w:val="22"/>
        </w:rPr>
        <w:pict>
          <v:shape id="_x0000_i1239"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458" o:title=""/>
            <o:lock v:ext="edit" aspectratio="t"/>
            <w10:wrap type="none"/>
            <w10:anchorlock/>
          </v:shape>
        </w:pict>
      </w:r>
      <w:r>
        <w:rPr>
          <w:szCs w:val="22"/>
        </w:rPr>
        <w:t xml:space="preserve"> </w:t>
      </w:r>
    </w:p>
    <w:p>
      <w:pPr>
        <w:spacing w:line="360" w:lineRule="auto"/>
        <w:jc w:val="left"/>
        <w:rPr>
          <w:snapToGrid w:val="0"/>
          <w:kern w:val="0"/>
          <w:szCs w:val="21"/>
        </w:rPr>
      </w:pPr>
      <w:r>
        <w:rPr>
          <w:snapToGrid w:val="0"/>
          <w:kern w:val="0"/>
          <w:szCs w:val="21"/>
        </w:rPr>
        <w:t>56．</w:t>
      </w:r>
      <w:r>
        <w:rPr>
          <w:rFonts w:hint="eastAsia"/>
          <w:snapToGrid w:val="0"/>
          <w:kern w:val="0"/>
          <w:szCs w:val="21"/>
        </w:rPr>
        <w:t>（2018全国Ⅰ理）</w:t>
      </w:r>
      <w:r>
        <w:rPr>
          <w:snapToGrid w:val="0"/>
          <w:kern w:val="0"/>
          <w:szCs w:val="21"/>
        </w:rPr>
        <w:t>如图来自古希腊数学家希波克拉底所研究的几何图形．此图由三个半圆构成，三个半圆的直径分别为直角三角形</w:t>
      </w:r>
      <w:r>
        <w:rPr>
          <w:snapToGrid w:val="0"/>
          <w:kern w:val="0"/>
          <w:position w:val="-6"/>
          <w:szCs w:val="21"/>
        </w:rPr>
        <w:object>
          <v:shape id="_x0000_i124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460" o:title=""/>
            <o:lock v:ext="edit" aspectratio="t"/>
            <w10:wrap type="none"/>
            <w10:anchorlock/>
          </v:shape>
          <o:OLEObject Type="Embed" ProgID="Equation.DSMT4" ShapeID="_x0000_i1240" DrawAspect="Content" ObjectID="_1468075921" r:id="rId459">
            <o:LockedField>false</o:LockedField>
          </o:OLEObject>
        </w:object>
      </w:r>
      <w:r>
        <w:rPr>
          <w:snapToGrid w:val="0"/>
          <w:kern w:val="0"/>
          <w:szCs w:val="21"/>
        </w:rPr>
        <w:t>的斜边</w:t>
      </w:r>
      <w:r>
        <w:rPr>
          <w:snapToGrid w:val="0"/>
          <w:kern w:val="0"/>
          <w:position w:val="-6"/>
          <w:szCs w:val="21"/>
        </w:rPr>
        <w:object>
          <v:shape id="_x0000_i124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462" o:title=""/>
            <o:lock v:ext="edit" aspectratio="t"/>
            <w10:wrap type="none"/>
            <w10:anchorlock/>
          </v:shape>
          <o:OLEObject Type="Embed" ProgID="Equation.DSMT4" ShapeID="_x0000_i1241" DrawAspect="Content" ObjectID="_1468075922" r:id="rId461">
            <o:LockedField>false</o:LockedField>
          </o:OLEObject>
        </w:object>
      </w:r>
      <w:r>
        <w:rPr>
          <w:snapToGrid w:val="0"/>
          <w:kern w:val="0"/>
          <w:szCs w:val="21"/>
        </w:rPr>
        <w:t>，直角边</w:t>
      </w:r>
      <w:r>
        <w:rPr>
          <w:snapToGrid w:val="0"/>
          <w:kern w:val="0"/>
          <w:position w:val="-4"/>
          <w:szCs w:val="21"/>
        </w:rPr>
        <w:object>
          <v:shape id="_x0000_i1242"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464" o:title=""/>
            <o:lock v:ext="edit" aspectratio="t"/>
            <w10:wrap type="none"/>
            <w10:anchorlock/>
          </v:shape>
          <o:OLEObject Type="Embed" ProgID="Equation.DSMT4" ShapeID="_x0000_i1242" DrawAspect="Content" ObjectID="_1468075923" r:id="rId463">
            <o:LockedField>false</o:LockedField>
          </o:OLEObject>
        </w:object>
      </w:r>
      <w:r>
        <w:rPr>
          <w:snapToGrid w:val="0"/>
          <w:kern w:val="0"/>
          <w:szCs w:val="21"/>
        </w:rPr>
        <w:t>，</w:t>
      </w:r>
      <w:r>
        <w:rPr>
          <w:snapToGrid w:val="0"/>
          <w:kern w:val="0"/>
          <w:position w:val="-6"/>
          <w:szCs w:val="21"/>
        </w:rPr>
        <w:object>
          <v:shape id="_x0000_i1243"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466" o:title=""/>
            <o:lock v:ext="edit" aspectratio="t"/>
            <w10:wrap type="none"/>
            <w10:anchorlock/>
          </v:shape>
          <o:OLEObject Type="Embed" ProgID="Equation.DSMT4" ShapeID="_x0000_i1243" DrawAspect="Content" ObjectID="_1468075924" r:id="rId465">
            <o:LockedField>false</o:LockedField>
          </o:OLEObject>
        </w:object>
      </w:r>
      <w:r>
        <w:rPr>
          <w:snapToGrid w:val="0"/>
          <w:kern w:val="0"/>
          <w:szCs w:val="21"/>
        </w:rPr>
        <w:t>．</w:t>
      </w:r>
      <w:r>
        <w:rPr>
          <w:snapToGrid w:val="0"/>
          <w:kern w:val="0"/>
          <w:position w:val="-6"/>
          <w:szCs w:val="21"/>
        </w:rPr>
        <w:object>
          <v:shape id="_x0000_i124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468" o:title=""/>
            <o:lock v:ext="edit" aspectratio="t"/>
            <w10:wrap type="none"/>
            <w10:anchorlock/>
          </v:shape>
          <o:OLEObject Type="Embed" ProgID="Equation.DSMT4" ShapeID="_x0000_i1244" DrawAspect="Content" ObjectID="_1468075925" r:id="rId467">
            <o:LockedField>false</o:LockedField>
          </o:OLEObject>
        </w:object>
      </w:r>
      <w:r>
        <w:rPr>
          <w:snapToGrid w:val="0"/>
          <w:kern w:val="0"/>
          <w:szCs w:val="21"/>
        </w:rPr>
        <w:t>的三边所围成的区域记为</w:t>
      </w:r>
      <w:r>
        <w:rPr>
          <w:rFonts w:hint="eastAsia"/>
          <w:snapToGrid w:val="0"/>
          <w:kern w:val="0"/>
          <w:szCs w:val="21"/>
        </w:rPr>
        <w:t>Ⅰ</w:t>
      </w:r>
      <w:r>
        <w:rPr>
          <w:snapToGrid w:val="0"/>
          <w:kern w:val="0"/>
          <w:szCs w:val="21"/>
        </w:rPr>
        <w:t>，黑色部分记为</w:t>
      </w:r>
      <w:r>
        <w:rPr>
          <w:rFonts w:hint="eastAsia"/>
          <w:snapToGrid w:val="0"/>
          <w:kern w:val="0"/>
          <w:szCs w:val="21"/>
        </w:rPr>
        <w:t>Ⅱ</w:t>
      </w:r>
      <w:r>
        <w:rPr>
          <w:snapToGrid w:val="0"/>
          <w:kern w:val="0"/>
          <w:szCs w:val="21"/>
        </w:rPr>
        <w:t>，其余部分记为</w:t>
      </w:r>
      <w:r>
        <w:rPr>
          <w:rFonts w:hint="eastAsia"/>
          <w:snapToGrid w:val="0"/>
          <w:kern w:val="0"/>
          <w:szCs w:val="21"/>
        </w:rPr>
        <w:t>Ⅲ</w:t>
      </w:r>
      <w:r>
        <w:rPr>
          <w:snapToGrid w:val="0"/>
          <w:kern w:val="0"/>
          <w:szCs w:val="21"/>
        </w:rPr>
        <w:t>．在整个图形中随机取一点，此点取自</w:t>
      </w:r>
      <w:r>
        <w:rPr>
          <w:rFonts w:hint="eastAsia"/>
          <w:snapToGrid w:val="0"/>
          <w:kern w:val="0"/>
          <w:szCs w:val="21"/>
        </w:rPr>
        <w:t>Ⅰ</w:t>
      </w:r>
      <w:r>
        <w:rPr>
          <w:snapToGrid w:val="0"/>
          <w:kern w:val="0"/>
          <w:szCs w:val="21"/>
        </w:rPr>
        <w:t>，</w:t>
      </w:r>
      <w:r>
        <w:rPr>
          <w:rFonts w:hint="eastAsia"/>
          <w:snapToGrid w:val="0"/>
          <w:kern w:val="0"/>
          <w:szCs w:val="21"/>
        </w:rPr>
        <w:t>Ⅱ</w:t>
      </w:r>
      <w:r>
        <w:rPr>
          <w:snapToGrid w:val="0"/>
          <w:kern w:val="0"/>
          <w:szCs w:val="21"/>
        </w:rPr>
        <w:t>，</w:t>
      </w:r>
      <w:r>
        <w:rPr>
          <w:rFonts w:hint="eastAsia"/>
          <w:snapToGrid w:val="0"/>
          <w:kern w:val="0"/>
          <w:szCs w:val="21"/>
        </w:rPr>
        <w:t>Ⅲ</w:t>
      </w:r>
      <w:r>
        <w:rPr>
          <w:snapToGrid w:val="0"/>
          <w:kern w:val="0"/>
          <w:szCs w:val="21"/>
        </w:rPr>
        <w:t>的概率分别记为</w:t>
      </w:r>
      <w:r>
        <w:rPr>
          <w:snapToGrid w:val="0"/>
          <w:kern w:val="0"/>
          <w:position w:val="-12"/>
          <w:szCs w:val="21"/>
        </w:rPr>
        <w:object>
          <v:shape id="_x0000_i1245"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470" o:title=""/>
            <o:lock v:ext="edit" aspectratio="t"/>
            <w10:wrap type="none"/>
            <w10:anchorlock/>
          </v:shape>
          <o:OLEObject Type="Embed" ProgID="Equation.DSMT4" ShapeID="_x0000_i1245" DrawAspect="Content" ObjectID="_1468075926" r:id="rId469">
            <o:LockedField>false</o:LockedField>
          </o:OLEObject>
        </w:object>
      </w:r>
      <w:r>
        <w:rPr>
          <w:snapToGrid w:val="0"/>
          <w:kern w:val="0"/>
          <w:szCs w:val="21"/>
        </w:rPr>
        <w:t>，</w:t>
      </w:r>
      <w:r>
        <w:rPr>
          <w:snapToGrid w:val="0"/>
          <w:kern w:val="0"/>
          <w:position w:val="-12"/>
          <w:szCs w:val="21"/>
        </w:rPr>
        <w:object>
          <v:shape id="_x0000_i1246"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472" o:title=""/>
            <o:lock v:ext="edit" aspectratio="t"/>
            <w10:wrap type="none"/>
            <w10:anchorlock/>
          </v:shape>
          <o:OLEObject Type="Embed" ProgID="Equation.DSMT4" ShapeID="_x0000_i1246" DrawAspect="Content" ObjectID="_1468075927" r:id="rId471">
            <o:LockedField>false</o:LockedField>
          </o:OLEObject>
        </w:object>
      </w:r>
      <w:r>
        <w:rPr>
          <w:snapToGrid w:val="0"/>
          <w:kern w:val="0"/>
          <w:szCs w:val="21"/>
        </w:rPr>
        <w:t>，</w:t>
      </w:r>
      <w:r>
        <w:rPr>
          <w:snapToGrid w:val="0"/>
          <w:kern w:val="0"/>
          <w:position w:val="-12"/>
          <w:szCs w:val="21"/>
        </w:rPr>
        <w:object>
          <v:shape id="_x0000_i1247"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474" o:title=""/>
            <o:lock v:ext="edit" aspectratio="t"/>
            <w10:wrap type="none"/>
            <w10:anchorlock/>
          </v:shape>
          <o:OLEObject Type="Embed" ProgID="Equation.DSMT4" ShapeID="_x0000_i1247" DrawAspect="Content" ObjectID="_1468075928" r:id="rId473">
            <o:LockedField>false</o:LockedField>
          </o:OLEObject>
        </w:object>
      </w:r>
      <w:r>
        <w:rPr>
          <w:snapToGrid w:val="0"/>
          <w:kern w:val="0"/>
          <w:szCs w:val="21"/>
        </w:rPr>
        <w:t>，则</w:t>
      </w:r>
    </w:p>
    <w:p>
      <w:pPr>
        <w:widowControl/>
        <w:spacing w:line="360" w:lineRule="auto"/>
        <w:jc w:val="left"/>
        <w:textAlignment w:val="center"/>
        <w:rPr>
          <w:snapToGrid w:val="0"/>
          <w:kern w:val="0"/>
        </w:rPr>
      </w:pPr>
      <w:r>
        <w:rPr>
          <w:kern w:val="0"/>
        </w:rPr>
        <w:drawing>
          <wp:inline distT="0" distB="0" distL="0" distR="0">
            <wp:extent cx="1504950" cy="838200"/>
            <wp:effectExtent l="0" t="0" r="0" b="0"/>
            <wp:docPr id="100257" name="图片 1002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图片 100257" descr="学科网(www.zxxk.com)--教育资源门户，提供试卷、教案、课件、论文、素材及各类教学资源下载，还有大量而丰富的教学相关资讯！"/>
                    <pic:cNvPicPr>
                      <a:picLocks noChangeAspect="1" noChangeArrowheads="1"/>
                    </pic:cNvPicPr>
                  </pic:nvPicPr>
                  <pic:blipFill>
                    <a:blip r:embed="rId475" cstate="print">
                      <a:extLst>
                        <a:ext uri="{28A0092B-C50C-407E-A947-70E740481C1C}">
                          <a14:useLocalDpi xmlns:a14="http://schemas.microsoft.com/office/drawing/2010/main" val="0"/>
                        </a:ext>
                      </a:extLst>
                    </a:blip>
                    <a:stretch>
                      <a:fillRect/>
                    </a:stretch>
                  </pic:blipFill>
                  <pic:spPr>
                    <a:xfrm>
                      <a:off x="0" y="0"/>
                      <a:ext cx="1504950" cy="838200"/>
                    </a:xfrm>
                    <a:prstGeom prst="rect">
                      <a:avLst/>
                    </a:prstGeom>
                    <a:noFill/>
                    <a:ln>
                      <a:noFill/>
                    </a:ln>
                  </pic:spPr>
                </pic:pic>
              </a:graphicData>
            </a:graphic>
          </wp:inline>
        </w:drawing>
      </w:r>
    </w:p>
    <w:p>
      <w:pPr>
        <w:spacing w:line="360" w:lineRule="auto"/>
        <w:jc w:val="left"/>
        <w:rPr>
          <w:snapToGrid w:val="0"/>
          <w:kern w:val="0"/>
        </w:rPr>
      </w:pPr>
      <w:r>
        <w:rPr>
          <w:snapToGrid w:val="0"/>
          <w:kern w:val="0"/>
          <w:szCs w:val="21"/>
        </w:rPr>
        <w:t>A．</w:t>
      </w:r>
      <w:r>
        <w:rPr>
          <w:snapToGrid w:val="0"/>
          <w:kern w:val="0"/>
          <w:position w:val="-12"/>
          <w:szCs w:val="21"/>
        </w:rPr>
        <w:object>
          <v:shape id="_x0000_i1248"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477" o:title=""/>
            <o:lock v:ext="edit" aspectratio="t"/>
            <w10:wrap type="none"/>
            <w10:anchorlock/>
          </v:shape>
          <o:OLEObject Type="Embed" ProgID="Equation.DSMT4" ShapeID="_x0000_i1248" DrawAspect="Content" ObjectID="_1468075929" r:id="rId476">
            <o:LockedField>false</o:LockedField>
          </o:OLEObject>
        </w:object>
      </w:r>
      <w:r>
        <w:rPr>
          <w:rFonts w:hint="eastAsia"/>
          <w:snapToGrid w:val="0"/>
          <w:kern w:val="0"/>
          <w:szCs w:val="21"/>
        </w:rPr>
        <w:tab/>
      </w:r>
      <w:r>
        <w:rPr>
          <w:rFonts w:hint="eastAsia"/>
          <w:snapToGrid w:val="0"/>
          <w:kern w:val="0"/>
          <w:szCs w:val="21"/>
        </w:rPr>
        <w:tab/>
      </w:r>
      <w:r>
        <w:rPr>
          <w:rFonts w:hint="eastAsia"/>
          <w:snapToGrid w:val="0"/>
          <w:kern w:val="0"/>
          <w:szCs w:val="21"/>
        </w:rPr>
        <w:t xml:space="preserve"> </w:t>
      </w:r>
      <w:r>
        <w:rPr>
          <w:snapToGrid w:val="0"/>
          <w:kern w:val="0"/>
          <w:szCs w:val="21"/>
        </w:rPr>
        <w:t>B．</w:t>
      </w:r>
      <w:r>
        <w:rPr>
          <w:snapToGrid w:val="0"/>
          <w:kern w:val="0"/>
          <w:position w:val="-12"/>
          <w:szCs w:val="21"/>
        </w:rPr>
        <w:object>
          <v:shape id="_x0000_i1249"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479" o:title=""/>
            <o:lock v:ext="edit" aspectratio="t"/>
            <w10:wrap type="none"/>
            <w10:anchorlock/>
          </v:shape>
          <o:OLEObject Type="Embed" ProgID="Equation.DSMT4" ShapeID="_x0000_i1249" DrawAspect="Content" ObjectID="_1468075930" r:id="rId478">
            <o:LockedField>false</o:LockedField>
          </o:OLEObject>
        </w:object>
      </w:r>
      <w:r>
        <w:rPr>
          <w:rFonts w:hint="eastAsia"/>
          <w:snapToGrid w:val="0"/>
          <w:kern w:val="0"/>
          <w:szCs w:val="21"/>
        </w:rPr>
        <w:t xml:space="preserve">      </w:t>
      </w:r>
      <w:r>
        <w:rPr>
          <w:snapToGrid w:val="0"/>
          <w:kern w:val="0"/>
          <w:szCs w:val="21"/>
        </w:rPr>
        <w:t>C．</w:t>
      </w:r>
      <w:r>
        <w:rPr>
          <w:snapToGrid w:val="0"/>
          <w:kern w:val="0"/>
          <w:position w:val="-12"/>
          <w:szCs w:val="21"/>
        </w:rPr>
        <w:object>
          <v:shape id="_x0000_i1250"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481" o:title=""/>
            <o:lock v:ext="edit" aspectratio="t"/>
            <w10:wrap type="none"/>
            <w10:anchorlock/>
          </v:shape>
          <o:OLEObject Type="Embed" ProgID="Equation.DSMT4" ShapeID="_x0000_i1250" DrawAspect="Content" ObjectID="_1468075931" r:id="rId480">
            <o:LockedField>false</o:LockedField>
          </o:OLEObject>
        </w:object>
      </w:r>
      <w:r>
        <w:rPr>
          <w:rFonts w:hint="eastAsia"/>
          <w:snapToGrid w:val="0"/>
          <w:kern w:val="0"/>
          <w:szCs w:val="21"/>
        </w:rPr>
        <w:tab/>
      </w:r>
      <w:r>
        <w:rPr>
          <w:rFonts w:hint="eastAsia"/>
          <w:snapToGrid w:val="0"/>
          <w:kern w:val="0"/>
          <w:szCs w:val="21"/>
        </w:rPr>
        <w:tab/>
      </w:r>
      <w:r>
        <w:rPr>
          <w:rFonts w:hint="eastAsia"/>
          <w:snapToGrid w:val="0"/>
          <w:kern w:val="0"/>
          <w:szCs w:val="21"/>
        </w:rPr>
        <w:t xml:space="preserve">  </w:t>
      </w:r>
      <w:r>
        <w:rPr>
          <w:snapToGrid w:val="0"/>
          <w:kern w:val="0"/>
          <w:szCs w:val="21"/>
        </w:rPr>
        <w:t>D．</w:t>
      </w:r>
      <w:r>
        <w:rPr>
          <w:snapToGrid w:val="0"/>
          <w:kern w:val="0"/>
          <w:position w:val="-12"/>
          <w:szCs w:val="21"/>
        </w:rPr>
        <w:object>
          <v:shape id="_x0000_i1251"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483" o:title=""/>
            <o:lock v:ext="edit" aspectratio="t"/>
            <w10:wrap type="none"/>
            <w10:anchorlock/>
          </v:shape>
          <o:OLEObject Type="Embed" ProgID="Equation.DSMT4" ShapeID="_x0000_i1251" DrawAspect="Content" ObjectID="_1468075932" r:id="rId482">
            <o:LockedField>false</o:LockedField>
          </o:OLEObject>
        </w:object>
      </w:r>
    </w:p>
    <w:p>
      <w:pPr>
        <w:spacing w:line="360" w:lineRule="auto"/>
        <w:jc w:val="left"/>
        <w:rPr>
          <w:kern w:val="0"/>
          <w:szCs w:val="21"/>
        </w:rPr>
      </w:pPr>
      <w:r>
        <w:rPr>
          <w:kern w:val="0"/>
          <w:szCs w:val="21"/>
        </w:rPr>
        <w:t>57．</w:t>
      </w:r>
      <w:r>
        <w:rPr>
          <w:rFonts w:hint="eastAsia"/>
          <w:kern w:val="0"/>
          <w:szCs w:val="21"/>
        </w:rPr>
        <w:t>（2018全国Ⅱ理）</w:t>
      </w:r>
      <w:r>
        <w:rPr>
          <w:kern w:val="0"/>
          <w:szCs w:val="21"/>
        </w:rPr>
        <w:t>我国数学家陈景润在哥德巴赫猜想的研究中取得了世界领先的成果．哥德巴赫猜想是“每个大于2的偶数可以表示为两个素数的和”，如</w:t>
      </w:r>
      <w:r>
        <w:rPr>
          <w:kern w:val="0"/>
          <w:position w:val="-6"/>
          <w:szCs w:val="21"/>
        </w:rPr>
        <w:object>
          <v:shape id="_x0000_i1252" o:spt="75" alt="学科网(www.zxxk.com)--教育资源门户，提供试卷、教案、课件、论文、素材及各类教学资源下载，还有大量而丰富的教学相关资讯！" type="#_x0000_t75" style="height:14.25pt;width:56.2pt;" o:ole="t" filled="f" o:preferrelative="t" stroked="f" coordsize="21600,21600">
            <v:path/>
            <v:fill on="f" focussize="0,0"/>
            <v:stroke on="f" joinstyle="miter"/>
            <v:imagedata r:id="rId485" o:title=""/>
            <o:lock v:ext="edit" aspectratio="t"/>
            <w10:wrap type="none"/>
            <w10:anchorlock/>
          </v:shape>
          <o:OLEObject Type="Embed" ProgID="Equation.DSMT4" ShapeID="_x0000_i1252" DrawAspect="Content" ObjectID="_1468075933" r:id="rId484">
            <o:LockedField>false</o:LockedField>
          </o:OLEObject>
        </w:object>
      </w:r>
      <w:r>
        <w:rPr>
          <w:kern w:val="0"/>
          <w:szCs w:val="21"/>
        </w:rPr>
        <w:t>．在不超过30的素数中，随机选取两个不同的数，其和等于30的概率是</w:t>
      </w:r>
    </w:p>
    <w:p>
      <w:pPr>
        <w:spacing w:line="360" w:lineRule="auto"/>
        <w:jc w:val="left"/>
        <w:rPr>
          <w:kern w:val="0"/>
          <w:szCs w:val="21"/>
        </w:rPr>
      </w:pPr>
      <w:r>
        <w:rPr>
          <w:kern w:val="0"/>
          <w:szCs w:val="21"/>
        </w:rPr>
        <w:t>A．</w:t>
      </w:r>
      <w:r>
        <w:rPr>
          <w:kern w:val="0"/>
          <w:position w:val="-24"/>
          <w:szCs w:val="21"/>
        </w:rPr>
        <w:object>
          <v:shape id="_x0000_i1253"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487" o:title=""/>
            <o:lock v:ext="edit" aspectratio="t"/>
            <w10:wrap type="none"/>
            <w10:anchorlock/>
          </v:shape>
          <o:OLEObject Type="Embed" ProgID="Equation.DSMT4" ShapeID="_x0000_i1253" DrawAspect="Content" ObjectID="_1468075934" r:id="rId486">
            <o:LockedField>false</o:LockedField>
          </o:OLEObject>
        </w:object>
      </w:r>
      <w:r>
        <w:rPr>
          <w:kern w:val="0"/>
          <w:szCs w:val="21"/>
        </w:rPr>
        <w:tab/>
      </w:r>
      <w:r>
        <w:rPr>
          <w:rFonts w:hint="eastAsia"/>
          <w:kern w:val="0"/>
          <w:szCs w:val="21"/>
        </w:rPr>
        <w:tab/>
      </w:r>
      <w:r>
        <w:rPr>
          <w:rFonts w:hint="eastAsia"/>
          <w:kern w:val="0"/>
          <w:szCs w:val="21"/>
        </w:rPr>
        <w:tab/>
      </w:r>
      <w:r>
        <w:rPr>
          <w:rFonts w:hint="eastAsia"/>
          <w:kern w:val="0"/>
          <w:szCs w:val="21"/>
        </w:rPr>
        <w:tab/>
      </w:r>
      <w:r>
        <w:rPr>
          <w:kern w:val="0"/>
          <w:szCs w:val="21"/>
        </w:rPr>
        <w:t>B．</w:t>
      </w:r>
      <w:r>
        <w:rPr>
          <w:kern w:val="0"/>
          <w:position w:val="-24"/>
          <w:szCs w:val="21"/>
        </w:rPr>
        <w:object>
          <v:shape id="_x0000_i1254"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489" o:title=""/>
            <o:lock v:ext="edit" aspectratio="t"/>
            <w10:wrap type="none"/>
            <w10:anchorlock/>
          </v:shape>
          <o:OLEObject Type="Embed" ProgID="Equation.DSMT4" ShapeID="_x0000_i1254" DrawAspect="Content" ObjectID="_1468075935" r:id="rId488">
            <o:LockedField>false</o:LockedField>
          </o:OLEObject>
        </w:object>
      </w:r>
      <w:r>
        <w:rPr>
          <w:kern w:val="0"/>
          <w:szCs w:val="21"/>
        </w:rPr>
        <w:tab/>
      </w:r>
      <w:r>
        <w:rPr>
          <w:rFonts w:hint="eastAsia"/>
          <w:kern w:val="0"/>
          <w:szCs w:val="21"/>
        </w:rPr>
        <w:tab/>
      </w:r>
      <w:r>
        <w:rPr>
          <w:rFonts w:hint="eastAsia"/>
          <w:kern w:val="0"/>
          <w:szCs w:val="21"/>
        </w:rPr>
        <w:tab/>
      </w:r>
      <w:r>
        <w:rPr>
          <w:rFonts w:hint="eastAsia"/>
          <w:kern w:val="0"/>
          <w:szCs w:val="21"/>
        </w:rPr>
        <w:tab/>
      </w:r>
      <w:r>
        <w:rPr>
          <w:kern w:val="0"/>
          <w:szCs w:val="21"/>
        </w:rPr>
        <w:t>C．</w:t>
      </w:r>
      <w:r>
        <w:rPr>
          <w:kern w:val="0"/>
          <w:position w:val="-24"/>
          <w:szCs w:val="21"/>
        </w:rPr>
        <w:object>
          <v:shape id="_x0000_i1255"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491" o:title=""/>
            <o:lock v:ext="edit" aspectratio="t"/>
            <w10:wrap type="none"/>
            <w10:anchorlock/>
          </v:shape>
          <o:OLEObject Type="Embed" ProgID="Equation.DSMT4" ShapeID="_x0000_i1255" DrawAspect="Content" ObjectID="_1468075936" r:id="rId490">
            <o:LockedField>false</o:LockedField>
          </o:OLEObject>
        </w:object>
      </w:r>
      <w:r>
        <w:rPr>
          <w:kern w:val="0"/>
          <w:szCs w:val="21"/>
        </w:rPr>
        <w:tab/>
      </w:r>
      <w:r>
        <w:rPr>
          <w:kern w:val="0"/>
          <w:szCs w:val="21"/>
        </w:rPr>
        <w:t xml:space="preserve"> </w:t>
      </w:r>
      <w:r>
        <w:rPr>
          <w:rFonts w:hint="eastAsia"/>
          <w:kern w:val="0"/>
          <w:szCs w:val="21"/>
        </w:rPr>
        <w:tab/>
      </w:r>
      <w:r>
        <w:rPr>
          <w:rFonts w:hint="eastAsia"/>
          <w:kern w:val="0"/>
          <w:szCs w:val="21"/>
        </w:rPr>
        <w:tab/>
      </w:r>
      <w:r>
        <w:rPr>
          <w:rFonts w:hint="eastAsia"/>
          <w:kern w:val="0"/>
          <w:szCs w:val="21"/>
        </w:rPr>
        <w:tab/>
      </w:r>
      <w:r>
        <w:rPr>
          <w:kern w:val="0"/>
          <w:szCs w:val="21"/>
        </w:rPr>
        <w:t>D．</w:t>
      </w:r>
      <w:r>
        <w:rPr>
          <w:kern w:val="0"/>
          <w:position w:val="-24"/>
          <w:szCs w:val="21"/>
        </w:rPr>
        <w:object>
          <v:shape id="_x0000_i1256"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493" o:title=""/>
            <o:lock v:ext="edit" aspectratio="t"/>
            <w10:wrap type="none"/>
            <w10:anchorlock/>
          </v:shape>
          <o:OLEObject Type="Embed" ProgID="Equation.DSMT4" ShapeID="_x0000_i1256" DrawAspect="Content" ObjectID="_1468075937" r:id="rId492">
            <o:LockedField>false</o:LockedField>
          </o:OLEObject>
        </w:object>
      </w:r>
    </w:p>
    <w:p>
      <w:pPr>
        <w:spacing w:line="360" w:lineRule="auto"/>
        <w:jc w:val="left"/>
        <w:rPr>
          <w:color w:val="000000"/>
        </w:rPr>
      </w:pPr>
      <w:r>
        <w:rPr>
          <w:color w:val="000000"/>
        </w:rPr>
        <w:t>58．（</w:t>
      </w:r>
      <w:r>
        <w:rPr>
          <w:rFonts w:hint="eastAsia"/>
          <w:color w:val="000000"/>
        </w:rPr>
        <w:t>2017新课标Ⅰ理</w:t>
      </w:r>
      <w:r>
        <w:rPr>
          <w:color w:val="000000"/>
        </w:rPr>
        <w:t>）如图，正方形</w:t>
      </w:r>
      <w:r>
        <w:rPr>
          <w:color w:val="000000"/>
          <w:position w:val="-6"/>
        </w:rPr>
        <w:object>
          <v:shape id="_x0000_i1257"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495" o:title=""/>
            <o:lock v:ext="edit" aspectratio="t"/>
            <w10:wrap type="none"/>
            <w10:anchorlock/>
          </v:shape>
          <o:OLEObject Type="Embed" ProgID="Equation.DSMT4" ShapeID="_x0000_i1257" DrawAspect="Content" ObjectID="_1468075938" r:id="rId494">
            <o:LockedField>false</o:LockedField>
          </o:OLEObject>
        </w:object>
      </w:r>
      <w:r>
        <w:rPr>
          <w:color w:val="000000"/>
        </w:rPr>
        <w:t>内的图形来自中国古代的太极图，正方形内切圆中的黑色部分和白色部分关于正方形的中心成中心对称．在正方形内随机取一点，则此点取自黑色部分的概率是</w:t>
      </w:r>
    </w:p>
    <w:p>
      <w:pPr>
        <w:spacing w:line="360" w:lineRule="auto"/>
        <w:jc w:val="left"/>
        <w:rPr>
          <w:color w:val="000000"/>
        </w:rPr>
      </w:pPr>
      <w:r>
        <w:rPr>
          <w:color w:val="000000"/>
        </w:rPr>
        <w:drawing>
          <wp:inline distT="0" distB="0" distL="0" distR="0">
            <wp:extent cx="2085975" cy="1924050"/>
            <wp:effectExtent l="0" t="0" r="9525" b="0"/>
            <wp:docPr id="100256" name="图片 1002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6" name="图片 100256" descr="学科网(www.zxxk.com)--教育资源门户，提供试卷、教案、课件、论文、素材及各类教学资源下载，还有大量而丰富的教学相关资讯！"/>
                    <pic:cNvPicPr>
                      <a:picLocks noChangeAspect="1" noChangeArrowheads="1"/>
                    </pic:cNvPicPr>
                  </pic:nvPicPr>
                  <pic:blipFill>
                    <a:blip r:embed="rId496">
                      <a:extLst>
                        <a:ext uri="{28A0092B-C50C-407E-A947-70E740481C1C}">
                          <a14:useLocalDpi xmlns:a14="http://schemas.microsoft.com/office/drawing/2010/main" val="0"/>
                        </a:ext>
                      </a:extLst>
                    </a:blip>
                    <a:stretch>
                      <a:fillRect/>
                    </a:stretch>
                  </pic:blipFill>
                  <pic:spPr>
                    <a:xfrm>
                      <a:off x="0" y="0"/>
                      <a:ext cx="2085975" cy="1924050"/>
                    </a:xfrm>
                    <a:prstGeom prst="rect">
                      <a:avLst/>
                    </a:prstGeom>
                    <a:noFill/>
                    <a:ln>
                      <a:noFill/>
                    </a:ln>
                  </pic:spPr>
                </pic:pic>
              </a:graphicData>
            </a:graphic>
          </wp:inline>
        </w:drawing>
      </w:r>
    </w:p>
    <w:p>
      <w:pPr>
        <w:spacing w:line="360" w:lineRule="auto"/>
        <w:jc w:val="left"/>
        <w:rPr>
          <w:color w:val="000000"/>
        </w:rPr>
      </w:pPr>
      <w:r>
        <w:rPr>
          <w:rFonts w:hint="eastAsia"/>
          <w:color w:val="000000"/>
        </w:rPr>
        <w:t>A．</w:t>
      </w:r>
      <w:r>
        <w:rPr>
          <w:color w:val="000000"/>
          <w:position w:val="-24"/>
        </w:rPr>
        <w:object>
          <v:shape id="_x0000_i125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498" o:title=""/>
            <o:lock v:ext="edit" aspectratio="t"/>
            <w10:wrap type="none"/>
            <w10:anchorlock/>
          </v:shape>
          <o:OLEObject Type="Embed" ProgID="Equation.DSMT4" ShapeID="_x0000_i1258" DrawAspect="Content" ObjectID="_1468075939" r:id="rId497">
            <o:LockedField>false</o:LockedField>
          </o:OLEObject>
        </w:object>
      </w:r>
      <w:r>
        <w:rPr>
          <w:rFonts w:hint="eastAsia"/>
          <w:color w:val="000000"/>
        </w:rPr>
        <w:t xml:space="preserve">          B．</w:t>
      </w:r>
      <w:r>
        <w:rPr>
          <w:color w:val="000000"/>
          <w:position w:val="-24"/>
        </w:rPr>
        <w:object>
          <v:shape id="_x0000_i1259"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500" o:title=""/>
            <o:lock v:ext="edit" aspectratio="t"/>
            <w10:wrap type="none"/>
            <w10:anchorlock/>
          </v:shape>
          <o:OLEObject Type="Embed" ProgID="Equation.DSMT4" ShapeID="_x0000_i1259" DrawAspect="Content" ObjectID="_1468075940" r:id="rId499">
            <o:LockedField>false</o:LockedField>
          </o:OLEObject>
        </w:object>
      </w:r>
      <w:r>
        <w:rPr>
          <w:rFonts w:hint="eastAsia"/>
          <w:color w:val="000000"/>
        </w:rPr>
        <w:t xml:space="preserve">           C．</w:t>
      </w:r>
      <w:r>
        <w:rPr>
          <w:color w:val="000000"/>
          <w:position w:val="-24"/>
        </w:rPr>
        <w:object>
          <v:shape id="_x0000_i126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502" o:title=""/>
            <o:lock v:ext="edit" aspectratio="t"/>
            <w10:wrap type="none"/>
            <w10:anchorlock/>
          </v:shape>
          <o:OLEObject Type="Embed" ProgID="Equation.DSMT4" ShapeID="_x0000_i1260" DrawAspect="Content" ObjectID="_1468075941" r:id="rId501">
            <o:LockedField>false</o:LockedField>
          </o:OLEObject>
        </w:object>
      </w:r>
      <w:r>
        <w:rPr>
          <w:rFonts w:hint="eastAsia"/>
          <w:color w:val="000000"/>
        </w:rPr>
        <w:t xml:space="preserve">          D．</w:t>
      </w:r>
      <w:r>
        <w:rPr>
          <w:color w:val="000000"/>
          <w:position w:val="-24"/>
        </w:rPr>
        <w:object>
          <v:shape id="_x0000_i1261"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504" o:title=""/>
            <o:lock v:ext="edit" aspectratio="t"/>
            <w10:wrap type="none"/>
            <w10:anchorlock/>
          </v:shape>
          <o:OLEObject Type="Embed" ProgID="Equation.DSMT4" ShapeID="_x0000_i1261" DrawAspect="Content" ObjectID="_1468075942" r:id="rId503">
            <o:LockedField>false</o:LockedField>
          </o:OLEObject>
        </w:object>
      </w:r>
    </w:p>
    <w:p>
      <w:pPr>
        <w:spacing w:line="360" w:lineRule="auto"/>
        <w:jc w:val="left"/>
        <w:rPr>
          <w:color w:val="000000"/>
          <w:szCs w:val="21"/>
        </w:rPr>
      </w:pPr>
      <w:r>
        <w:rPr>
          <w:color w:val="000000"/>
          <w:szCs w:val="21"/>
        </w:rPr>
        <w:t>59</w:t>
      </w:r>
      <w:r>
        <w:rPr>
          <w:rFonts w:hint="eastAsia"/>
          <w:color w:val="000000"/>
          <w:szCs w:val="21"/>
        </w:rPr>
        <w:t>．（2017山东理）</w:t>
      </w:r>
      <w:r>
        <w:rPr>
          <w:color w:val="000000"/>
          <w:szCs w:val="21"/>
        </w:rPr>
        <w:t>从分别标有</w:t>
      </w:r>
      <w:r>
        <w:rPr>
          <w:color w:val="000000"/>
          <w:position w:val="-4"/>
          <w:szCs w:val="21"/>
        </w:rPr>
        <w:pict>
          <v:shape id="_x0000_i126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505" o:title=""/>
            <o:lock v:ext="edit" aspectratio="t"/>
            <w10:wrap type="none"/>
            <w10:anchorlock/>
          </v:shape>
        </w:pict>
      </w:r>
      <w:r>
        <w:rPr>
          <w:color w:val="000000"/>
          <w:szCs w:val="21"/>
        </w:rPr>
        <w:t>，</w:t>
      </w:r>
      <w:r>
        <w:rPr>
          <w:color w:val="000000"/>
          <w:position w:val="-4"/>
          <w:szCs w:val="21"/>
        </w:rPr>
        <w:pict>
          <v:shape id="_x0000_i1263"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506" o:title=""/>
            <o:lock v:ext="edit" aspectratio="t"/>
            <w10:wrap type="none"/>
            <w10:anchorlock/>
          </v:shape>
        </w:pict>
      </w:r>
      <w:r>
        <w:rPr>
          <w:color w:val="000000"/>
          <w:szCs w:val="21"/>
        </w:rPr>
        <w:t>，</w:t>
      </w:r>
      <w:r>
        <w:rPr>
          <w:color w:val="000000"/>
          <w:position w:val="-4"/>
          <w:szCs w:val="21"/>
        </w:rPr>
        <w:pict>
          <v:shape id="_x0000_i1264" o:spt="75" alt="学科网(www.zxxk.com)--教育资源门户，提供试卷、教案、课件、论文、素材及各类教学资源下载，还有大量而丰富的教学相关资讯！" type="#_x0000_t75" style="height:8.25pt;width:14.25pt;" filled="f" o:preferrelative="t" stroked="f" coordsize="21600,21600">
            <v:path/>
            <v:fill on="f" focussize="0,0"/>
            <v:stroke on="f" joinstyle="miter"/>
            <v:imagedata r:id="rId507" o:title=""/>
            <o:lock v:ext="edit" aspectratio="t"/>
            <w10:wrap type="none"/>
            <w10:anchorlock/>
          </v:shape>
        </w:pict>
      </w:r>
      <w:r>
        <w:rPr>
          <w:color w:val="000000"/>
          <w:szCs w:val="21"/>
        </w:rPr>
        <w:t>，</w:t>
      </w:r>
      <w:r>
        <w:rPr>
          <w:color w:val="000000"/>
          <w:position w:val="-6"/>
          <w:szCs w:val="21"/>
        </w:rPr>
        <w:pict>
          <v:shape id="_x0000_i1265"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508" o:title=""/>
            <o:lock v:ext="edit" aspectratio="t"/>
            <w10:wrap type="none"/>
            <w10:anchorlock/>
          </v:shape>
        </w:pict>
      </w:r>
      <w:r>
        <w:rPr>
          <w:color w:val="000000"/>
          <w:szCs w:val="21"/>
        </w:rPr>
        <w:t>的</w:t>
      </w:r>
      <w:r>
        <w:rPr>
          <w:color w:val="000000"/>
          <w:position w:val="-6"/>
          <w:szCs w:val="21"/>
        </w:rPr>
        <w:pict>
          <v:shape id="_x0000_i1266"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509" o:title=""/>
            <o:lock v:ext="edit" aspectratio="t"/>
            <w10:wrap type="none"/>
            <w10:anchorlock/>
          </v:shape>
        </w:pict>
      </w:r>
      <w:r>
        <w:rPr>
          <w:color w:val="000000"/>
          <w:szCs w:val="21"/>
        </w:rPr>
        <w:t>张卡片中不放回地随机抽取2次，每次抽取1张．则抽到的2张卡片上的数奇偶性不同的概率是</w:t>
      </w:r>
    </w:p>
    <w:p>
      <w:pPr>
        <w:spacing w:line="360" w:lineRule="auto"/>
        <w:jc w:val="left"/>
        <w:rPr>
          <w:color w:val="000000"/>
          <w:szCs w:val="21"/>
        </w:rPr>
      </w:pPr>
      <w:r>
        <w:rPr>
          <w:rFonts w:hint="eastAsia"/>
          <w:color w:val="000000"/>
          <w:szCs w:val="21"/>
        </w:rPr>
        <w:t>A．</w:t>
      </w:r>
      <w:r>
        <w:rPr>
          <w:color w:val="000000"/>
          <w:position w:val="-24"/>
          <w:szCs w:val="21"/>
        </w:rPr>
        <w:pict>
          <v:shape id="_x0000_i1267" o:spt="75" alt="学科网(www.zxxk.com)--教育资源门户，提供试卷、教案、课件、论文、素材及各类教学资源下载，还有大量而丰富的教学相关资讯！" type="#_x0000_t75" style="height:31.5pt;width:15.75pt;" filled="f" o:preferrelative="t" stroked="f" coordsize="21600,21600">
            <v:path/>
            <v:fill on="f" focussize="0,0"/>
            <v:stroke on="f" joinstyle="miter"/>
            <v:imagedata r:id="rId510" o:title=""/>
            <o:lock v:ext="edit" aspectratio="t"/>
            <w10:wrap type="none"/>
            <w10:anchorlock/>
          </v:shape>
        </w:pict>
      </w:r>
      <w:r>
        <w:rPr>
          <w:color w:val="000000"/>
          <w:szCs w:val="21"/>
        </w:rPr>
        <w:t xml:space="preserve">          </w:t>
      </w:r>
      <w:r>
        <w:rPr>
          <w:rFonts w:hint="eastAsia"/>
          <w:color w:val="000000"/>
          <w:szCs w:val="21"/>
        </w:rPr>
        <w:t>B．</w:t>
      </w:r>
      <w:r>
        <w:rPr>
          <w:color w:val="000000"/>
          <w:position w:val="-24"/>
          <w:szCs w:val="21"/>
        </w:rPr>
        <w:pict>
          <v:shape id="_x0000_i1268" o:spt="75" alt="学科网(www.zxxk.com)--教育资源门户，提供试卷、教案、课件、论文、素材及各类教学资源下载，还有大量而丰富的教学相关资讯！" type="#_x0000_t75" style="height:31.5pt;width:12pt;" filled="f" o:preferrelative="t" stroked="f" coordsize="21600,21600">
            <v:path/>
            <v:fill on="f" focussize="0,0"/>
            <v:stroke on="f" joinstyle="miter"/>
            <v:imagedata r:id="rId511" o:title=""/>
            <o:lock v:ext="edit" aspectratio="t"/>
            <w10:wrap type="none"/>
            <w10:anchorlock/>
          </v:shape>
        </w:pict>
      </w:r>
      <w:r>
        <w:rPr>
          <w:color w:val="000000"/>
          <w:szCs w:val="21"/>
        </w:rPr>
        <w:t xml:space="preserve">         </w:t>
      </w:r>
      <w:r>
        <w:rPr>
          <w:rFonts w:hint="eastAsia"/>
          <w:color w:val="000000"/>
          <w:szCs w:val="21"/>
        </w:rPr>
        <w:t>C．</w:t>
      </w:r>
      <w:r>
        <w:rPr>
          <w:color w:val="000000"/>
          <w:position w:val="-24"/>
          <w:szCs w:val="21"/>
        </w:rPr>
        <w:pict>
          <v:shape id="_x0000_i1269" o:spt="75" alt="学科网(www.zxxk.com)--教育资源门户，提供试卷、教案、课件、论文、素材及各类教学资源下载，还有大量而丰富的教学相关资讯！" type="#_x0000_t75" style="height:30.75pt;width:10.5pt;" filled="f" o:preferrelative="t" stroked="f" coordsize="21600,21600">
            <v:path/>
            <v:fill on="f" focussize="0,0"/>
            <v:stroke on="f" joinstyle="miter"/>
            <v:imagedata r:id="rId512" o:title=""/>
            <o:lock v:ext="edit" aspectratio="t"/>
            <w10:wrap type="none"/>
            <w10:anchorlock/>
          </v:shape>
        </w:pict>
      </w:r>
      <w:r>
        <w:rPr>
          <w:color w:val="000000"/>
          <w:szCs w:val="21"/>
        </w:rPr>
        <w:t xml:space="preserve">          </w:t>
      </w:r>
      <w:r>
        <w:rPr>
          <w:rFonts w:hint="eastAsia"/>
          <w:color w:val="000000"/>
          <w:szCs w:val="21"/>
        </w:rPr>
        <w:t>D．</w:t>
      </w:r>
      <w:r>
        <w:rPr>
          <w:color w:val="000000"/>
          <w:position w:val="-24"/>
          <w:szCs w:val="21"/>
        </w:rPr>
        <w:pict>
          <v:shape id="_x0000_i1270" o:spt="75" alt="学科网(www.zxxk.com)--教育资源门户，提供试卷、教案、课件、论文、素材及各类教学资源下载，还有大量而丰富的教学相关资讯！" type="#_x0000_t75" style="height:31.5pt;width:12pt;" filled="f" o:preferrelative="t" stroked="f" coordsize="21600,21600">
            <v:path/>
            <v:fill on="f" focussize="0,0"/>
            <v:stroke on="f" joinstyle="miter"/>
            <v:imagedata r:id="rId513" o:title=""/>
            <o:lock v:ext="edit" aspectratio="t"/>
            <w10:wrap type="none"/>
            <w10:anchorlock/>
          </v:shape>
        </w:pict>
      </w:r>
    </w:p>
    <w:p>
      <w:pPr>
        <w:spacing w:line="360" w:lineRule="auto"/>
        <w:jc w:val="left"/>
        <w:rPr>
          <w:color w:val="000000"/>
          <w:szCs w:val="21"/>
        </w:rPr>
      </w:pPr>
      <w:r>
        <w:rPr>
          <w:color w:val="000000"/>
          <w:szCs w:val="32"/>
        </w:rPr>
        <w:t>60</w:t>
      </w:r>
      <w:r>
        <w:rPr>
          <w:rFonts w:hint="eastAsia"/>
          <w:color w:val="000000"/>
          <w:szCs w:val="32"/>
        </w:rPr>
        <w:t>．（2016新课标Ⅰ理）</w:t>
      </w:r>
      <w:r>
        <w:rPr>
          <w:rFonts w:hint="eastAsia"/>
          <w:color w:val="000000"/>
          <w:szCs w:val="21"/>
        </w:rPr>
        <w:t>某公司的班车在7：30，8：00，8：30发车，小明在7：50至8：30之间到达发车站乘坐班车，且到达发车站的时刻是随机的，则他等车时间不超过10分钟的概率是</w:t>
      </w:r>
    </w:p>
    <w:p>
      <w:pPr>
        <w:spacing w:line="360" w:lineRule="auto"/>
        <w:jc w:val="left"/>
        <w:rPr>
          <w:color w:val="000000"/>
          <w:szCs w:val="21"/>
        </w:rPr>
      </w:pPr>
      <w:r>
        <w:rPr>
          <w:rFonts w:hint="eastAsia"/>
          <w:color w:val="000000"/>
          <w:szCs w:val="21"/>
        </w:rPr>
        <w:t>A．</w:t>
      </w:r>
      <w:r>
        <w:rPr>
          <w:color w:val="000000"/>
          <w:position w:val="-24"/>
          <w:szCs w:val="21"/>
        </w:rPr>
        <w:object>
          <v:shape id="_x0000_i127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515" o:title=""/>
            <o:lock v:ext="edit" aspectratio="t"/>
            <w10:wrap type="none"/>
            <w10:anchorlock/>
          </v:shape>
          <o:OLEObject Type="Embed" ProgID="Equation.DSMT4" ShapeID="_x0000_i1271" DrawAspect="Content" ObjectID="_1468075943" r:id="rId514">
            <o:LockedField>false</o:LockedField>
          </o:OLEObject>
        </w:object>
      </w:r>
      <w:r>
        <w:rPr>
          <w:rFonts w:hint="eastAsia"/>
          <w:color w:val="000000"/>
          <w:szCs w:val="21"/>
        </w:rPr>
        <w:t xml:space="preserve">          B．</w:t>
      </w:r>
      <w:r>
        <w:rPr>
          <w:color w:val="000000"/>
          <w:position w:val="-24"/>
          <w:szCs w:val="21"/>
        </w:rPr>
        <w:object>
          <v:shape id="_x0000_i127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517" o:title=""/>
            <o:lock v:ext="edit" aspectratio="t"/>
            <w10:wrap type="none"/>
            <w10:anchorlock/>
          </v:shape>
          <o:OLEObject Type="Embed" ProgID="Equation.DSMT4" ShapeID="_x0000_i1272" DrawAspect="Content" ObjectID="_1468075944" r:id="rId516">
            <o:LockedField>false</o:LockedField>
          </o:OLEObject>
        </w:object>
      </w:r>
      <w:r>
        <w:rPr>
          <w:rFonts w:hint="eastAsia"/>
          <w:color w:val="000000"/>
          <w:szCs w:val="21"/>
        </w:rPr>
        <w:t xml:space="preserve">            C．</w:t>
      </w:r>
      <w:r>
        <w:rPr>
          <w:color w:val="000000"/>
          <w:position w:val="-24"/>
          <w:szCs w:val="21"/>
        </w:rPr>
        <w:object>
          <v:shape id="_x0000_i127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519" o:title=""/>
            <o:lock v:ext="edit" aspectratio="t"/>
            <w10:wrap type="none"/>
            <w10:anchorlock/>
          </v:shape>
          <o:OLEObject Type="Embed" ProgID="Equation.DSMT4" ShapeID="_x0000_i1273" DrawAspect="Content" ObjectID="_1468075945" r:id="rId518">
            <o:LockedField>false</o:LockedField>
          </o:OLEObject>
        </w:object>
      </w:r>
      <w:r>
        <w:rPr>
          <w:rFonts w:hint="eastAsia"/>
          <w:color w:val="000000"/>
          <w:szCs w:val="21"/>
        </w:rPr>
        <w:t xml:space="preserve">            D．</w:t>
      </w:r>
      <w:r>
        <w:rPr>
          <w:color w:val="000000"/>
          <w:position w:val="-24"/>
          <w:szCs w:val="21"/>
        </w:rPr>
        <w:object>
          <v:shape id="_x0000_i127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521" o:title=""/>
            <o:lock v:ext="edit" aspectratio="t"/>
            <w10:wrap type="none"/>
            <w10:anchorlock/>
          </v:shape>
          <o:OLEObject Type="Embed" ProgID="Equation.DSMT4" ShapeID="_x0000_i1274" DrawAspect="Content" ObjectID="_1468075946" r:id="rId520">
            <o:LockedField>false</o:LockedField>
          </o:OLEObject>
        </w:object>
      </w:r>
    </w:p>
    <w:p>
      <w:pPr>
        <w:spacing w:line="360" w:lineRule="auto"/>
        <w:jc w:val="left"/>
        <w:textAlignment w:val="center"/>
        <w:rPr>
          <w:color w:val="000000"/>
        </w:rPr>
      </w:pPr>
      <w:r>
        <w:rPr>
          <w:rFonts w:hint="eastAsia"/>
          <w:color w:val="000000"/>
          <w:szCs w:val="32"/>
        </w:rPr>
        <w:t>6</w:t>
      </w:r>
      <w:r>
        <w:rPr>
          <w:color w:val="000000"/>
          <w:szCs w:val="32"/>
        </w:rPr>
        <w:t>1</w:t>
      </w:r>
      <w:r>
        <w:rPr>
          <w:rFonts w:hint="eastAsia"/>
          <w:color w:val="000000"/>
          <w:szCs w:val="32"/>
        </w:rPr>
        <w:t>．（2016新课标Ⅰ理）</w:t>
      </w:r>
      <w:r>
        <w:rPr>
          <w:color w:val="000000"/>
        </w:rPr>
        <w:t>从区间</w:t>
      </w:r>
      <w:r>
        <w:rPr>
          <w:color w:val="000000"/>
        </w:rPr>
        <w:object>
          <v:shape id="_x0000_i1275" o:spt="75" alt="学科网(www.zxxk.com)--教育资源门户，提供试卷、教案、课件、论文、素材及各类教学资源下载，还有大量而丰富的教学相关资讯！" type="#_x0000_t75" style="height:17.25pt;width:29.25pt;" o:ole="t" filled="f" o:preferrelative="t" stroked="f" coordsize="21600,21600">
            <v:path/>
            <v:fill on="f" focussize="0,0"/>
            <v:stroke on="f" joinstyle="miter"/>
            <v:imagedata r:id="rId523" o:title=""/>
            <o:lock v:ext="edit" aspectratio="t"/>
            <w10:wrap type="none"/>
            <w10:anchorlock/>
          </v:shape>
          <o:OLEObject Type="Embed" ProgID="Equation.DSMT4" ShapeID="_x0000_i1275" DrawAspect="Content" ObjectID="_1468075947" r:id="rId522">
            <o:LockedField>false</o:LockedField>
          </o:OLEObject>
        </w:object>
      </w:r>
      <w:r>
        <w:rPr>
          <w:color w:val="000000"/>
        </w:rPr>
        <w:t>随机抽取2n个数</w:t>
      </w:r>
      <w:r>
        <w:rPr>
          <w:color w:val="000000"/>
        </w:rPr>
        <w:object>
          <v:shape id="_x0000_i1276" o:spt="75" alt="学科网(www.zxxk.com)--教育资源门户，提供试卷、教案、课件、论文、素材及各类教学资源下载，还有大量而丰富的教学相关资讯！" type="#_x0000_t75" style="height:15.75pt;width:11.25pt;" o:ole="t" filled="f" o:preferrelative="t" stroked="f" coordsize="21600,21600">
            <v:path/>
            <v:fill on="f" focussize="0,0"/>
            <v:stroke on="f" joinstyle="miter"/>
            <v:imagedata r:id="rId525" o:title=""/>
            <o:lock v:ext="edit" aspectratio="t"/>
            <w10:wrap type="none"/>
            <w10:anchorlock/>
          </v:shape>
          <o:OLEObject Type="Embed" ProgID="Equation.DSMT4" ShapeID="_x0000_i1276" DrawAspect="Content" ObjectID="_1468075948" r:id="rId524">
            <o:LockedField>false</o:LockedField>
          </o:OLEObject>
        </w:object>
      </w:r>
      <w:r>
        <w:rPr>
          <w:color w:val="000000"/>
        </w:rPr>
        <w:t>，</w:t>
      </w:r>
      <w:r>
        <w:rPr>
          <w:color w:val="000000"/>
        </w:rPr>
        <w:object>
          <v:shape id="_x0000_i1277"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527" o:title=""/>
            <o:lock v:ext="edit" aspectratio="t"/>
            <w10:wrap type="none"/>
            <w10:anchorlock/>
          </v:shape>
          <o:OLEObject Type="Embed" ProgID="Equation.DSMT4" ShapeID="_x0000_i1277" DrawAspect="Content" ObjectID="_1468075949" r:id="rId526">
            <o:LockedField>false</o:LockedField>
          </o:OLEObject>
        </w:object>
      </w:r>
      <w:r>
        <w:rPr>
          <w:color w:val="000000"/>
        </w:rPr>
        <w:t>，…，</w:t>
      </w:r>
      <w:r>
        <w:rPr>
          <w:color w:val="000000"/>
        </w:rPr>
        <w:object>
          <v:shape id="_x0000_i1278"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529" o:title=""/>
            <o:lock v:ext="edit" aspectratio="t"/>
            <w10:wrap type="none"/>
            <w10:anchorlock/>
          </v:shape>
          <o:OLEObject Type="Embed" ProgID="Equation.DSMT4" ShapeID="_x0000_i1278" DrawAspect="Content" ObjectID="_1468075950" r:id="rId528">
            <o:LockedField>false</o:LockedField>
          </o:OLEObject>
        </w:object>
      </w:r>
      <w:r>
        <w:rPr>
          <w:color w:val="000000"/>
        </w:rPr>
        <w:t>，</w:t>
      </w:r>
      <w:r>
        <w:rPr>
          <w:color w:val="000000"/>
        </w:rPr>
        <w:object>
          <v:shape id="_x0000_i1279"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531" o:title=""/>
            <o:lock v:ext="edit" aspectratio="t"/>
            <w10:wrap type="none"/>
            <w10:anchorlock/>
          </v:shape>
          <o:OLEObject Type="Embed" ProgID="Equation.DSMT4" ShapeID="_x0000_i1279" DrawAspect="Content" ObjectID="_1468075951" r:id="rId530">
            <o:LockedField>false</o:LockedField>
          </o:OLEObject>
        </w:object>
      </w:r>
      <w:r>
        <w:rPr>
          <w:color w:val="000000"/>
        </w:rPr>
        <w:t>，</w:t>
      </w:r>
      <w:r>
        <w:rPr>
          <w:color w:val="000000"/>
        </w:rPr>
        <w:object>
          <v:shape id="_x0000_i1280" o:spt="75" alt="学科网(www.zxxk.com)--教育资源门户，提供试卷、教案、课件、论文、素材及各类教学资源下载，还有大量而丰富的教学相关资讯！" type="#_x0000_t75" style="height:15.75pt;width:13.5pt;" o:ole="t" filled="f" o:preferrelative="t" stroked="f" coordsize="21600,21600">
            <v:path/>
            <v:fill on="f" focussize="0,0"/>
            <v:stroke on="f" joinstyle="miter"/>
            <v:imagedata r:id="rId533" o:title=""/>
            <o:lock v:ext="edit" aspectratio="t"/>
            <w10:wrap type="none"/>
            <w10:anchorlock/>
          </v:shape>
          <o:OLEObject Type="Embed" ProgID="Equation.DSMT4" ShapeID="_x0000_i1280" DrawAspect="Content" ObjectID="_1468075952" r:id="rId532">
            <o:LockedField>false</o:LockedField>
          </o:OLEObject>
        </w:object>
      </w:r>
      <w:r>
        <w:rPr>
          <w:color w:val="000000"/>
        </w:rPr>
        <w:t>，…，</w:t>
      </w:r>
      <w:r>
        <w:rPr>
          <w:color w:val="000000"/>
        </w:rPr>
        <w:object>
          <v:shape id="_x0000_i1281" o:spt="75" alt="学科网(www.zxxk.com)--教育资源门户，提供试卷、教案、课件、论文、素材及各类教学资源下载，还有大量而丰富的教学相关资讯！" type="#_x0000_t75" style="height:15.75pt;width:13.5pt;" o:ole="t" filled="f" o:preferrelative="t" stroked="f" coordsize="21600,21600">
            <v:path/>
            <v:fill on="f" focussize="0,0"/>
            <v:stroke on="f" joinstyle="miter"/>
            <v:imagedata r:id="rId535" o:title=""/>
            <o:lock v:ext="edit" aspectratio="t"/>
            <w10:wrap type="none"/>
            <w10:anchorlock/>
          </v:shape>
          <o:OLEObject Type="Embed" ProgID="Equation.DSMT4" ShapeID="_x0000_i1281" DrawAspect="Content" ObjectID="_1468075953" r:id="rId534">
            <o:LockedField>false</o:LockedField>
          </o:OLEObject>
        </w:object>
      </w:r>
      <w:r>
        <w:rPr>
          <w:color w:val="000000"/>
        </w:rPr>
        <w:t>，构成</w:t>
      </w:r>
      <w:r>
        <w:rPr>
          <w:color w:val="000000"/>
        </w:rPr>
        <w:object>
          <v:shape id="_x0000_i128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37" o:title=""/>
            <o:lock v:ext="edit" aspectratio="t"/>
            <w10:wrap type="none"/>
            <w10:anchorlock/>
          </v:shape>
          <o:OLEObject Type="Embed" ProgID="Equation.DSMT4" ShapeID="_x0000_i1282" DrawAspect="Content" ObjectID="_1468075954" r:id="rId536">
            <o:LockedField>false</o:LockedField>
          </o:OLEObject>
        </w:object>
      </w:r>
      <w:r>
        <w:rPr>
          <w:color w:val="000000"/>
        </w:rPr>
        <w:t>个数对</w:t>
      </w:r>
      <w:r>
        <w:rPr>
          <w:color w:val="000000"/>
        </w:rPr>
        <w:object>
          <v:shape id="_x0000_i1283" o:spt="75" alt="学科网(www.zxxk.com)--教育资源门户，提供试卷、教案、课件、论文、素材及各类教学资源下载，还有大量而丰富的教学相关资讯！" type="#_x0000_t75" style="height:17.25pt;width:32.25pt;" o:ole="t" filled="f" o:preferrelative="t" stroked="f" coordsize="21600,21600">
            <v:path/>
            <v:fill on="f" focussize="0,0"/>
            <v:stroke on="f" joinstyle="miter"/>
            <v:imagedata r:id="rId539" o:title=""/>
            <o:lock v:ext="edit" aspectratio="t"/>
            <w10:wrap type="none"/>
            <w10:anchorlock/>
          </v:shape>
          <o:OLEObject Type="Embed" ProgID="Equation.DSMT4" ShapeID="_x0000_i1283" DrawAspect="Content" ObjectID="_1468075955" r:id="rId538">
            <o:LockedField>false</o:LockedField>
          </o:OLEObject>
        </w:object>
      </w:r>
      <w:r>
        <w:rPr>
          <w:color w:val="000000"/>
        </w:rPr>
        <w:t>，</w:t>
      </w:r>
      <w:r>
        <w:rPr>
          <w:color w:val="000000"/>
        </w:rPr>
        <w:object>
          <v:shape id="_x0000_i1284" o:spt="75" alt="学科网(www.zxxk.com)--教育资源门户，提供试卷、教案、课件、论文、素材及各类教学资源下载，还有大量而丰富的教学相关资讯！" type="#_x0000_t75" style="height:17.25pt;width:35.25pt;" o:ole="t" filled="f" o:preferrelative="t" stroked="f" coordsize="21600,21600">
            <v:path/>
            <v:fill on="f" focussize="0,0"/>
            <v:stroke on="f" joinstyle="miter"/>
            <v:imagedata r:id="rId541" o:title=""/>
            <o:lock v:ext="edit" aspectratio="t"/>
            <w10:wrap type="none"/>
            <w10:anchorlock/>
          </v:shape>
          <o:OLEObject Type="Embed" ProgID="Equation.DSMT4" ShapeID="_x0000_i1284" DrawAspect="Content" ObjectID="_1468075956" r:id="rId540">
            <o:LockedField>false</o:LockedField>
          </o:OLEObject>
        </w:object>
      </w:r>
      <w:r>
        <w:rPr>
          <w:color w:val="000000"/>
        </w:rPr>
        <w:t>，…，</w:t>
      </w:r>
      <w:r>
        <w:rPr>
          <w:color w:val="000000"/>
        </w:rPr>
        <w:object>
          <v:shape id="_x0000_i1285" o:spt="75" alt="学科网(www.zxxk.com)--教育资源门户，提供试卷、教案、课件、论文、素材及各类教学资源下载，还有大量而丰富的教学相关资讯！" type="#_x0000_t75" style="height:17.25pt;width:35.25pt;" o:ole="t" filled="f" o:preferrelative="t" stroked="f" coordsize="21600,21600">
            <v:path/>
            <v:fill on="f" focussize="0,0"/>
            <v:stroke on="f" joinstyle="miter"/>
            <v:imagedata r:id="rId543" o:title=""/>
            <o:lock v:ext="edit" aspectratio="t"/>
            <w10:wrap type="none"/>
            <w10:anchorlock/>
          </v:shape>
          <o:OLEObject Type="Embed" ProgID="Equation.DSMT4" ShapeID="_x0000_i1285" DrawAspect="Content" ObjectID="_1468075957" r:id="rId542">
            <o:LockedField>false</o:LockedField>
          </o:OLEObject>
        </w:object>
      </w:r>
      <w:r>
        <w:rPr>
          <w:color w:val="000000"/>
        </w:rPr>
        <w:t>，其中两数的平方和小于1的数对共有</w:t>
      </w:r>
      <w:r>
        <w:rPr>
          <w:color w:val="000000"/>
        </w:rPr>
        <w:object>
          <v:shape id="_x0000_i1286"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545" o:title=""/>
            <o:lock v:ext="edit" aspectratio="t"/>
            <w10:wrap type="none"/>
            <w10:anchorlock/>
          </v:shape>
          <o:OLEObject Type="Embed" ProgID="Equation.DSMT4" ShapeID="_x0000_i1286" DrawAspect="Content" ObjectID="_1468075958" r:id="rId544">
            <o:LockedField>false</o:LockedField>
          </o:OLEObject>
        </w:object>
      </w:r>
      <w:r>
        <w:rPr>
          <w:color w:val="000000"/>
        </w:rPr>
        <w:t>个，则用随机模拟的方法得到的圆周率</w:t>
      </w:r>
      <w:r>
        <w:rPr>
          <w:color w:val="000000"/>
        </w:rPr>
        <w:object>
          <v:shape id="_x0000_i1287"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547" o:title=""/>
            <o:lock v:ext="edit" aspectratio="t"/>
            <w10:wrap type="none"/>
            <w10:anchorlock/>
          </v:shape>
          <o:OLEObject Type="Embed" ProgID="Equation.DSMT4" ShapeID="_x0000_i1287" DrawAspect="Content" ObjectID="_1468075959" r:id="rId546">
            <o:LockedField>false</o:LockedField>
          </o:OLEObject>
        </w:object>
      </w:r>
      <w:r>
        <w:rPr>
          <w:color w:val="000000"/>
        </w:rPr>
        <w:t>的近似值为</w:t>
      </w:r>
    </w:p>
    <w:p>
      <w:pPr>
        <w:snapToGrid w:val="0"/>
        <w:spacing w:line="360" w:lineRule="auto"/>
        <w:jc w:val="left"/>
        <w:rPr>
          <w:color w:val="000000"/>
          <w:szCs w:val="21"/>
        </w:rPr>
      </w:pPr>
      <w:r>
        <w:rPr>
          <w:color w:val="000000"/>
        </w:rPr>
        <w:t>A</w:t>
      </w:r>
      <w:r>
        <w:rPr>
          <w:rFonts w:hint="eastAsia"/>
          <w:color w:val="000000"/>
        </w:rPr>
        <w:t>．</w:t>
      </w:r>
      <w:r>
        <w:rPr>
          <w:color w:val="000000"/>
          <w:position w:val="-22"/>
        </w:rPr>
        <w:object>
          <v:shape id="_x0000_i1288" o:spt="75" alt="学科网(www.zxxk.com)--教育资源门户，提供试卷、教案、课件、论文、素材及各类教学资源下载，还有大量而丰富的教学相关资讯！" type="#_x0000_t75" style="height:27.75pt;width:15.75pt;" o:ole="t" filled="f" o:preferrelative="t" stroked="f" coordsize="21600,21600">
            <v:path/>
            <v:fill on="f" focussize="0,0"/>
            <v:stroke on="f" joinstyle="miter"/>
            <v:imagedata r:id="rId549" o:title=""/>
            <o:lock v:ext="edit" aspectratio="t"/>
            <w10:wrap type="none"/>
            <w10:anchorlock/>
          </v:shape>
          <o:OLEObject Type="Embed" ProgID="Equation.DSMT4" ShapeID="_x0000_i1288" DrawAspect="Content" ObjectID="_1468075960" r:id="rId548">
            <o:LockedField>false</o:LockedField>
          </o:OLEObject>
        </w:object>
      </w:r>
      <w:r>
        <w:rPr>
          <w:color w:val="000000"/>
        </w:rPr>
        <w:t xml:space="preserve">       </w:t>
      </w:r>
      <w:r>
        <w:rPr>
          <w:rFonts w:hint="eastAsia"/>
          <w:color w:val="000000"/>
        </w:rPr>
        <w:t xml:space="preserve">    </w:t>
      </w:r>
      <w:r>
        <w:rPr>
          <w:color w:val="000000"/>
        </w:rPr>
        <w:t>B</w:t>
      </w:r>
      <w:r>
        <w:rPr>
          <w:rFonts w:hint="eastAsia"/>
          <w:color w:val="000000"/>
        </w:rPr>
        <w:t>．</w:t>
      </w:r>
      <w:r>
        <w:rPr>
          <w:color w:val="000000"/>
          <w:position w:val="-22"/>
        </w:rPr>
        <w:object>
          <v:shape id="_x0000_i1289" o:spt="75" alt="学科网(www.zxxk.com)--教育资源门户，提供试卷、教案、课件、论文、素材及各类教学资源下载，还有大量而丰富的教学相关资讯！" type="#_x0000_t75" style="height:27.75pt;width:15.75pt;" o:ole="t" filled="f" o:preferrelative="t" stroked="f" coordsize="21600,21600">
            <v:path/>
            <v:fill on="f" focussize="0,0"/>
            <v:stroke on="f" joinstyle="miter"/>
            <v:imagedata r:id="rId551" o:title=""/>
            <o:lock v:ext="edit" aspectratio="t"/>
            <w10:wrap type="none"/>
            <w10:anchorlock/>
          </v:shape>
          <o:OLEObject Type="Embed" ProgID="Equation.DSMT4" ShapeID="_x0000_i1289" DrawAspect="Content" ObjectID="_1468075961" r:id="rId550">
            <o:LockedField>false</o:LockedField>
          </o:OLEObject>
        </w:object>
      </w:r>
      <w:r>
        <w:rPr>
          <w:color w:val="000000"/>
        </w:rPr>
        <w:t xml:space="preserve">     </w:t>
      </w:r>
      <w:r>
        <w:rPr>
          <w:rFonts w:hint="eastAsia"/>
          <w:color w:val="000000"/>
        </w:rPr>
        <w:t xml:space="preserve">        </w:t>
      </w:r>
      <w:r>
        <w:rPr>
          <w:color w:val="000000"/>
        </w:rPr>
        <w:t>C</w:t>
      </w:r>
      <w:r>
        <w:rPr>
          <w:rFonts w:hint="eastAsia"/>
          <w:color w:val="000000"/>
        </w:rPr>
        <w:t>．</w:t>
      </w:r>
      <w:r>
        <w:rPr>
          <w:color w:val="000000"/>
          <w:position w:val="-22"/>
        </w:rPr>
        <w:object>
          <v:shape id="_x0000_i1290" o:spt="75" alt="学科网(www.zxxk.com)--教育资源门户，提供试卷、教案、课件、论文、素材及各类教学资源下载，还有大量而丰富的教学相关资讯！" type="#_x0000_t75" style="height:27.75pt;width:18.75pt;" o:ole="t" filled="f" o:preferrelative="t" stroked="f" coordsize="21600,21600">
            <v:path/>
            <v:fill on="f" focussize="0,0"/>
            <v:stroke on="f" joinstyle="miter"/>
            <v:imagedata r:id="rId553" o:title=""/>
            <o:lock v:ext="edit" aspectratio="t"/>
            <w10:wrap type="none"/>
            <w10:anchorlock/>
          </v:shape>
          <o:OLEObject Type="Embed" ProgID="Equation.DSMT4" ShapeID="_x0000_i1290" DrawAspect="Content" ObjectID="_1468075962" r:id="rId552">
            <o:LockedField>false</o:LockedField>
          </o:OLEObject>
        </w:object>
      </w:r>
      <w:r>
        <w:rPr>
          <w:color w:val="000000"/>
        </w:rPr>
        <w:t xml:space="preserve">  </w:t>
      </w:r>
      <w:r>
        <w:rPr>
          <w:rFonts w:hint="eastAsia"/>
          <w:color w:val="000000"/>
        </w:rPr>
        <w:t xml:space="preserve">          </w:t>
      </w:r>
      <w:r>
        <w:rPr>
          <w:color w:val="000000"/>
        </w:rPr>
        <w:t>D</w:t>
      </w:r>
      <w:r>
        <w:rPr>
          <w:rFonts w:hint="eastAsia"/>
          <w:color w:val="000000"/>
        </w:rPr>
        <w:t>．</w:t>
      </w:r>
      <w:r>
        <w:rPr>
          <w:color w:val="000000"/>
          <w:position w:val="-22"/>
        </w:rPr>
        <w:object>
          <v:shape id="_x0000_i1291" o:spt="75" alt="学科网(www.zxxk.com)--教育资源门户，提供试卷、教案、课件、论文、素材及各类教学资源下载，还有大量而丰富的教学相关资讯！" type="#_x0000_t75" style="height:27.75pt;width:18.75pt;" o:ole="t" filled="f" o:preferrelative="t" stroked="f" coordsize="21600,21600">
            <v:path/>
            <v:fill on="f" focussize="0,0"/>
            <v:stroke on="f" joinstyle="miter"/>
            <v:imagedata r:id="rId555" o:title=""/>
            <o:lock v:ext="edit" aspectratio="t"/>
            <w10:wrap type="none"/>
            <w10:anchorlock/>
          </v:shape>
          <o:OLEObject Type="Embed" ProgID="Equation.DSMT4" ShapeID="_x0000_i1291" DrawAspect="Content" ObjectID="_1468075963" r:id="rId554">
            <o:LockedField>false</o:LockedField>
          </o:OLEObject>
        </w:object>
      </w:r>
    </w:p>
    <w:p>
      <w:pPr>
        <w:spacing w:line="360" w:lineRule="auto"/>
        <w:jc w:val="left"/>
        <w:rPr>
          <w:szCs w:val="21"/>
        </w:rPr>
      </w:pPr>
      <w:r>
        <w:rPr>
          <w:rFonts w:hint="eastAsia"/>
          <w:color w:val="000000"/>
          <w:szCs w:val="32"/>
        </w:rPr>
        <w:t>6</w:t>
      </w:r>
      <w:r>
        <w:rPr>
          <w:color w:val="000000"/>
          <w:szCs w:val="32"/>
        </w:rPr>
        <w:t>2</w:t>
      </w:r>
      <w:r>
        <w:rPr>
          <w:szCs w:val="21"/>
        </w:rPr>
        <w:t>．</w:t>
      </w:r>
      <w:r>
        <w:rPr>
          <w:rFonts w:hint="eastAsia"/>
          <w:szCs w:val="21"/>
        </w:rPr>
        <w:t>（2015广东理）</w:t>
      </w:r>
      <w:r>
        <w:rPr>
          <w:szCs w:val="21"/>
        </w:rPr>
        <w:t>袋中共有</w:t>
      </w:r>
      <w:r>
        <w:rPr>
          <w:position w:val="-6"/>
          <w:szCs w:val="21"/>
        </w:rPr>
        <w:object>
          <v:shape id="_x0000_i1292"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557" o:title=""/>
            <o:lock v:ext="edit" aspectratio="t"/>
            <w10:wrap type="none"/>
            <w10:anchorlock/>
          </v:shape>
          <o:OLEObject Type="Embed" ProgID="Equation.DSMT4" ShapeID="_x0000_i1292" DrawAspect="Content" ObjectID="_1468075964" r:id="rId556">
            <o:LockedField>false</o:LockedField>
          </o:OLEObject>
        </w:object>
      </w:r>
      <w:r>
        <w:rPr>
          <w:szCs w:val="21"/>
        </w:rPr>
        <w:t>个除了颜色外完全相同的球，其中有</w:t>
      </w:r>
      <w:r>
        <w:rPr>
          <w:position w:val="-6"/>
          <w:szCs w:val="21"/>
        </w:rPr>
        <w:object>
          <v:shape id="_x0000_i1293"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559" o:title=""/>
            <o:lock v:ext="edit" aspectratio="t"/>
            <w10:wrap type="none"/>
            <w10:anchorlock/>
          </v:shape>
          <o:OLEObject Type="Embed" ProgID="Equation.DSMT4" ShapeID="_x0000_i1293" DrawAspect="Content" ObjectID="_1468075965" r:id="rId558">
            <o:LockedField>false</o:LockedField>
          </o:OLEObject>
        </w:object>
      </w:r>
      <w:r>
        <w:rPr>
          <w:szCs w:val="21"/>
        </w:rPr>
        <w:t>个白球，</w:t>
      </w:r>
      <w:r>
        <w:rPr>
          <w:position w:val="-6"/>
          <w:szCs w:val="21"/>
        </w:rPr>
        <w:object>
          <v:shape id="_x0000_i1294"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561" o:title=""/>
            <o:lock v:ext="edit" aspectratio="t"/>
            <w10:wrap type="none"/>
            <w10:anchorlock/>
          </v:shape>
          <o:OLEObject Type="Embed" ProgID="Equation.DSMT4" ShapeID="_x0000_i1294" DrawAspect="Content" ObjectID="_1468075966" r:id="rId560">
            <o:LockedField>false</o:LockedField>
          </o:OLEObject>
        </w:object>
      </w:r>
      <w:r>
        <w:rPr>
          <w:szCs w:val="21"/>
        </w:rPr>
        <w:t>个红球．从袋中任取</w:t>
      </w:r>
      <w:r>
        <w:rPr>
          <w:position w:val="-4"/>
          <w:szCs w:val="21"/>
        </w:rPr>
        <w:object>
          <v:shape id="_x0000_i129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563" o:title=""/>
            <o:lock v:ext="edit" aspectratio="t"/>
            <w10:wrap type="none"/>
            <w10:anchorlock/>
          </v:shape>
          <o:OLEObject Type="Embed" ProgID="Equation.DSMT4" ShapeID="_x0000_i1295" DrawAspect="Content" ObjectID="_1468075967" r:id="rId562">
            <o:LockedField>false</o:LockedField>
          </o:OLEObject>
        </w:object>
      </w:r>
      <w:r>
        <w:rPr>
          <w:szCs w:val="21"/>
        </w:rPr>
        <w:t>个球，所取的</w:t>
      </w:r>
      <w:r>
        <w:rPr>
          <w:position w:val="-4"/>
          <w:szCs w:val="21"/>
        </w:rPr>
        <w:object>
          <v:shape id="_x0000_i1296"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565" o:title=""/>
            <o:lock v:ext="edit" aspectratio="t"/>
            <w10:wrap type="none"/>
            <w10:anchorlock/>
          </v:shape>
          <o:OLEObject Type="Embed" ProgID="Equation.DSMT4" ShapeID="_x0000_i1296" DrawAspect="Content" ObjectID="_1468075968" r:id="rId564">
            <o:LockedField>false</o:LockedField>
          </o:OLEObject>
        </w:object>
      </w:r>
      <w:r>
        <w:rPr>
          <w:szCs w:val="21"/>
        </w:rPr>
        <w:t>个球中恰有</w:t>
      </w:r>
      <w:r>
        <w:rPr>
          <w:position w:val="-4"/>
          <w:szCs w:val="21"/>
        </w:rPr>
        <w:object>
          <v:shape id="_x0000_i1297"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567" o:title=""/>
            <o:lock v:ext="edit" aspectratio="t"/>
            <w10:wrap type="none"/>
            <w10:anchorlock/>
          </v:shape>
          <o:OLEObject Type="Embed" ProgID="Equation.DSMT4" ShapeID="_x0000_i1297" DrawAspect="Content" ObjectID="_1468075969" r:id="rId566">
            <o:LockedField>false</o:LockedField>
          </o:OLEObject>
        </w:object>
      </w:r>
      <w:r>
        <w:rPr>
          <w:szCs w:val="21"/>
        </w:rPr>
        <w:t>个白球，</w:t>
      </w:r>
      <w:r>
        <w:rPr>
          <w:position w:val="-4"/>
          <w:szCs w:val="21"/>
        </w:rPr>
        <w:object>
          <v:shape id="_x0000_i1298"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569" o:title=""/>
            <o:lock v:ext="edit" aspectratio="t"/>
            <w10:wrap type="none"/>
            <w10:anchorlock/>
          </v:shape>
          <o:OLEObject Type="Embed" ProgID="Equation.DSMT4" ShapeID="_x0000_i1298" DrawAspect="Content" ObjectID="_1468075970" r:id="rId568">
            <o:LockedField>false</o:LockedField>
          </o:OLEObject>
        </w:object>
      </w:r>
      <w:r>
        <w:rPr>
          <w:szCs w:val="21"/>
        </w:rPr>
        <w:t>个红球的概率为</w:t>
      </w:r>
    </w:p>
    <w:p>
      <w:pPr>
        <w:spacing w:line="360" w:lineRule="auto"/>
        <w:jc w:val="left"/>
        <w:rPr>
          <w:szCs w:val="21"/>
        </w:rPr>
      </w:pPr>
      <w:r>
        <w:rPr>
          <w:szCs w:val="21"/>
        </w:rPr>
        <w:t>A．</w:t>
      </w:r>
      <w:r>
        <w:rPr>
          <w:position w:val="-24"/>
          <w:szCs w:val="21"/>
        </w:rPr>
        <w:object>
          <v:shape id="_x0000_i1299"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571" o:title=""/>
            <o:lock v:ext="edit" aspectratio="t"/>
            <w10:wrap type="none"/>
            <w10:anchorlock/>
          </v:shape>
          <o:OLEObject Type="Embed" ProgID="Equation.DSMT4" ShapeID="_x0000_i1299" DrawAspect="Content" ObjectID="_1468075971" r:id="rId570">
            <o:LockedField>false</o:LockedField>
          </o:OLEObject>
        </w:object>
      </w:r>
      <w:r>
        <w:rPr>
          <w:szCs w:val="21"/>
        </w:rPr>
        <w:t xml:space="preserve">          B．</w:t>
      </w:r>
      <w:r>
        <w:rPr>
          <w:position w:val="-24"/>
          <w:szCs w:val="21"/>
        </w:rPr>
        <w:object>
          <v:shape id="_x0000_i1300"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573" o:title=""/>
            <o:lock v:ext="edit" aspectratio="t"/>
            <w10:wrap type="none"/>
            <w10:anchorlock/>
          </v:shape>
          <o:OLEObject Type="Embed" ProgID="Equation.DSMT4" ShapeID="_x0000_i1300" DrawAspect="Content" ObjectID="_1468075972" r:id="rId572">
            <o:LockedField>false</o:LockedField>
          </o:OLEObject>
        </w:object>
      </w:r>
      <w:r>
        <w:rPr>
          <w:szCs w:val="21"/>
        </w:rPr>
        <w:t xml:space="preserve">           C．</w:t>
      </w:r>
      <w:r>
        <w:rPr>
          <w:position w:val="-24"/>
          <w:szCs w:val="21"/>
        </w:rPr>
        <w:object>
          <v:shape id="_x0000_i1301"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575" o:title=""/>
            <o:lock v:ext="edit" aspectratio="t"/>
            <w10:wrap type="none"/>
            <w10:anchorlock/>
          </v:shape>
          <o:OLEObject Type="Embed" ProgID="Equation.DSMT4" ShapeID="_x0000_i1301" DrawAspect="Content" ObjectID="_1468075973" r:id="rId574">
            <o:LockedField>false</o:LockedField>
          </o:OLEObject>
        </w:object>
      </w:r>
      <w:r>
        <w:rPr>
          <w:szCs w:val="21"/>
        </w:rPr>
        <w:t xml:space="preserve">          D．</w:t>
      </w:r>
      <w:r>
        <w:rPr>
          <w:position w:val="-4"/>
          <w:szCs w:val="21"/>
        </w:rPr>
        <w:object>
          <v:shape id="_x0000_i1302"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577" o:title=""/>
            <o:lock v:ext="edit" aspectratio="t"/>
            <w10:wrap type="none"/>
            <w10:anchorlock/>
          </v:shape>
          <o:OLEObject Type="Embed" ProgID="Equation.DSMT4" ShapeID="_x0000_i1302" DrawAspect="Content" ObjectID="_1468075974" r:id="rId576">
            <o:LockedField>false</o:LockedField>
          </o:OLEObject>
        </w:object>
      </w:r>
    </w:p>
    <w:p>
      <w:pPr>
        <w:spacing w:line="360" w:lineRule="auto"/>
        <w:jc w:val="left"/>
      </w:pPr>
      <w:r>
        <w:rPr>
          <w:rFonts w:hint="eastAsia"/>
          <w:color w:val="000000"/>
          <w:szCs w:val="32"/>
        </w:rPr>
        <w:t>6</w:t>
      </w:r>
      <w:r>
        <w:rPr>
          <w:color w:val="000000"/>
          <w:szCs w:val="32"/>
        </w:rPr>
        <w:t>3</w:t>
      </w:r>
      <w:r>
        <w:rPr>
          <w:rFonts w:hint="eastAsia"/>
        </w:rPr>
        <w:t>．（2014新课标I理）4位同学各自在周六、周日两天中任选一天参加公益活动，则周六、周日都有同学参加公益活动的概率为</w:t>
      </w:r>
    </w:p>
    <w:p>
      <w:pPr>
        <w:spacing w:line="360" w:lineRule="auto"/>
        <w:jc w:val="left"/>
        <w:rPr>
          <w:szCs w:val="21"/>
        </w:rPr>
      </w:pPr>
      <w:r>
        <w:rPr>
          <w:position w:val="-4"/>
        </w:rPr>
        <w:object>
          <v:shape id="_x0000_i130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579" o:title=""/>
            <o:lock v:ext="edit" aspectratio="t"/>
            <w10:wrap type="none"/>
            <w10:anchorlock/>
          </v:shape>
          <o:OLEObject Type="Embed" ProgID="Equation.DSMT4" ShapeID="_x0000_i1303" DrawAspect="Content" ObjectID="_1468075975" r:id="rId578">
            <o:LockedField>false</o:LockedField>
          </o:OLEObject>
        </w:object>
      </w:r>
      <w:r>
        <w:t>．</w:t>
      </w:r>
      <w:r>
        <w:rPr>
          <w:position w:val="-24"/>
        </w:rPr>
        <w:object>
          <v:shape id="_x0000_i130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581" o:title=""/>
            <o:lock v:ext="edit" aspectratio="t"/>
            <w10:wrap type="none"/>
            <w10:anchorlock/>
          </v:shape>
          <o:OLEObject Type="Embed" ProgID="Equation.DSMT4" ShapeID="_x0000_i1304" DrawAspect="Content" ObjectID="_1468075976" r:id="rId580">
            <o:LockedField>false</o:LockedField>
          </o:OLEObject>
        </w:object>
      </w:r>
      <w:r>
        <w:rPr>
          <w:rFonts w:hint="eastAsia"/>
        </w:rPr>
        <w:t xml:space="preserve">    </w:t>
      </w:r>
      <w:r>
        <w:rPr>
          <w:position w:val="-4"/>
        </w:rPr>
        <w:object>
          <v:shape id="_x0000_i130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583" o:title=""/>
            <o:lock v:ext="edit" aspectratio="t"/>
            <w10:wrap type="none"/>
            <w10:anchorlock/>
          </v:shape>
          <o:OLEObject Type="Embed" ProgID="Equation.DSMT4" ShapeID="_x0000_i1305" DrawAspect="Content" ObjectID="_1468075977" r:id="rId582">
            <o:LockedField>false</o:LockedField>
          </o:OLEObject>
        </w:object>
      </w:r>
      <w:r>
        <w:t>．</w:t>
      </w:r>
      <w:r>
        <w:rPr>
          <w:position w:val="-24"/>
        </w:rPr>
        <w:object>
          <v:shape id="_x0000_i1306"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585" o:title=""/>
            <o:lock v:ext="edit" aspectratio="t"/>
            <w10:wrap type="none"/>
            <w10:anchorlock/>
          </v:shape>
          <o:OLEObject Type="Embed" ProgID="Equation.DSMT4" ShapeID="_x0000_i1306" DrawAspect="Content" ObjectID="_1468075978" r:id="rId584">
            <o:LockedField>false</o:LockedField>
          </o:OLEObject>
        </w:object>
      </w:r>
      <w:r>
        <w:rPr>
          <w:rFonts w:hint="eastAsia"/>
        </w:rPr>
        <w:t xml:space="preserve">   </w:t>
      </w:r>
      <w:r>
        <w:rPr>
          <w:position w:val="-6"/>
        </w:rPr>
        <w:object>
          <v:shape id="_x0000_i130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587" o:title=""/>
            <o:lock v:ext="edit" aspectratio="t"/>
            <w10:wrap type="none"/>
            <w10:anchorlock/>
          </v:shape>
          <o:OLEObject Type="Embed" ProgID="Equation.DSMT4" ShapeID="_x0000_i1307" DrawAspect="Content" ObjectID="_1468075979" r:id="rId586">
            <o:LockedField>false</o:LockedField>
          </o:OLEObject>
        </w:object>
      </w:r>
      <w:r>
        <w:t>．</w:t>
      </w:r>
      <w:r>
        <w:rPr>
          <w:position w:val="-24"/>
        </w:rPr>
        <w:object>
          <v:shape id="_x0000_i130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589" o:title=""/>
            <o:lock v:ext="edit" aspectratio="t"/>
            <w10:wrap type="none"/>
            <w10:anchorlock/>
          </v:shape>
          <o:OLEObject Type="Embed" ProgID="Equation.DSMT4" ShapeID="_x0000_i1308" DrawAspect="Content" ObjectID="_1468075980" r:id="rId588">
            <o:LockedField>false</o:LockedField>
          </o:OLEObject>
        </w:object>
      </w:r>
      <w:r>
        <w:rPr>
          <w:rFonts w:hint="eastAsia"/>
        </w:rPr>
        <w:t xml:space="preserve">     </w:t>
      </w:r>
      <w:r>
        <w:rPr>
          <w:position w:val="-4"/>
        </w:rPr>
        <w:object>
          <v:shape id="_x0000_i130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591" o:title=""/>
            <o:lock v:ext="edit" aspectratio="t"/>
            <w10:wrap type="none"/>
            <w10:anchorlock/>
          </v:shape>
          <o:OLEObject Type="Embed" ProgID="Equation.DSMT4" ShapeID="_x0000_i1309" DrawAspect="Content" ObjectID="_1468075981" r:id="rId590">
            <o:LockedField>false</o:LockedField>
          </o:OLEObject>
        </w:object>
      </w:r>
      <w:r>
        <w:t>．</w:t>
      </w:r>
      <w:r>
        <w:rPr>
          <w:position w:val="-24"/>
        </w:rPr>
        <w:object>
          <v:shape id="_x0000_i131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593" o:title=""/>
            <o:lock v:ext="edit" aspectratio="t"/>
            <w10:wrap type="none"/>
            <w10:anchorlock/>
          </v:shape>
          <o:OLEObject Type="Embed" ProgID="Equation.DSMT4" ShapeID="_x0000_i1310" DrawAspect="Content" ObjectID="_1468075982" r:id="rId592">
            <o:LockedField>false</o:LockedField>
          </o:OLEObject>
        </w:object>
      </w:r>
    </w:p>
    <w:p>
      <w:pPr>
        <w:spacing w:line="360" w:lineRule="auto"/>
        <w:jc w:val="left"/>
      </w:pPr>
      <w:r>
        <w:rPr>
          <w:rFonts w:hint="eastAsia"/>
          <w:color w:val="000000"/>
          <w:szCs w:val="32"/>
        </w:rPr>
        <w:t>6</w:t>
      </w:r>
      <w:r>
        <w:rPr>
          <w:color w:val="000000"/>
          <w:szCs w:val="32"/>
        </w:rPr>
        <w:t>4</w:t>
      </w:r>
      <w:r>
        <w:rPr>
          <w:rFonts w:hint="eastAsia"/>
        </w:rPr>
        <w:t>．（2014江西理）掷两颗均匀的骰子，则点数之和为5的概率等于（   ）</w:t>
      </w:r>
    </w:p>
    <w:p>
      <w:pPr>
        <w:spacing w:line="360" w:lineRule="auto"/>
        <w:jc w:val="left"/>
      </w:pPr>
      <w:r>
        <w:rPr>
          <w:rFonts w:hint="eastAsia"/>
        </w:rPr>
        <w:t>A．</w:t>
      </w:r>
      <w:r>
        <w:rPr>
          <w:position w:val="-24"/>
        </w:rPr>
        <w:object>
          <v:shape id="_x0000_i1311"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595" o:title=""/>
            <o:lock v:ext="edit" aspectratio="t"/>
            <w10:wrap type="none"/>
            <w10:anchorlock/>
          </v:shape>
          <o:OLEObject Type="Embed" ProgID="Equation.DSMT4" ShapeID="_x0000_i1311" DrawAspect="Content" ObjectID="_1468075983" r:id="rId594">
            <o:LockedField>false</o:LockedField>
          </o:OLEObject>
        </w:object>
      </w:r>
      <w:r>
        <w:rPr>
          <w:rFonts w:hint="eastAsia"/>
        </w:rPr>
        <w:t xml:space="preserve">     B．</w:t>
      </w:r>
      <w:r>
        <w:rPr>
          <w:position w:val="-24"/>
        </w:rPr>
        <w:object>
          <v:shape id="_x0000_i131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597" o:title=""/>
            <o:lock v:ext="edit" aspectratio="t"/>
            <w10:wrap type="none"/>
            <w10:anchorlock/>
          </v:shape>
          <o:OLEObject Type="Embed" ProgID="Equation.DSMT4" ShapeID="_x0000_i1312" DrawAspect="Content" ObjectID="_1468075984" r:id="rId596">
            <o:LockedField>false</o:LockedField>
          </o:OLEObject>
        </w:object>
      </w:r>
      <w:r>
        <w:rPr>
          <w:rFonts w:hint="eastAsia"/>
        </w:rPr>
        <w:t xml:space="preserve">     C．</w:t>
      </w:r>
      <w:r>
        <w:rPr>
          <w:position w:val="-24"/>
        </w:rPr>
        <w:object>
          <v:shape id="_x0000_i1313"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599" o:title=""/>
            <o:lock v:ext="edit" aspectratio="t"/>
            <w10:wrap type="none"/>
            <w10:anchorlock/>
          </v:shape>
          <o:OLEObject Type="Embed" ProgID="Equation.DSMT4" ShapeID="_x0000_i1313" DrawAspect="Content" ObjectID="_1468075985" r:id="rId598">
            <o:LockedField>false</o:LockedField>
          </o:OLEObject>
        </w:object>
      </w:r>
      <w:r>
        <w:rPr>
          <w:rFonts w:hint="eastAsia"/>
        </w:rPr>
        <w:t xml:space="preserve">    D．</w:t>
      </w:r>
      <w:r>
        <w:rPr>
          <w:position w:val="-24"/>
        </w:rPr>
        <w:object>
          <v:shape id="_x0000_i1314"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601" o:title=""/>
            <o:lock v:ext="edit" aspectratio="t"/>
            <w10:wrap type="none"/>
            <w10:anchorlock/>
          </v:shape>
          <o:OLEObject Type="Embed" ProgID="Equation.DSMT4" ShapeID="_x0000_i1314" DrawAspect="Content" ObjectID="_1468075986" r:id="rId600">
            <o:LockedField>false</o:LockedField>
          </o:OLEObject>
        </w:object>
      </w:r>
    </w:p>
    <w:p>
      <w:pPr>
        <w:spacing w:line="360" w:lineRule="auto"/>
        <w:jc w:val="left"/>
      </w:pPr>
      <w:r>
        <w:rPr>
          <w:rFonts w:hint="eastAsia"/>
          <w:color w:val="000000"/>
          <w:szCs w:val="32"/>
        </w:rPr>
        <w:t>6</w:t>
      </w:r>
      <w:r>
        <w:rPr>
          <w:color w:val="000000"/>
          <w:szCs w:val="32"/>
        </w:rPr>
        <w:t>5</w:t>
      </w:r>
      <w:r>
        <w:rPr>
          <w:rFonts w:hint="eastAsia"/>
        </w:rPr>
        <w:t>．（2014湖南理）在区间</w:t>
      </w:r>
      <w:r>
        <w:rPr>
          <w:position w:val="-10"/>
        </w:rPr>
        <w:object>
          <v:shape id="_x0000_i1315"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603" o:title=""/>
            <o:lock v:ext="edit" aspectratio="t"/>
            <w10:wrap type="none"/>
            <w10:anchorlock/>
          </v:shape>
          <o:OLEObject Type="Embed" ProgID="Equation.DSMT4" ShapeID="_x0000_i1315" DrawAspect="Content" ObjectID="_1468075987" r:id="rId602">
            <o:LockedField>false</o:LockedField>
          </o:OLEObject>
        </w:object>
      </w:r>
      <w:r>
        <w:rPr>
          <w:rFonts w:hint="eastAsia"/>
        </w:rPr>
        <w:t>上随机选取一个数</w:t>
      </w:r>
      <w:r>
        <w:rPr>
          <w:position w:val="-4"/>
        </w:rPr>
        <w:object>
          <v:shape id="_x0000_i131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605" o:title=""/>
            <o:lock v:ext="edit" aspectratio="t"/>
            <w10:wrap type="none"/>
            <w10:anchorlock/>
          </v:shape>
          <o:OLEObject Type="Embed" ProgID="Equation.DSMT4" ShapeID="_x0000_i1316" DrawAspect="Content" ObjectID="_1468075988" r:id="rId604">
            <o:LockedField>false</o:LockedField>
          </o:OLEObject>
        </w:object>
      </w:r>
      <w:r>
        <w:rPr>
          <w:rFonts w:hint="eastAsia"/>
        </w:rPr>
        <w:t>，则</w:t>
      </w:r>
      <w:r>
        <w:rPr>
          <w:position w:val="-4"/>
        </w:rPr>
        <w:object>
          <v:shape id="_x0000_i1317"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607" o:title=""/>
            <o:lock v:ext="edit" aspectratio="t"/>
            <w10:wrap type="none"/>
            <w10:anchorlock/>
          </v:shape>
          <o:OLEObject Type="Embed" ProgID="Equation.DSMT4" ShapeID="_x0000_i1317" DrawAspect="Content" ObjectID="_1468075989" r:id="rId606">
            <o:LockedField>false</o:LockedField>
          </o:OLEObject>
        </w:object>
      </w:r>
      <w:r>
        <w:rPr>
          <w:rFonts w:hint="eastAsia"/>
        </w:rPr>
        <w:t>的概率为（    ）</w:t>
      </w:r>
    </w:p>
    <w:p>
      <w:pPr>
        <w:spacing w:line="360" w:lineRule="auto"/>
        <w:jc w:val="left"/>
      </w:pPr>
      <w:r>
        <w:rPr>
          <w:rFonts w:hint="eastAsia"/>
        </w:rPr>
        <w:t>A．</w:t>
      </w:r>
      <w:r>
        <w:rPr>
          <w:position w:val="-24"/>
        </w:rPr>
        <w:object>
          <v:shape id="_x0000_i131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609" o:title=""/>
            <o:lock v:ext="edit" aspectratio="t"/>
            <w10:wrap type="none"/>
            <w10:anchorlock/>
          </v:shape>
          <o:OLEObject Type="Embed" ProgID="Equation.DSMT4" ShapeID="_x0000_i1318" DrawAspect="Content" ObjectID="_1468075990" r:id="rId608">
            <o:LockedField>false</o:LockedField>
          </o:OLEObject>
        </w:object>
      </w:r>
      <w:r>
        <w:rPr>
          <w:rFonts w:hint="eastAsia"/>
        </w:rPr>
        <w:t xml:space="preserve">     B．</w:t>
      </w:r>
      <w:r>
        <w:rPr>
          <w:position w:val="-24"/>
        </w:rPr>
        <w:object>
          <v:shape id="_x0000_i1319"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611" o:title=""/>
            <o:lock v:ext="edit" aspectratio="t"/>
            <w10:wrap type="none"/>
            <w10:anchorlock/>
          </v:shape>
          <o:OLEObject Type="Embed" ProgID="Equation.DSMT4" ShapeID="_x0000_i1319" DrawAspect="Content" ObjectID="_1468075991" r:id="rId610">
            <o:LockedField>false</o:LockedField>
          </o:OLEObject>
        </w:object>
      </w:r>
      <w:r>
        <w:rPr>
          <w:rFonts w:hint="eastAsia"/>
        </w:rPr>
        <w:t xml:space="preserve">     C．</w:t>
      </w:r>
      <w:r>
        <w:rPr>
          <w:position w:val="-24"/>
        </w:rPr>
        <w:object>
          <v:shape id="_x0000_i132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613" o:title=""/>
            <o:lock v:ext="edit" aspectratio="t"/>
            <w10:wrap type="none"/>
            <w10:anchorlock/>
          </v:shape>
          <o:OLEObject Type="Embed" ProgID="Equation.DSMT4" ShapeID="_x0000_i1320" DrawAspect="Content" ObjectID="_1468075992" r:id="rId612">
            <o:LockedField>false</o:LockedField>
          </o:OLEObject>
        </w:object>
      </w:r>
      <w:r>
        <w:rPr>
          <w:rFonts w:hint="eastAsia"/>
        </w:rPr>
        <w:t xml:space="preserve">    D．</w:t>
      </w:r>
      <w:r>
        <w:rPr>
          <w:position w:val="-24"/>
        </w:rPr>
        <w:object>
          <v:shape id="_x0000_i132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615" o:title=""/>
            <o:lock v:ext="edit" aspectratio="t"/>
            <w10:wrap type="none"/>
            <w10:anchorlock/>
          </v:shape>
          <o:OLEObject Type="Embed" ProgID="Equation.DSMT4" ShapeID="_x0000_i1321" DrawAspect="Content" ObjectID="_1468075993" r:id="rId614">
            <o:LockedField>false</o:LockedField>
          </o:OLEObject>
        </w:object>
      </w:r>
    </w:p>
    <w:p>
      <w:pPr>
        <w:spacing w:line="360" w:lineRule="auto"/>
        <w:jc w:val="left"/>
        <w:rPr>
          <w:color w:val="000000"/>
        </w:rPr>
      </w:pPr>
      <w:r>
        <w:rPr>
          <w:rFonts w:hint="eastAsia"/>
          <w:color w:val="000000"/>
          <w:szCs w:val="32"/>
        </w:rPr>
        <w:t>66</w:t>
      </w:r>
      <w:r>
        <w:rPr>
          <w:rFonts w:hint="eastAsia"/>
          <w:color w:val="000000"/>
        </w:rPr>
        <w:t>．（2014辽宁理）若将一个质点随机投入如图所示的长方形</w:t>
      </w:r>
      <w:r>
        <w:rPr>
          <w:color w:val="000000"/>
          <w:position w:val="-6"/>
        </w:rPr>
        <w:object>
          <v:shape id="_x0000_i132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617" o:title=""/>
            <o:lock v:ext="edit" aspectratio="t"/>
            <w10:wrap type="none"/>
            <w10:anchorlock/>
          </v:shape>
          <o:OLEObject Type="Embed" ProgID="Equation.DSMT4" ShapeID="_x0000_i1322" DrawAspect="Content" ObjectID="_1468075994" r:id="rId616">
            <o:LockedField>false</o:LockedField>
          </o:OLEObject>
        </w:object>
      </w:r>
      <w:r>
        <w:rPr>
          <w:rFonts w:hint="eastAsia"/>
          <w:color w:val="000000"/>
        </w:rPr>
        <w:t>中，其中</w:t>
      </w:r>
      <w:r>
        <w:rPr>
          <w:color w:val="000000"/>
          <w:position w:val="-4"/>
        </w:rPr>
        <w:object>
          <v:shape id="_x0000_i1323"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619" o:title=""/>
            <o:lock v:ext="edit" aspectratio="t"/>
            <w10:wrap type="none"/>
            <w10:anchorlock/>
          </v:shape>
          <o:OLEObject Type="Embed" ProgID="Equation.DSMT4" ShapeID="_x0000_i1323" DrawAspect="Content" ObjectID="_1468075995" r:id="rId618">
            <o:LockedField>false</o:LockedField>
          </o:OLEObject>
        </w:object>
      </w:r>
      <w:r>
        <w:rPr>
          <w:rFonts w:hint="eastAsia"/>
          <w:color w:val="000000"/>
        </w:rPr>
        <w:t>，</w:t>
      </w:r>
      <w:r>
        <w:rPr>
          <w:color w:val="000000"/>
          <w:position w:val="-6"/>
        </w:rPr>
        <w:object>
          <v:shape id="_x0000_i132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621" o:title=""/>
            <o:lock v:ext="edit" aspectratio="t"/>
            <w10:wrap type="none"/>
            <w10:anchorlock/>
          </v:shape>
          <o:OLEObject Type="Embed" ProgID="Equation.DSMT4" ShapeID="_x0000_i1324" DrawAspect="Content" ObjectID="_1468075996" r:id="rId620">
            <o:LockedField>false</o:LockedField>
          </o:OLEObject>
        </w:object>
      </w:r>
      <w:r>
        <w:rPr>
          <w:rFonts w:hint="eastAsia"/>
          <w:color w:val="000000"/>
        </w:rPr>
        <w:t>，则质点落在以</w:t>
      </w:r>
      <w:r>
        <w:rPr>
          <w:color w:val="000000"/>
          <w:position w:val="-4"/>
        </w:rPr>
        <w:object>
          <v:shape id="_x0000_i1325"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623" o:title=""/>
            <o:lock v:ext="edit" aspectratio="t"/>
            <w10:wrap type="none"/>
            <w10:anchorlock/>
          </v:shape>
          <o:OLEObject Type="Embed" ProgID="Equation.DSMT4" ShapeID="_x0000_i1325" DrawAspect="Content" ObjectID="_1468075997" r:id="rId622">
            <o:LockedField>false</o:LockedField>
          </o:OLEObject>
        </w:object>
      </w:r>
      <w:r>
        <w:rPr>
          <w:rFonts w:hint="eastAsia"/>
          <w:color w:val="000000"/>
        </w:rPr>
        <w:t>为直径的半圆内的概率是（    ）</w:t>
      </w:r>
    </w:p>
    <w:p>
      <w:pPr>
        <w:spacing w:line="360" w:lineRule="auto"/>
        <w:jc w:val="left"/>
        <w:rPr>
          <w:color w:val="000000"/>
        </w:rPr>
      </w:pPr>
      <w:r>
        <w:drawing>
          <wp:inline distT="0" distB="0" distL="0" distR="0">
            <wp:extent cx="1704975" cy="1133475"/>
            <wp:effectExtent l="0" t="0" r="0" b="0"/>
            <wp:docPr id="100255" name="图片 1002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图片 100255" descr="学科网(www.zxxk.com)--教育资源门户，提供试卷、教案、课件、论文、素材及各类教学资源下载，还有大量而丰富的教学相关资讯！"/>
                    <pic:cNvPicPr>
                      <a:picLocks noChangeAspect="1" noChangeArrowheads="1"/>
                    </pic:cNvPicPr>
                  </pic:nvPicPr>
                  <pic:blipFill>
                    <a:blip r:embed="rId624">
                      <a:extLst>
                        <a:ext uri="{28A0092B-C50C-407E-A947-70E740481C1C}">
                          <a14:useLocalDpi xmlns:a14="http://schemas.microsoft.com/office/drawing/2010/main" val="0"/>
                        </a:ext>
                      </a:extLst>
                    </a:blip>
                    <a:stretch>
                      <a:fillRect/>
                    </a:stretch>
                  </pic:blipFill>
                  <pic:spPr>
                    <a:xfrm>
                      <a:off x="0" y="0"/>
                      <a:ext cx="1704975" cy="1133475"/>
                    </a:xfrm>
                    <a:prstGeom prst="rect">
                      <a:avLst/>
                    </a:prstGeom>
                    <a:noFill/>
                    <a:ln>
                      <a:noFill/>
                    </a:ln>
                  </pic:spPr>
                </pic:pic>
              </a:graphicData>
            </a:graphic>
          </wp:inline>
        </w:drawing>
      </w:r>
    </w:p>
    <w:p>
      <w:pPr>
        <w:spacing w:line="360" w:lineRule="auto"/>
        <w:jc w:val="left"/>
        <w:rPr>
          <w:color w:val="000000"/>
        </w:rPr>
      </w:pPr>
      <w:r>
        <w:rPr>
          <w:rFonts w:hint="eastAsia"/>
          <w:color w:val="000000"/>
        </w:rPr>
        <w:t>A．</w:t>
      </w:r>
      <w:r>
        <w:rPr>
          <w:color w:val="000000"/>
          <w:position w:val="-24"/>
        </w:rPr>
        <w:object>
          <v:shape id="_x0000_i1326"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626" o:title=""/>
            <o:lock v:ext="edit" aspectratio="t"/>
            <w10:wrap type="none"/>
            <w10:anchorlock/>
          </v:shape>
          <o:OLEObject Type="Embed" ProgID="Equation.DSMT4" ShapeID="_x0000_i1326" DrawAspect="Content" ObjectID="_1468075998" r:id="rId625">
            <o:LockedField>false</o:LockedField>
          </o:OLEObject>
        </w:object>
      </w:r>
      <w:r>
        <w:rPr>
          <w:rFonts w:hint="eastAsia"/>
          <w:color w:val="000000"/>
        </w:rPr>
        <w:t xml:space="preserve">       B．</w:t>
      </w:r>
      <w:r>
        <w:rPr>
          <w:color w:val="000000"/>
          <w:position w:val="-24"/>
        </w:rPr>
        <w:object>
          <v:shape id="_x0000_i1327"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628" o:title=""/>
            <o:lock v:ext="edit" aspectratio="t"/>
            <w10:wrap type="none"/>
            <w10:anchorlock/>
          </v:shape>
          <o:OLEObject Type="Embed" ProgID="Equation.DSMT4" ShapeID="_x0000_i1327" DrawAspect="Content" ObjectID="_1468075999" r:id="rId627">
            <o:LockedField>false</o:LockedField>
          </o:OLEObject>
        </w:object>
      </w:r>
      <w:r>
        <w:rPr>
          <w:rFonts w:hint="eastAsia"/>
          <w:color w:val="000000"/>
        </w:rPr>
        <w:t xml:space="preserve">       C．</w:t>
      </w:r>
      <w:r>
        <w:rPr>
          <w:color w:val="000000"/>
          <w:position w:val="-24"/>
        </w:rPr>
        <w:object>
          <v:shape id="_x0000_i1328"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630" o:title=""/>
            <o:lock v:ext="edit" aspectratio="t"/>
            <w10:wrap type="none"/>
            <w10:anchorlock/>
          </v:shape>
          <o:OLEObject Type="Embed" ProgID="Equation.DSMT4" ShapeID="_x0000_i1328" DrawAspect="Content" ObjectID="_1468076000" r:id="rId629">
            <o:LockedField>false</o:LockedField>
          </o:OLEObject>
        </w:object>
      </w:r>
      <w:r>
        <w:rPr>
          <w:rFonts w:hint="eastAsia"/>
          <w:color w:val="000000"/>
        </w:rPr>
        <w:t xml:space="preserve">       D．</w:t>
      </w:r>
      <w:r>
        <w:rPr>
          <w:color w:val="000000"/>
          <w:position w:val="-24"/>
        </w:rPr>
        <w:object>
          <v:shape id="_x0000_i1329"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632" o:title=""/>
            <o:lock v:ext="edit" aspectratio="t"/>
            <w10:wrap type="none"/>
            <w10:anchorlock/>
          </v:shape>
          <o:OLEObject Type="Embed" ProgID="Equation.DSMT4" ShapeID="_x0000_i1329" DrawAspect="Content" ObjectID="_1468076001" r:id="rId631">
            <o:LockedField>false</o:LockedField>
          </o:OLEObject>
        </w:object>
      </w:r>
    </w:p>
    <w:p>
      <w:pPr>
        <w:spacing w:line="360" w:lineRule="auto"/>
        <w:jc w:val="left"/>
      </w:pPr>
      <w:r>
        <w:rPr>
          <w:rFonts w:hint="eastAsia"/>
          <w:color w:val="000000"/>
          <w:szCs w:val="32"/>
        </w:rPr>
        <w:t>6</w:t>
      </w:r>
      <w:r>
        <w:rPr>
          <w:color w:val="000000"/>
          <w:szCs w:val="32"/>
        </w:rPr>
        <w:t>7</w:t>
      </w:r>
      <w:r>
        <w:rPr>
          <w:rFonts w:hint="eastAsia"/>
        </w:rPr>
        <w:t>．（2014陕西理）从正方形四个顶点及其中心这5个点中，任取2个点，则这2个点的距离小于该正方形边长的概率为（    ）</w:t>
      </w:r>
    </w:p>
    <w:p>
      <w:pPr>
        <w:spacing w:line="360" w:lineRule="auto"/>
        <w:jc w:val="left"/>
      </w:pPr>
      <w:r>
        <w:rPr>
          <w:rFonts w:hint="eastAsia"/>
        </w:rPr>
        <w:t>A．</w:t>
      </w:r>
      <w:r>
        <w:rPr>
          <w:position w:val="-24"/>
        </w:rPr>
        <w:object>
          <v:shape id="_x0000_i133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634" o:title=""/>
            <o:lock v:ext="edit" aspectratio="t"/>
            <w10:wrap type="none"/>
            <w10:anchorlock/>
          </v:shape>
          <o:OLEObject Type="Embed" ProgID="Equation.DSMT4" ShapeID="_x0000_i1330" DrawAspect="Content" ObjectID="_1468076002" r:id="rId633">
            <o:LockedField>false</o:LockedField>
          </o:OLEObject>
        </w:object>
      </w:r>
      <w:r>
        <w:rPr>
          <w:rFonts w:hint="eastAsia"/>
        </w:rPr>
        <w:t xml:space="preserve">     B．</w:t>
      </w:r>
      <w:r>
        <w:rPr>
          <w:position w:val="-24"/>
        </w:rPr>
        <w:object>
          <v:shape id="_x0000_i133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636" o:title=""/>
            <o:lock v:ext="edit" aspectratio="t"/>
            <w10:wrap type="none"/>
            <w10:anchorlock/>
          </v:shape>
          <o:OLEObject Type="Embed" ProgID="Equation.DSMT4" ShapeID="_x0000_i1331" DrawAspect="Content" ObjectID="_1468076003" r:id="rId635">
            <o:LockedField>false</o:LockedField>
          </o:OLEObject>
        </w:object>
      </w:r>
      <w:r>
        <w:rPr>
          <w:rFonts w:hint="eastAsia"/>
        </w:rPr>
        <w:t xml:space="preserve">      C．</w:t>
      </w:r>
      <w:r>
        <w:rPr>
          <w:position w:val="-24"/>
        </w:rPr>
        <w:object>
          <v:shape id="_x0000_i133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638" o:title=""/>
            <o:lock v:ext="edit" aspectratio="t"/>
            <w10:wrap type="none"/>
            <w10:anchorlock/>
          </v:shape>
          <o:OLEObject Type="Embed" ProgID="Equation.DSMT4" ShapeID="_x0000_i1332" DrawAspect="Content" ObjectID="_1468076004" r:id="rId637">
            <o:LockedField>false</o:LockedField>
          </o:OLEObject>
        </w:object>
      </w:r>
      <w:r>
        <w:rPr>
          <w:rFonts w:hint="eastAsia"/>
        </w:rPr>
        <w:t xml:space="preserve">      D．</w:t>
      </w:r>
      <w:r>
        <w:rPr>
          <w:position w:val="-24"/>
        </w:rPr>
        <w:object>
          <v:shape id="_x0000_i133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640" o:title=""/>
            <o:lock v:ext="edit" aspectratio="t"/>
            <w10:wrap type="none"/>
            <w10:anchorlock/>
          </v:shape>
          <o:OLEObject Type="Embed" ProgID="Equation.DSMT4" ShapeID="_x0000_i1333" DrawAspect="Content" ObjectID="_1468076005" r:id="rId639">
            <o:LockedField>false</o:LockedField>
          </o:OLEObject>
        </w:object>
      </w:r>
    </w:p>
    <w:p>
      <w:pPr>
        <w:spacing w:line="360" w:lineRule="auto"/>
        <w:jc w:val="left"/>
      </w:pPr>
      <w:r>
        <w:rPr>
          <w:rFonts w:hint="eastAsia"/>
          <w:color w:val="000000"/>
          <w:szCs w:val="32"/>
        </w:rPr>
        <w:t>6</w:t>
      </w:r>
      <w:r>
        <w:rPr>
          <w:color w:val="000000"/>
          <w:szCs w:val="32"/>
        </w:rPr>
        <w:t>8</w:t>
      </w:r>
      <w:r>
        <w:rPr>
          <w:rFonts w:hint="eastAsia"/>
        </w:rPr>
        <w:t>．（2014湖北理）由不等式</w:t>
      </w:r>
      <w:r>
        <w:rPr>
          <w:rFonts w:hint="eastAsia"/>
          <w:position w:val="-50"/>
        </w:rPr>
        <w:object>
          <v:shape id="_x0000_i1334" o:spt="75" alt="学科网(www.zxxk.com)--教育资源门户，提供试卷、教案、课件、论文、素材及各类教学资源下载，还有大量而丰富的教学相关资讯！" type="#_x0000_t75" style="height:56.2pt;width:66.75pt;" o:ole="t" filled="f" o:preferrelative="t" stroked="f" coordsize="21600,21600">
            <v:path/>
            <v:fill on="f" focussize="0,0"/>
            <v:stroke on="f" joinstyle="miter"/>
            <v:imagedata r:id="rId642" o:title=""/>
            <o:lock v:ext="edit" aspectratio="t"/>
            <w10:wrap type="none"/>
            <w10:anchorlock/>
          </v:shape>
          <o:OLEObject Type="Embed" ProgID="Equation.3" ShapeID="_x0000_i1334" DrawAspect="Content" ObjectID="_1468076006" r:id="rId641">
            <o:LockedField>false</o:LockedField>
          </o:OLEObject>
        </w:object>
      </w:r>
      <w:r>
        <w:rPr>
          <w:rFonts w:hint="eastAsia"/>
        </w:rPr>
        <w:t>确定的平面区域记为</w:t>
      </w:r>
      <w:r>
        <w:rPr>
          <w:rFonts w:hint="eastAsia"/>
          <w:position w:val="-10"/>
        </w:rPr>
        <w:object>
          <v:shape id="_x0000_i1335" o:spt="75" alt="学科网(www.zxxk.com)--教育资源门户，提供试卷、教案、课件、论文、素材及各类教学资源下载，还有大量而丰富的教学相关资讯！" type="#_x0000_t75" style="height:17.25pt;width:15.75pt;" o:ole="t" filled="f" o:preferrelative="t" stroked="f" coordsize="21600,21600">
            <v:path/>
            <v:fill on="f" focussize="0,0"/>
            <v:stroke on="f" joinstyle="miter"/>
            <v:imagedata r:id="rId644" o:title=""/>
            <o:lock v:ext="edit" aspectratio="t"/>
            <w10:wrap type="none"/>
            <w10:anchorlock/>
          </v:shape>
          <o:OLEObject Type="Embed" ProgID="Equation.3" ShapeID="_x0000_i1335" DrawAspect="Content" ObjectID="_1468076007" r:id="rId643">
            <o:LockedField>false</o:LockedField>
          </o:OLEObject>
        </w:object>
      </w:r>
      <w:r>
        <w:rPr>
          <w:rFonts w:hint="eastAsia"/>
        </w:rPr>
        <w:t>，不等式</w:t>
      </w:r>
      <w:r>
        <w:rPr>
          <w:rFonts w:hint="eastAsia"/>
          <w:position w:val="-30"/>
        </w:rPr>
        <w:object>
          <v:shape id="_x0000_i1336" o:spt="75" alt="学科网(www.zxxk.com)--教育资源门户，提供试卷、教案、课件、论文、素材及各类教学资源下载，还有大量而丰富的教学相关资讯！" type="#_x0000_t75" style="height:36pt;width:57.75pt;" o:ole="t" filled="f" o:preferrelative="t" stroked="f" coordsize="21600,21600">
            <v:path/>
            <v:fill on="f" focussize="0,0"/>
            <v:stroke on="f" joinstyle="miter"/>
            <v:imagedata r:id="rId646" o:title=""/>
            <o:lock v:ext="edit" aspectratio="t"/>
            <w10:wrap type="none"/>
            <w10:anchorlock/>
          </v:shape>
          <o:OLEObject Type="Embed" ProgID="Equation.3" ShapeID="_x0000_i1336" DrawAspect="Content" ObjectID="_1468076008" r:id="rId645">
            <o:LockedField>false</o:LockedField>
          </o:OLEObject>
        </w:object>
      </w:r>
      <w:r>
        <w:rPr>
          <w:rFonts w:hint="eastAsia"/>
        </w:rPr>
        <w:t>，确定的平面区域记为</w:t>
      </w:r>
      <w:r>
        <w:rPr>
          <w:rFonts w:hint="eastAsia"/>
          <w:position w:val="-10"/>
        </w:rPr>
        <w:object>
          <v:shape id="_x0000_i1337" o:spt="75" alt="学科网(www.zxxk.com)--教育资源门户，提供试卷、教案、课件、论文、素材及各类教学资源下载，还有大量而丰富的教学相关资讯！" type="#_x0000_t75" style="height:17.25pt;width:17.25pt;" o:ole="t" filled="f" o:preferrelative="t" stroked="f" coordsize="21600,21600">
            <v:path/>
            <v:fill on="f" focussize="0,0"/>
            <v:stroke on="f" joinstyle="miter"/>
            <v:imagedata r:id="rId648" o:title=""/>
            <o:lock v:ext="edit" aspectratio="t"/>
            <w10:wrap type="none"/>
            <w10:anchorlock/>
          </v:shape>
          <o:OLEObject Type="Embed" ProgID="Equation.3" ShapeID="_x0000_i1337" DrawAspect="Content" ObjectID="_1468076009" r:id="rId647">
            <o:LockedField>false</o:LockedField>
          </o:OLEObject>
        </w:object>
      </w:r>
      <w:r>
        <w:rPr>
          <w:rFonts w:hint="eastAsia"/>
        </w:rPr>
        <w:t>，在</w:t>
      </w:r>
      <w:r>
        <w:rPr>
          <w:rFonts w:hint="eastAsia"/>
          <w:position w:val="-10"/>
        </w:rPr>
        <w:object>
          <v:shape id="_x0000_i1338" o:spt="75" alt="学科网(www.zxxk.com)--教育资源门户，提供试卷、教案、课件、论文、素材及各类教学资源下载，还有大量而丰富的教学相关资讯！" type="#_x0000_t75" style="height:17.25pt;width:15.75pt;" o:ole="t" filled="f" o:preferrelative="t" stroked="f" coordsize="21600,21600">
            <v:path/>
            <v:fill on="f" focussize="0,0"/>
            <v:stroke on="f" joinstyle="miter"/>
            <v:imagedata r:id="rId644" o:title=""/>
            <o:lock v:ext="edit" aspectratio="t"/>
            <w10:wrap type="none"/>
            <w10:anchorlock/>
          </v:shape>
          <o:OLEObject Type="Embed" ProgID="Equation.3" ShapeID="_x0000_i1338" DrawAspect="Content" ObjectID="_1468076010" r:id="rId649">
            <o:LockedField>false</o:LockedField>
          </o:OLEObject>
        </w:object>
      </w:r>
      <w:r>
        <w:rPr>
          <w:rFonts w:hint="eastAsia"/>
        </w:rPr>
        <w:t>中随机取一点，则该点恰好在</w:t>
      </w:r>
      <w:r>
        <w:rPr>
          <w:rFonts w:hint="eastAsia"/>
          <w:position w:val="-10"/>
        </w:rPr>
        <w:object>
          <v:shape id="_x0000_i1339" o:spt="75" alt="学科网(www.zxxk.com)--教育资源门户，提供试卷、教案、课件、论文、素材及各类教学资源下载，还有大量而丰富的教学相关资讯！" type="#_x0000_t75" style="height:17.25pt;width:17.25pt;" o:ole="t" filled="f" o:preferrelative="t" stroked="f" coordsize="21600,21600">
            <v:path/>
            <v:fill on="f" focussize="0,0"/>
            <v:stroke on="f" joinstyle="miter"/>
            <v:imagedata r:id="rId648" o:title=""/>
            <o:lock v:ext="edit" aspectratio="t"/>
            <w10:wrap type="none"/>
            <w10:anchorlock/>
          </v:shape>
          <o:OLEObject Type="Embed" ProgID="Equation.3" ShapeID="_x0000_i1339" DrawAspect="Content" ObjectID="_1468076011" r:id="rId650">
            <o:LockedField>false</o:LockedField>
          </o:OLEObject>
        </w:object>
      </w:r>
      <w:r>
        <w:rPr>
          <w:rFonts w:hint="eastAsia"/>
        </w:rPr>
        <w:t>内的概率为（    ）</w:t>
      </w:r>
    </w:p>
    <w:p>
      <w:pPr>
        <w:spacing w:line="360" w:lineRule="auto"/>
        <w:jc w:val="left"/>
      </w:pPr>
      <w:r>
        <w:rPr>
          <w:rFonts w:hint="eastAsia"/>
        </w:rPr>
        <w:t>A．</w:t>
      </w:r>
      <w:r>
        <w:rPr>
          <w:rFonts w:hint="eastAsia"/>
          <w:position w:val="-24"/>
        </w:rPr>
        <w:object>
          <v:shape id="_x0000_i134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652" o:title=""/>
            <o:lock v:ext="edit" aspectratio="t"/>
            <w10:wrap type="none"/>
            <w10:anchorlock/>
          </v:shape>
          <o:OLEObject Type="Embed" ProgID="Equation.3" ShapeID="_x0000_i1340" DrawAspect="Content" ObjectID="_1468076012" r:id="rId651">
            <o:LockedField>false</o:LockedField>
          </o:OLEObject>
        </w:object>
      </w:r>
      <w:r>
        <w:rPr>
          <w:rFonts w:hint="eastAsia"/>
        </w:rPr>
        <w:t xml:space="preserve">     B．</w:t>
      </w:r>
      <w:r>
        <w:rPr>
          <w:rFonts w:hint="eastAsia"/>
          <w:position w:val="-24"/>
        </w:rPr>
        <w:object>
          <v:shape id="_x0000_i134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654" o:title=""/>
            <o:lock v:ext="edit" aspectratio="t"/>
            <w10:wrap type="none"/>
            <w10:anchorlock/>
          </v:shape>
          <o:OLEObject Type="Embed" ProgID="Equation.3" ShapeID="_x0000_i1341" DrawAspect="Content" ObjectID="_1468076013" r:id="rId653">
            <o:LockedField>false</o:LockedField>
          </o:OLEObject>
        </w:object>
      </w:r>
      <w:r>
        <w:rPr>
          <w:rFonts w:hint="eastAsia"/>
        </w:rPr>
        <w:t xml:space="preserve">     C．</w:t>
      </w:r>
      <w:r>
        <w:rPr>
          <w:rFonts w:hint="eastAsia"/>
          <w:position w:val="-24"/>
        </w:rPr>
        <w:object>
          <v:shape id="_x0000_i134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656" o:title=""/>
            <o:lock v:ext="edit" aspectratio="t"/>
            <w10:wrap type="none"/>
            <w10:anchorlock/>
          </v:shape>
          <o:OLEObject Type="Embed" ProgID="Equation.3" ShapeID="_x0000_i1342" DrawAspect="Content" ObjectID="_1468076014" r:id="rId655">
            <o:LockedField>false</o:LockedField>
          </o:OLEObject>
        </w:object>
      </w:r>
      <w:r>
        <w:rPr>
          <w:rFonts w:hint="eastAsia"/>
        </w:rPr>
        <w:t xml:space="preserve">     D．</w:t>
      </w:r>
      <w:r>
        <w:rPr>
          <w:rFonts w:hint="eastAsia"/>
          <w:position w:val="-24"/>
        </w:rPr>
        <w:object>
          <v:shape id="_x0000_i134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658" o:title=""/>
            <o:lock v:ext="edit" aspectratio="t"/>
            <w10:wrap type="none"/>
            <w10:anchorlock/>
          </v:shape>
          <o:OLEObject Type="Embed" ProgID="Equation.3" ShapeID="_x0000_i1343" DrawAspect="Content" ObjectID="_1468076015" r:id="rId657">
            <o:LockedField>false</o:LockedField>
          </o:OLEObject>
        </w:object>
      </w:r>
    </w:p>
    <w:p>
      <w:pPr>
        <w:tabs>
          <w:tab w:val="left" w:pos="284"/>
          <w:tab w:val="left" w:pos="2552"/>
          <w:tab w:val="left" w:pos="4820"/>
          <w:tab w:val="left" w:pos="6663"/>
        </w:tabs>
        <w:spacing w:line="360" w:lineRule="auto"/>
        <w:jc w:val="left"/>
      </w:pPr>
      <w:r>
        <w:rPr>
          <w:rFonts w:hint="eastAsia"/>
          <w:color w:val="000000"/>
          <w:szCs w:val="32"/>
        </w:rPr>
        <w:t>6</w:t>
      </w:r>
      <w:r>
        <w:rPr>
          <w:color w:val="000000"/>
          <w:szCs w:val="32"/>
        </w:rPr>
        <w:t>9</w:t>
      </w:r>
      <w:r>
        <w:rPr>
          <w:rFonts w:hint="eastAsia"/>
        </w:rPr>
        <w:t>．（2013陕西理）如图，在矩形区域ABCD的A</w:t>
      </w:r>
      <w:r>
        <w:t>， C两点处各有一个通信基站</w:t>
      </w:r>
      <w:r>
        <w:rPr>
          <w:rFonts w:hint="eastAsia"/>
        </w:rPr>
        <w:t>，假设其信号覆盖范围分别是扇形区域ADE和扇形区域CBF</w:t>
      </w:r>
      <w:r>
        <w:t>(该矩形区域内无其他信号来源</w:t>
      </w:r>
      <w:r>
        <w:rPr>
          <w:rFonts w:hint="eastAsia"/>
        </w:rPr>
        <w:t>，</w:t>
      </w:r>
      <w:r>
        <w:t>基站工作正常)</w:t>
      </w:r>
      <w:r>
        <w:rPr>
          <w:rFonts w:hint="eastAsia"/>
        </w:rPr>
        <w:t>．</w:t>
      </w:r>
      <w:r>
        <w:t>若在该矩形区域内随机地选</w:t>
      </w:r>
      <w:r>
        <w:rPr>
          <w:rFonts w:hint="eastAsia"/>
        </w:rPr>
        <w:t>一</w:t>
      </w:r>
      <w:r>
        <w:t>地点</w:t>
      </w:r>
      <w:r>
        <w:rPr>
          <w:rFonts w:hint="eastAsia"/>
        </w:rPr>
        <w:t>，则该地点</w:t>
      </w:r>
      <w:r>
        <w:rPr>
          <w:rFonts w:hint="eastAsia"/>
          <w:em w:val="dot"/>
        </w:rPr>
        <w:t>无</w:t>
      </w:r>
      <w:r>
        <w:rPr>
          <w:rFonts w:hint="eastAsia"/>
        </w:rPr>
        <w:t>信号的概率是</w:t>
      </w:r>
    </w:p>
    <w:p>
      <w:pPr>
        <w:tabs>
          <w:tab w:val="left" w:pos="284"/>
          <w:tab w:val="left" w:pos="2552"/>
          <w:tab w:val="left" w:pos="4820"/>
          <w:tab w:val="left" w:pos="6663"/>
        </w:tabs>
        <w:spacing w:line="360" w:lineRule="auto"/>
        <w:jc w:val="left"/>
      </w:pPr>
      <w:r>
        <mc:AlternateContent>
          <mc:Choice Requires="wpg">
            <w:drawing>
              <wp:inline distT="0" distB="0" distL="0" distR="0">
                <wp:extent cx="2184400" cy="1158240"/>
                <wp:effectExtent l="0" t="0" r="0" b="5080"/>
                <wp:docPr id="100258" name="组合 10025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184400" cy="1158240"/>
                          <a:chOff x="2880" y="7680"/>
                          <a:chExt cx="4680" cy="2964"/>
                        </a:xfrm>
                      </wpg:grpSpPr>
                      <pic:pic xmlns:pic="http://schemas.openxmlformats.org/drawingml/2006/picture">
                        <pic:nvPicPr>
                          <pic:cNvPr id="100259" name="图片 2"/>
                          <pic:cNvPicPr>
                            <a:picLocks noChangeAspect="1" noChangeArrowheads="1"/>
                          </pic:cNvPicPr>
                        </pic:nvPicPr>
                        <pic:blipFill>
                          <a:blip r:embed="rId659" cstate="print">
                            <a:extLst>
                              <a:ext uri="{28A0092B-C50C-407E-A947-70E740481C1C}">
                                <a14:useLocalDpi xmlns:a14="http://schemas.microsoft.com/office/drawing/2010/main" val="0"/>
                              </a:ext>
                            </a:extLst>
                          </a:blip>
                          <a:stretch>
                            <a:fillRect/>
                          </a:stretch>
                        </pic:blipFill>
                        <pic:spPr>
                          <a:xfrm>
                            <a:off x="2880" y="7680"/>
                            <a:ext cx="4680" cy="2964"/>
                          </a:xfrm>
                          <a:prstGeom prst="rect">
                            <a:avLst/>
                          </a:prstGeom>
                          <a:noFill/>
                          <a:ln>
                            <a:noFill/>
                          </a:ln>
                        </pic:spPr>
                      </pic:pic>
                      <wps:wsp>
                        <wps:cNvPr id="100260" name="Line 731"/>
                        <wps:cNvCnPr>
                          <a:cxnSpLocks noChangeShapeType="1"/>
                        </wps:cNvCnPr>
                        <wps:spPr bwMode="auto">
                          <a:xfrm>
                            <a:off x="3134" y="8233"/>
                            <a:ext cx="0" cy="774"/>
                          </a:xfrm>
                          <a:prstGeom prst="line">
                            <a:avLst/>
                          </a:prstGeom>
                          <a:noFill/>
                          <a:ln w="9525">
                            <a:solidFill>
                              <a:srgbClr val="000000"/>
                            </a:solidFill>
                            <a:round/>
                            <a:tailEnd type="triangle"/>
                          </a:ln>
                        </wps:spPr>
                        <wps:bodyPr/>
                      </wps:wsp>
                      <wps:wsp>
                        <wps:cNvPr id="100261" name="Line 732"/>
                        <wps:cNvCnPr>
                          <a:cxnSpLocks noChangeShapeType="1"/>
                        </wps:cNvCnPr>
                        <wps:spPr bwMode="auto">
                          <a:xfrm flipV="1">
                            <a:off x="3134" y="9339"/>
                            <a:ext cx="0" cy="663"/>
                          </a:xfrm>
                          <a:prstGeom prst="line">
                            <a:avLst/>
                          </a:prstGeom>
                          <a:noFill/>
                          <a:ln w="9525">
                            <a:solidFill>
                              <a:srgbClr val="000000"/>
                            </a:solidFill>
                            <a:round/>
                            <a:tailEnd type="triangle"/>
                          </a:ln>
                        </wps:spPr>
                        <wps:bodyPr/>
                      </wps:wsp>
                      <wps:wsp>
                        <wps:cNvPr id="100262" name="Line 733"/>
                        <wps:cNvCnPr>
                          <a:cxnSpLocks noChangeShapeType="1"/>
                        </wps:cNvCnPr>
                        <wps:spPr bwMode="auto">
                          <a:xfrm rot="16200000">
                            <a:off x="4151" y="9571"/>
                            <a:ext cx="0" cy="1525"/>
                          </a:xfrm>
                          <a:prstGeom prst="line">
                            <a:avLst/>
                          </a:prstGeom>
                          <a:noFill/>
                          <a:ln w="9525">
                            <a:solidFill>
                              <a:srgbClr val="000000"/>
                            </a:solidFill>
                            <a:round/>
                            <a:tailEnd type="triangle"/>
                          </a:ln>
                        </wps:spPr>
                        <wps:bodyPr/>
                      </wps:wsp>
                      <wps:wsp>
                        <wps:cNvPr id="100263" name="Line 734"/>
                        <wps:cNvCnPr>
                          <a:cxnSpLocks noChangeShapeType="1"/>
                        </wps:cNvCnPr>
                        <wps:spPr bwMode="auto">
                          <a:xfrm rot="16200000" flipH="1" flipV="1">
                            <a:off x="6184" y="9571"/>
                            <a:ext cx="0" cy="1525"/>
                          </a:xfrm>
                          <a:prstGeom prst="line">
                            <a:avLst/>
                          </a:prstGeom>
                          <a:noFill/>
                          <a:ln w="9525">
                            <a:solidFill>
                              <a:srgbClr val="000000"/>
                            </a:solidFill>
                            <a:round/>
                            <a:tailEnd type="triangle"/>
                          </a:ln>
                        </wps:spPr>
                        <wps:bodyPr/>
                      </wps:wsp>
                      <wps:wsp>
                        <wps:cNvPr id="100264" name="Line 735"/>
                        <wps:cNvCnPr>
                          <a:cxnSpLocks noChangeShapeType="1"/>
                        </wps:cNvCnPr>
                        <wps:spPr bwMode="auto">
                          <a:xfrm>
                            <a:off x="3007" y="8178"/>
                            <a:ext cx="254" cy="0"/>
                          </a:xfrm>
                          <a:prstGeom prst="line">
                            <a:avLst/>
                          </a:prstGeom>
                          <a:noFill/>
                          <a:ln w="9525">
                            <a:solidFill>
                              <a:srgbClr val="000000"/>
                            </a:solidFill>
                            <a:round/>
                          </a:ln>
                        </wps:spPr>
                        <wps:bodyPr/>
                      </wps:wsp>
                      <wps:wsp>
                        <wps:cNvPr id="100265" name="Line 736"/>
                        <wps:cNvCnPr>
                          <a:cxnSpLocks noChangeShapeType="1"/>
                        </wps:cNvCnPr>
                        <wps:spPr bwMode="auto">
                          <a:xfrm>
                            <a:off x="3007" y="10113"/>
                            <a:ext cx="254" cy="0"/>
                          </a:xfrm>
                          <a:prstGeom prst="line">
                            <a:avLst/>
                          </a:prstGeom>
                          <a:noFill/>
                          <a:ln w="9525">
                            <a:solidFill>
                              <a:srgbClr val="000000"/>
                            </a:solidFill>
                            <a:round/>
                          </a:ln>
                        </wps:spPr>
                        <wps:bodyPr/>
                      </wps:wsp>
                      <wps:wsp>
                        <wps:cNvPr id="100266" name="Line 737"/>
                        <wps:cNvCnPr>
                          <a:cxnSpLocks noChangeShapeType="1"/>
                        </wps:cNvCnPr>
                        <wps:spPr bwMode="auto">
                          <a:xfrm rot="5400000">
                            <a:off x="3133" y="10352"/>
                            <a:ext cx="255" cy="0"/>
                          </a:xfrm>
                          <a:prstGeom prst="line">
                            <a:avLst/>
                          </a:prstGeom>
                          <a:noFill/>
                          <a:ln w="9525">
                            <a:solidFill>
                              <a:srgbClr val="000000"/>
                            </a:solidFill>
                            <a:round/>
                          </a:ln>
                        </wps:spPr>
                        <wps:bodyPr/>
                      </wps:wsp>
                      <wps:wsp>
                        <wps:cNvPr id="100267" name="Line 738"/>
                        <wps:cNvCnPr>
                          <a:cxnSpLocks noChangeShapeType="1"/>
                        </wps:cNvCnPr>
                        <wps:spPr bwMode="auto">
                          <a:xfrm>
                            <a:off x="7073" y="10168"/>
                            <a:ext cx="0" cy="277"/>
                          </a:xfrm>
                          <a:prstGeom prst="line">
                            <a:avLst/>
                          </a:prstGeom>
                          <a:noFill/>
                          <a:ln w="9525">
                            <a:solidFill>
                              <a:srgbClr val="000000"/>
                            </a:solidFill>
                            <a:round/>
                          </a:ln>
                        </wps:spPr>
                        <wps:bodyPr/>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91.2pt;width:172pt;" coordorigin="2880,7680" coordsize="4680,2964" o:gfxdata="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">
                <o:lock v:ext="edit" aspectratio="f"/>
                <v:shape id="图片 2" o:spid="_x0000_s1026" o:spt="75" type="#_x0000_t75" style="position:absolute;left:2880;top:7680;height:2964;width:4680;" filled="f" o:preferrelative="t" stroked="f" coordsize="21600,21600" o:gfxdata="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0RSq8AAAA&#10;3wAAAA8AAAAAAAAAAQAgAAAAIgAAAGRycy9kb3ducmV2LnhtbFBLAQIUABQAAAAIAIdO4kAzLwWe&#10;OwAAADkAAAAQAAAAAAAAAAEAIAAAAAsBAABkcnMvc2hhcGV4bWwueG1sUEsFBgAAAAAGAAYAWwEA&#10;ALUDAAAAAA==&#10;">
                  <v:fill on="f" focussize="0,0"/>
                  <v:stroke on="f"/>
                  <v:imagedata r:id="rId659" o:title=""/>
                  <o:lock v:ext="edit" aspectratio="t"/>
                </v:shape>
                <v:line id="Line 731" o:spid="_x0000_s1026" o:spt="20" style="position:absolute;left:3134;top:8233;height:774;width:0;" filled="f" stroked="t" coordsize="21600,21600" o:gfxdata="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1nBr4A&#10;AADf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32" o:spid="_x0000_s1026" o:spt="20" style="position:absolute;left:3134;top:9339;flip:y;height:663;width:0;" filled="f" stroked="t" coordsize="21600,21600" o:gfxdata="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YnVL4A&#10;AADf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33" o:spid="_x0000_s1026" o:spt="20" style="position:absolute;left:4151;top:9571;height:1525;width:0;rotation:-5898240f;" filled="f" stroked="t" coordsize="21600,21600" o:gfxdata="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Jg7vQAA&#10;AN8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34" o:spid="_x0000_s1026" o:spt="20" style="position:absolute;left:6184;top:9571;flip:x y;height:1525;width:0;rotation:-5898240f;" filled="f" stroked="t" coordsize="21600,21600" o:gfxdata="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mHvC8AAAA&#10;3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735" o:spid="_x0000_s1026" o:spt="20" style="position:absolute;left:3007;top:8178;height:0;width:254;" filled="f" stroked="t" coordsize="21600,21600" o:gfxdata="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SiW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36" o:spid="_x0000_s1026" o:spt="20" style="position:absolute;left:3007;top:10113;height:0;width:254;" filled="f" stroked="t" coordsize="21600,21600" o:gfxdata="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F776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37" o:spid="_x0000_s1026" o:spt="20" style="position:absolute;left:3133;top:10352;height:0;width:255;rotation:5898240f;" filled="f" stroked="t" coordsize="21600,21600" o:gfxdata="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eAN2ugAAAN8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38" o:spid="_x0000_s1026" o:spt="20" style="position:absolute;left:7073;top:10168;height:277;width:0;" filled="f" stroked="t" coordsize="21600,21600" o:gfxdata="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9RS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tabs>
          <w:tab w:val="left" w:pos="284"/>
          <w:tab w:val="left" w:pos="2655"/>
          <w:tab w:val="left" w:pos="4820"/>
          <w:tab w:val="left" w:pos="6663"/>
        </w:tabs>
        <w:spacing w:line="360" w:lineRule="auto"/>
        <w:jc w:val="left"/>
      </w:pPr>
      <w:r>
        <w:rPr>
          <w:rFonts w:hint="eastAsia"/>
        </w:rPr>
        <w:t>A．</w:t>
      </w:r>
      <w:r>
        <w:rPr>
          <w:position w:val="-22"/>
        </w:rPr>
        <w:drawing>
          <wp:inline distT="0" distB="0" distL="0" distR="0">
            <wp:extent cx="314325" cy="352425"/>
            <wp:effectExtent l="0" t="0" r="9525" b="9525"/>
            <wp:docPr id="100254" name="图片 1002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 name="图片 100254" descr="学科网(www.zxxk.com)--教育资源门户，提供试卷、教案、课件、论文、素材及各类教学资源下载，还有大量而丰富的教学相关资讯！"/>
                    <pic:cNvPicPr>
                      <a:picLocks noChangeAspect="1" noChangeArrowheads="1"/>
                    </pic:cNvPicPr>
                  </pic:nvPicPr>
                  <pic:blipFill>
                    <a:blip r:embed="rId660" cstate="print">
                      <a:extLst>
                        <a:ext uri="{28A0092B-C50C-407E-A947-70E740481C1C}">
                          <a14:useLocalDpi xmlns:a14="http://schemas.microsoft.com/office/drawing/2010/main" val="0"/>
                        </a:ext>
                      </a:extLst>
                    </a:blip>
                    <a:stretch>
                      <a:fillRect/>
                    </a:stretch>
                  </pic:blipFill>
                  <pic:spPr>
                    <a:xfrm>
                      <a:off x="0" y="0"/>
                      <a:ext cx="314325" cy="352425"/>
                    </a:xfrm>
                    <a:prstGeom prst="rect">
                      <a:avLst/>
                    </a:prstGeom>
                    <a:noFill/>
                    <a:ln>
                      <a:noFill/>
                    </a:ln>
                  </pic:spPr>
                </pic:pic>
              </a:graphicData>
            </a:graphic>
          </wp:inline>
        </w:drawing>
      </w:r>
      <w:r>
        <w:rPr>
          <w:rFonts w:hint="eastAsia"/>
        </w:rPr>
        <w:t xml:space="preserve">         </w:t>
      </w:r>
      <w:r>
        <w:t>B</w:t>
      </w:r>
      <w:r>
        <w:rPr>
          <w:rFonts w:hint="eastAsia"/>
        </w:rPr>
        <w:t>．</w:t>
      </w:r>
      <w:r>
        <w:rPr>
          <w:position w:val="-22"/>
        </w:rPr>
        <w:drawing>
          <wp:inline distT="0" distB="0" distL="0" distR="0">
            <wp:extent cx="314325" cy="352425"/>
            <wp:effectExtent l="0" t="0" r="9525" b="9525"/>
            <wp:docPr id="100253" name="图片 1002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图片 100253" descr="学科网(www.zxxk.com)--教育资源门户，提供试卷、教案、课件、论文、素材及各类教学资源下载，还有大量而丰富的教学相关资讯！"/>
                    <pic:cNvPicPr>
                      <a:picLocks noChangeAspect="1" noChangeArrowheads="1"/>
                    </pic:cNvPicPr>
                  </pic:nvPicPr>
                  <pic:blipFill>
                    <a:blip r:embed="rId661" cstate="print">
                      <a:extLst>
                        <a:ext uri="{28A0092B-C50C-407E-A947-70E740481C1C}">
                          <a14:useLocalDpi xmlns:a14="http://schemas.microsoft.com/office/drawing/2010/main" val="0"/>
                        </a:ext>
                      </a:extLst>
                    </a:blip>
                    <a:stretch>
                      <a:fillRect/>
                    </a:stretch>
                  </pic:blipFill>
                  <pic:spPr>
                    <a:xfrm>
                      <a:off x="0" y="0"/>
                      <a:ext cx="314325" cy="352425"/>
                    </a:xfrm>
                    <a:prstGeom prst="rect">
                      <a:avLst/>
                    </a:prstGeom>
                    <a:noFill/>
                    <a:ln>
                      <a:noFill/>
                    </a:ln>
                  </pic:spPr>
                </pic:pic>
              </a:graphicData>
            </a:graphic>
          </wp:inline>
        </w:drawing>
      </w:r>
      <w:r>
        <w:t xml:space="preserve"> </w:t>
      </w:r>
      <w:r>
        <w:rPr>
          <w:rFonts w:hint="eastAsia"/>
        </w:rPr>
        <w:t xml:space="preserve">          </w:t>
      </w:r>
      <w:r>
        <w:t>C</w:t>
      </w:r>
      <w:r>
        <w:rPr>
          <w:rFonts w:hint="eastAsia"/>
        </w:rPr>
        <w:t>．</w:t>
      </w:r>
      <w:r>
        <w:rPr>
          <w:position w:val="-22"/>
        </w:rPr>
        <w:drawing>
          <wp:inline distT="0" distB="0" distL="0" distR="0">
            <wp:extent cx="342900" cy="352425"/>
            <wp:effectExtent l="0" t="0" r="0" b="9525"/>
            <wp:docPr id="100252" name="图片 100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2" name="图片 100252" descr="学科网(www.zxxk.com)--教育资源门户，提供试卷、教案、课件、论文、素材及各类教学资源下载，还有大量而丰富的教学相关资讯！"/>
                    <pic:cNvPicPr>
                      <a:picLocks noChangeAspect="1" noChangeArrowheads="1"/>
                    </pic:cNvPicPr>
                  </pic:nvPicPr>
                  <pic:blipFill>
                    <a:blip r:embed="rId662" cstate="print">
                      <a:extLst>
                        <a:ext uri="{28A0092B-C50C-407E-A947-70E740481C1C}">
                          <a14:useLocalDpi xmlns:a14="http://schemas.microsoft.com/office/drawing/2010/main" val="0"/>
                        </a:ext>
                      </a:extLst>
                    </a:blip>
                    <a:stretch>
                      <a:fillRect/>
                    </a:stretch>
                  </pic:blipFill>
                  <pic:spPr>
                    <a:xfrm>
                      <a:off x="0" y="0"/>
                      <a:ext cx="342900" cy="352425"/>
                    </a:xfrm>
                    <a:prstGeom prst="rect">
                      <a:avLst/>
                    </a:prstGeom>
                    <a:noFill/>
                    <a:ln>
                      <a:noFill/>
                    </a:ln>
                  </pic:spPr>
                </pic:pic>
              </a:graphicData>
            </a:graphic>
          </wp:inline>
        </w:drawing>
      </w:r>
      <w:r>
        <w:t xml:space="preserve"> </w:t>
      </w:r>
      <w:r>
        <w:rPr>
          <w:rFonts w:hint="eastAsia"/>
        </w:rPr>
        <w:t xml:space="preserve">        </w:t>
      </w:r>
      <w:r>
        <w:t>D</w:t>
      </w:r>
      <w:r>
        <w:rPr>
          <w:rFonts w:hint="eastAsia"/>
        </w:rPr>
        <w:t>．</w:t>
      </w:r>
      <w:r>
        <w:rPr>
          <w:position w:val="-22"/>
        </w:rPr>
        <w:drawing>
          <wp:inline distT="0" distB="0" distL="0" distR="0">
            <wp:extent cx="152400" cy="352425"/>
            <wp:effectExtent l="0" t="0" r="0" b="9525"/>
            <wp:docPr id="100251" name="图片 100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图片 100251" descr="学科网(www.zxxk.com)--教育资源门户，提供试卷、教案、课件、论文、素材及各类教学资源下载，还有大量而丰富的教学相关资讯！"/>
                    <pic:cNvPicPr>
                      <a:picLocks noChangeAspect="1" noChangeArrowheads="1"/>
                    </pic:cNvPicPr>
                  </pic:nvPicPr>
                  <pic:blipFill>
                    <a:blip r:embed="rId663" cstate="print">
                      <a:extLst>
                        <a:ext uri="{28A0092B-C50C-407E-A947-70E740481C1C}">
                          <a14:useLocalDpi xmlns:a14="http://schemas.microsoft.com/office/drawing/2010/main" val="0"/>
                        </a:ext>
                      </a:extLst>
                    </a:blip>
                    <a:stretch>
                      <a:fillRect/>
                    </a:stretch>
                  </pic:blipFill>
                  <pic:spPr>
                    <a:xfrm>
                      <a:off x="0" y="0"/>
                      <a:ext cx="152400" cy="352425"/>
                    </a:xfrm>
                    <a:prstGeom prst="rect">
                      <a:avLst/>
                    </a:prstGeom>
                    <a:noFill/>
                    <a:ln>
                      <a:noFill/>
                    </a:ln>
                  </pic:spPr>
                </pic:pic>
              </a:graphicData>
            </a:graphic>
          </wp:inline>
        </w:drawing>
      </w:r>
      <w:r>
        <w:t xml:space="preserve"> </w:t>
      </w:r>
    </w:p>
    <w:p>
      <w:pPr>
        <w:spacing w:line="360" w:lineRule="auto"/>
        <w:jc w:val="left"/>
        <w:rPr>
          <w:szCs w:val="36"/>
        </w:rPr>
      </w:pPr>
      <w:r>
        <w:rPr>
          <w:szCs w:val="36"/>
        </w:rPr>
        <w:t>70</w:t>
      </w:r>
      <w:r>
        <w:rPr>
          <w:rFonts w:hint="eastAsia"/>
          <w:szCs w:val="36"/>
        </w:rPr>
        <w:t>．（2013安徽理）若某公司从五位大学毕业生甲、乙、丙、丁、戊中录用三人，这五人被录用的机会均等，则甲或乙被录用的概率为</w:t>
      </w:r>
    </w:p>
    <w:p>
      <w:pPr>
        <w:spacing w:line="360" w:lineRule="auto"/>
        <w:jc w:val="left"/>
        <w:rPr>
          <w:szCs w:val="21"/>
        </w:rPr>
      </w:pPr>
      <w:r>
        <w:rPr>
          <w:szCs w:val="36"/>
        </w:rPr>
        <w:t>A</w:t>
      </w:r>
      <w:r>
        <w:rPr>
          <w:rFonts w:hint="eastAsia"/>
          <w:szCs w:val="36"/>
        </w:rPr>
        <w:t>．</w:t>
      </w:r>
      <w:r>
        <w:rPr>
          <w:rFonts w:hint="eastAsia"/>
          <w:position w:val="-24"/>
          <w:szCs w:val="36"/>
        </w:rPr>
        <w:drawing>
          <wp:inline distT="0" distB="0" distL="0" distR="0">
            <wp:extent cx="152400" cy="390525"/>
            <wp:effectExtent l="0" t="0" r="0" b="9525"/>
            <wp:docPr id="100250" name="图片 1002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0" name="图片 100250" descr="学科网(www.zxxk.com)--教育资源门户，提供试卷、教案、课件、论文、素材及各类教学资源下载，还有大量而丰富的教学相关资讯！"/>
                    <pic:cNvPicPr>
                      <a:picLocks noChangeAspect="1" noChangeArrowheads="1"/>
                    </pic:cNvPicPr>
                  </pic:nvPicPr>
                  <pic:blipFill>
                    <a:blip r:embed="rId664"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szCs w:val="36"/>
        </w:rPr>
        <w:t xml:space="preserve">    </w:t>
      </w:r>
      <w:r>
        <w:rPr>
          <w:rFonts w:hint="eastAsia"/>
          <w:szCs w:val="36"/>
        </w:rPr>
        <w:t xml:space="preserve"> </w:t>
      </w:r>
      <w:r>
        <w:rPr>
          <w:szCs w:val="36"/>
        </w:rPr>
        <w:t xml:space="preserve"> </w:t>
      </w:r>
      <w:r>
        <w:rPr>
          <w:rFonts w:hint="eastAsia"/>
          <w:szCs w:val="36"/>
        </w:rPr>
        <w:t xml:space="preserve">    </w:t>
      </w:r>
      <w:r>
        <w:rPr>
          <w:szCs w:val="36"/>
        </w:rPr>
        <w:t>B</w:t>
      </w:r>
      <w:r>
        <w:rPr>
          <w:rFonts w:hint="eastAsia"/>
          <w:szCs w:val="36"/>
        </w:rPr>
        <w:t>．</w:t>
      </w:r>
      <w:r>
        <w:rPr>
          <w:rFonts w:hint="eastAsia"/>
          <w:position w:val="-24"/>
          <w:szCs w:val="36"/>
        </w:rPr>
        <w:drawing>
          <wp:inline distT="0" distB="0" distL="0" distR="0">
            <wp:extent cx="152400" cy="390525"/>
            <wp:effectExtent l="0" t="0" r="0" b="9525"/>
            <wp:docPr id="100249" name="图片 1002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图片 100249" descr="学科网(www.zxxk.com)--教育资源门户，提供试卷、教案、课件、论文、素材及各类教学资源下载，还有大量而丰富的教学相关资讯！"/>
                    <pic:cNvPicPr>
                      <a:picLocks noChangeAspect="1" noChangeArrowheads="1"/>
                    </pic:cNvPicPr>
                  </pic:nvPicPr>
                  <pic:blipFill>
                    <a:blip r:embed="rId665"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position w:val="-24"/>
          <w:szCs w:val="36"/>
        </w:rPr>
        <w:t xml:space="preserve">     </w:t>
      </w:r>
      <w:r>
        <w:rPr>
          <w:rFonts w:hint="eastAsia"/>
          <w:szCs w:val="36"/>
        </w:rPr>
        <w:t xml:space="preserve">    </w:t>
      </w:r>
      <w:r>
        <w:rPr>
          <w:szCs w:val="36"/>
        </w:rPr>
        <w:t>C</w:t>
      </w:r>
      <w:r>
        <w:rPr>
          <w:rFonts w:hint="eastAsia"/>
          <w:szCs w:val="36"/>
        </w:rPr>
        <w:t>．</w:t>
      </w:r>
      <w:r>
        <w:rPr>
          <w:rFonts w:hint="eastAsia"/>
          <w:position w:val="-24"/>
          <w:szCs w:val="36"/>
        </w:rPr>
        <w:drawing>
          <wp:inline distT="0" distB="0" distL="0" distR="0">
            <wp:extent cx="142875" cy="390525"/>
            <wp:effectExtent l="0" t="0" r="9525" b="9525"/>
            <wp:docPr id="100248" name="图片 100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8" name="图片 100248" descr="学科网(www.zxxk.com)--教育资源门户，提供试卷、教案、课件、论文、素材及各类教学资源下载，还有大量而丰富的教学相关资讯！"/>
                    <pic:cNvPicPr>
                      <a:picLocks noChangeAspect="1" noChangeArrowheads="1"/>
                    </pic:cNvPicPr>
                  </pic:nvPicPr>
                  <pic:blipFill>
                    <a:blip r:embed="rId666"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szCs w:val="36"/>
        </w:rPr>
        <w:t xml:space="preserve">    </w:t>
      </w:r>
      <w:r>
        <w:rPr>
          <w:rFonts w:hint="eastAsia"/>
          <w:szCs w:val="36"/>
        </w:rPr>
        <w:t xml:space="preserve">      </w:t>
      </w:r>
      <w:r>
        <w:rPr>
          <w:szCs w:val="36"/>
        </w:rPr>
        <w:t xml:space="preserve"> D</w:t>
      </w:r>
      <w:r>
        <w:rPr>
          <w:rFonts w:hint="eastAsia"/>
          <w:szCs w:val="36"/>
        </w:rPr>
        <w:t>．</w:t>
      </w:r>
      <w:r>
        <w:rPr>
          <w:rFonts w:hint="eastAsia"/>
          <w:position w:val="-24"/>
          <w:szCs w:val="36"/>
        </w:rPr>
        <w:drawing>
          <wp:inline distT="0" distB="0" distL="0" distR="0">
            <wp:extent cx="200025" cy="390525"/>
            <wp:effectExtent l="0" t="0" r="9525" b="9525"/>
            <wp:docPr id="100247" name="图片 1002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图片 100247" descr="学科网(www.zxxk.com)--教育资源门户，提供试卷、教案、课件、论文、素材及各类教学资源下载，还有大量而丰富的教学相关资讯！"/>
                    <pic:cNvPicPr>
                      <a:picLocks noChangeAspect="1" noChangeArrowheads="1"/>
                    </pic:cNvPicPr>
                  </pic:nvPicPr>
                  <pic:blipFill>
                    <a:blip r:embed="rId667"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p>
      <w:pPr>
        <w:spacing w:line="360" w:lineRule="auto"/>
        <w:jc w:val="left"/>
      </w:pPr>
      <w:r>
        <w:t>71</w:t>
      </w:r>
      <w:r>
        <w:rPr>
          <w:rFonts w:hint="eastAsia"/>
        </w:rPr>
        <w:t>．（2013新课标I理）</w:t>
      </w:r>
      <w:r>
        <w:t>从</w:t>
      </w:r>
      <w:r>
        <w:rPr>
          <w:position w:val="-10"/>
        </w:rPr>
        <w:drawing>
          <wp:inline distT="0" distB="0" distL="0" distR="0">
            <wp:extent cx="485775" cy="200025"/>
            <wp:effectExtent l="0" t="0" r="9525" b="9525"/>
            <wp:docPr id="100246" name="图片 1002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6" name="图片 100246" descr="学科网(www.zxxk.com)--教育资源门户，提供试卷、教案、课件、论文、素材及各类教学资源下载，还有大量而丰富的教学相关资讯！"/>
                    <pic:cNvPicPr>
                      <a:picLocks noChangeAspect="1" noChangeArrowheads="1"/>
                    </pic:cNvPicPr>
                  </pic:nvPicPr>
                  <pic:blipFill>
                    <a:blip r:embed="rId668"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t>中任取</w:t>
      </w:r>
      <w:r>
        <w:rPr>
          <w:position w:val="-4"/>
        </w:rPr>
        <w:drawing>
          <wp:inline distT="0" distB="0" distL="0" distR="0">
            <wp:extent cx="123825" cy="161925"/>
            <wp:effectExtent l="0" t="0" r="9525" b="9525"/>
            <wp:docPr id="100245" name="图片 100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图片 100245" descr="学科网(www.zxxk.com)--教育资源门户，提供试卷、教案、课件、论文、素材及各类教学资源下载，还有大量而丰富的教学相关资讯！"/>
                    <pic:cNvPicPr>
                      <a:picLocks noChangeAspect="1" noChangeArrowheads="1"/>
                    </pic:cNvPicPr>
                  </pic:nvPicPr>
                  <pic:blipFill>
                    <a:blip r:embed="rId669"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t>个不同的数，则取出的</w:t>
      </w:r>
      <w:r>
        <w:rPr>
          <w:position w:val="-4"/>
        </w:rPr>
        <w:drawing>
          <wp:inline distT="0" distB="0" distL="0" distR="0">
            <wp:extent cx="123825" cy="161925"/>
            <wp:effectExtent l="0" t="0" r="9525" b="9525"/>
            <wp:docPr id="100244" name="图片 100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 name="图片 100244" descr="学科网(www.zxxk.com)--教育资源门户，提供试卷、教案、课件、论文、素材及各类教学资源下载，还有大量而丰富的教学相关资讯！"/>
                    <pic:cNvPicPr>
                      <a:picLocks noChangeAspect="1" noChangeArrowheads="1"/>
                    </pic:cNvPicPr>
                  </pic:nvPicPr>
                  <pic:blipFill>
                    <a:blip r:embed="rId670"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t>个数之差的绝对值为</w:t>
      </w:r>
      <w:r>
        <w:rPr>
          <w:position w:val="-4"/>
        </w:rPr>
        <w:drawing>
          <wp:inline distT="0" distB="0" distL="0" distR="0">
            <wp:extent cx="123825" cy="161925"/>
            <wp:effectExtent l="0" t="0" r="9525" b="9525"/>
            <wp:docPr id="100243" name="图片 100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图片 100243" descr="学科网(www.zxxk.com)--教育资源门户，提供试卷、教案、课件、论文、素材及各类教学资源下载，还有大量而丰富的教学相关资讯！"/>
                    <pic:cNvPicPr>
                      <a:picLocks noChangeAspect="1" noChangeArrowheads="1"/>
                    </pic:cNvPicPr>
                  </pic:nvPicPr>
                  <pic:blipFill>
                    <a:blip r:embed="rId671"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t>的概率是（    ）</w:t>
      </w:r>
    </w:p>
    <w:p>
      <w:pPr>
        <w:spacing w:line="360" w:lineRule="auto"/>
        <w:jc w:val="left"/>
        <w:rPr>
          <w:position w:val="-24"/>
        </w:rPr>
      </w:pPr>
      <w:r>
        <w:t>A</w:t>
      </w:r>
      <w:r>
        <w:rPr>
          <w:rFonts w:hint="eastAsia"/>
        </w:rPr>
        <w:t>．</w:t>
      </w:r>
      <w:r>
        <w:rPr>
          <w:position w:val="-24"/>
        </w:rPr>
        <w:drawing>
          <wp:inline distT="0" distB="0" distL="0" distR="0">
            <wp:extent cx="152400" cy="390525"/>
            <wp:effectExtent l="0" t="0" r="0" b="9525"/>
            <wp:docPr id="100242" name="图片 100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2" name="图片 100242" descr="学科网(www.zxxk.com)--教育资源门户，提供试卷、教案、课件、论文、素材及各类教学资源下载，还有大量而丰富的教学相关资讯！"/>
                    <pic:cNvPicPr>
                      <a:picLocks noChangeAspect="1" noChangeArrowheads="1"/>
                    </pic:cNvPicPr>
                  </pic:nvPicPr>
                  <pic:blipFill>
                    <a:blip r:embed="rId672"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 xml:space="preserve">          </w:t>
      </w:r>
      <w:r>
        <w:t>B</w:t>
      </w:r>
      <w:r>
        <w:rPr>
          <w:rFonts w:hint="eastAsia"/>
        </w:rPr>
        <w:t>．</w:t>
      </w:r>
      <w:r>
        <w:rPr>
          <w:position w:val="-24"/>
        </w:rPr>
        <w:drawing>
          <wp:inline distT="0" distB="0" distL="0" distR="0">
            <wp:extent cx="142875" cy="390525"/>
            <wp:effectExtent l="0" t="0" r="0" b="9525"/>
            <wp:docPr id="100241" name="图片 100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图片 100241" descr="学科网(www.zxxk.com)--教育资源门户，提供试卷、教案、课件、论文、素材及各类教学资源下载，还有大量而丰富的教学相关资讯！"/>
                    <pic:cNvPicPr>
                      <a:picLocks noChangeAspect="1" noChangeArrowheads="1"/>
                    </pic:cNvPicPr>
                  </pic:nvPicPr>
                  <pic:blipFill>
                    <a:blip r:embed="rId673"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rFonts w:hint="eastAsia"/>
        </w:rPr>
        <w:t xml:space="preserve">        </w:t>
      </w:r>
      <w:r>
        <w:t>C</w:t>
      </w:r>
      <w:r>
        <w:rPr>
          <w:rFonts w:hint="eastAsia"/>
        </w:rPr>
        <w:t>．</w:t>
      </w:r>
      <w:r>
        <w:rPr>
          <w:position w:val="-24"/>
        </w:rPr>
        <w:drawing>
          <wp:inline distT="0" distB="0" distL="0" distR="0">
            <wp:extent cx="152400" cy="390525"/>
            <wp:effectExtent l="0" t="0" r="0" b="9525"/>
            <wp:docPr id="100240" name="图片 100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0" name="图片 100240" descr="学科网(www.zxxk.com)--教育资源门户，提供试卷、教案、课件、论文、素材及各类教学资源下载，还有大量而丰富的教学相关资讯！"/>
                    <pic:cNvPicPr>
                      <a:picLocks noChangeAspect="1" noChangeArrowheads="1"/>
                    </pic:cNvPicPr>
                  </pic:nvPicPr>
                  <pic:blipFill>
                    <a:blip r:embed="rId674"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 xml:space="preserve">        </w:t>
      </w:r>
      <w:r>
        <w:t>D</w:t>
      </w:r>
      <w:r>
        <w:rPr>
          <w:rFonts w:hint="eastAsia"/>
        </w:rPr>
        <w:t>．</w:t>
      </w:r>
      <w:r>
        <w:rPr>
          <w:position w:val="-24"/>
        </w:rPr>
        <w:drawing>
          <wp:inline distT="0" distB="0" distL="0" distR="0">
            <wp:extent cx="142875" cy="390525"/>
            <wp:effectExtent l="0" t="0" r="9525" b="9525"/>
            <wp:docPr id="100239" name="图片 100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图片 100239" descr="学科网(www.zxxk.com)--教育资源门户，提供试卷、教案、课件、论文、素材及各类教学资源下载，还有大量而丰富的教学相关资讯！"/>
                    <pic:cNvPicPr>
                      <a:picLocks noChangeAspect="1" noChangeArrowheads="1"/>
                    </pic:cNvPicPr>
                  </pic:nvPicPr>
                  <pic:blipFill>
                    <a:blip r:embed="rId675"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p>
    <w:p>
      <w:pPr>
        <w:spacing w:line="360" w:lineRule="auto"/>
        <w:jc w:val="left"/>
      </w:pPr>
      <w:r>
        <w:t>72</w:t>
      </w:r>
      <w:r>
        <w:rPr>
          <w:rFonts w:hint="eastAsia"/>
        </w:rPr>
        <w:t>．（2013湖南理）已知事件“在矩形</w:t>
      </w:r>
      <w:r>
        <w:t>ABCD</w:t>
      </w:r>
      <w:r>
        <w:rPr>
          <w:rFonts w:hint="eastAsia"/>
        </w:rPr>
        <w:t>的边CD上随机取一点P，使△APB的最大边是AB”发生的概率为</w:t>
      </w:r>
      <w:r>
        <w:rPr>
          <w:position w:val="-24"/>
        </w:rPr>
        <w:drawing>
          <wp:inline distT="0" distB="0" distL="0" distR="0">
            <wp:extent cx="152400" cy="390525"/>
            <wp:effectExtent l="0" t="0" r="0" b="9525"/>
            <wp:docPr id="100238" name="图片 100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8" name="图片 100238" descr="学科网(www.zxxk.com)--教育资源门户，提供试卷、教案、课件、论文、素材及各类教学资源下载，还有大量而丰富的教学相关资讯！"/>
                    <pic:cNvPicPr>
                      <a:picLocks noChangeAspect="1" noChangeArrowheads="1"/>
                    </pic:cNvPicPr>
                  </pic:nvPicPr>
                  <pic:blipFill>
                    <a:blip r:embed="rId676"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，则</w:t>
      </w:r>
      <w:r>
        <w:rPr>
          <w:position w:val="-24"/>
        </w:rPr>
        <w:drawing>
          <wp:inline distT="0" distB="0" distL="0" distR="0">
            <wp:extent cx="295275" cy="390525"/>
            <wp:effectExtent l="0" t="0" r="9525" b="9525"/>
            <wp:docPr id="100237" name="图片 100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图片 100237" descr="学科网(www.zxxk.com)--教育资源门户，提供试卷、教案、课件、论文、素材及各类教学资源下载，还有大量而丰富的教学相关资讯！"/>
                    <pic:cNvPicPr>
                      <a:picLocks noChangeAspect="1" noChangeArrowheads="1"/>
                    </pic:cNvPicPr>
                  </pic:nvPicPr>
                  <pic:blipFill>
                    <a:blip r:embed="rId677" cstate="print">
                      <a:extLst>
                        <a:ext uri="{28A0092B-C50C-407E-A947-70E740481C1C}">
                          <a14:useLocalDpi xmlns:a14="http://schemas.microsoft.com/office/drawing/2010/main" val="0"/>
                        </a:ext>
                      </a:extLst>
                    </a:blip>
                    <a:stretch>
                      <a:fillRect/>
                    </a:stretch>
                  </pic:blipFill>
                  <pic:spPr>
                    <a:xfrm>
                      <a:off x="0" y="0"/>
                      <a:ext cx="295275" cy="390525"/>
                    </a:xfrm>
                    <a:prstGeom prst="rect">
                      <a:avLst/>
                    </a:prstGeom>
                    <a:noFill/>
                    <a:ln>
                      <a:noFill/>
                    </a:ln>
                  </pic:spPr>
                </pic:pic>
              </a:graphicData>
            </a:graphic>
          </wp:inline>
        </w:drawing>
      </w:r>
      <w:r>
        <w:rPr>
          <w:rFonts w:hint="eastAsia"/>
        </w:rPr>
        <w:t>=</w:t>
      </w:r>
    </w:p>
    <w:p>
      <w:pPr>
        <w:spacing w:line="360" w:lineRule="auto"/>
        <w:jc w:val="left"/>
      </w:pPr>
      <w:r>
        <w:rPr>
          <w:rFonts w:hint="eastAsia"/>
        </w:rPr>
        <w:t>A．</w:t>
      </w:r>
      <w:r>
        <w:rPr>
          <w:position w:val="-24"/>
        </w:rPr>
        <w:drawing>
          <wp:inline distT="0" distB="0" distL="0" distR="0">
            <wp:extent cx="152400" cy="390525"/>
            <wp:effectExtent l="0" t="0" r="0" b="9525"/>
            <wp:docPr id="100236" name="图片 100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6" name="图片 100236" descr="学科网(www.zxxk.com)--教育资源门户，提供试卷、教案、课件、论文、素材及各类教学资源下载，还有大量而丰富的教学相关资讯！"/>
                    <pic:cNvPicPr>
                      <a:picLocks noChangeAspect="1" noChangeArrowheads="1"/>
                    </pic:cNvPicPr>
                  </pic:nvPicPr>
                  <pic:blipFill>
                    <a:blip r:embed="rId676"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 xml:space="preserve">     </w:t>
      </w:r>
      <w:r>
        <w:rPr>
          <w:rFonts w:hint="eastAsia"/>
        </w:rPr>
        <w:tab/>
      </w:r>
      <w:r>
        <w:rPr>
          <w:rFonts w:hint="eastAsia"/>
        </w:rPr>
        <w:tab/>
      </w:r>
      <w:r>
        <w:rPr>
          <w:rFonts w:hint="eastAsia"/>
        </w:rPr>
        <w:t>B．</w:t>
      </w:r>
      <w:r>
        <w:rPr>
          <w:position w:val="-24"/>
        </w:rPr>
        <w:drawing>
          <wp:inline distT="0" distB="0" distL="0" distR="0">
            <wp:extent cx="152400" cy="390525"/>
            <wp:effectExtent l="0" t="0" r="0" b="9525"/>
            <wp:docPr id="100235" name="图片 100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descr="学科网(www.zxxk.com)--教育资源门户，提供试卷、教案、课件、论文、素材及各类教学资源下载，还有大量而丰富的教学相关资讯！"/>
                    <pic:cNvPicPr>
                      <a:picLocks noChangeAspect="1" noChangeArrowheads="1"/>
                    </pic:cNvPicPr>
                  </pic:nvPicPr>
                  <pic:blipFill>
                    <a:blip r:embed="rId678"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rPr>
        <w:t xml:space="preserve">        </w:t>
      </w:r>
      <w:r>
        <w:rPr>
          <w:rFonts w:hint="eastAsia"/>
        </w:rPr>
        <w:tab/>
      </w:r>
      <w:r>
        <w:rPr>
          <w:rFonts w:hint="eastAsia"/>
        </w:rPr>
        <w:t>C．</w:t>
      </w:r>
      <w:r>
        <w:rPr>
          <w:position w:val="-24"/>
        </w:rPr>
        <w:drawing>
          <wp:inline distT="0" distB="0" distL="0" distR="0">
            <wp:extent cx="257175" cy="428625"/>
            <wp:effectExtent l="0" t="0" r="9525" b="9525"/>
            <wp:docPr id="100234" name="图片 100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 name="图片 100234" descr="学科网(www.zxxk.com)--教育资源门户，提供试卷、教案、课件、论文、素材及各类教学资源下载，还有大量而丰富的教学相关资讯！"/>
                    <pic:cNvPicPr>
                      <a:picLocks noChangeAspect="1" noChangeArrowheads="1"/>
                    </pic:cNvPicPr>
                  </pic:nvPicPr>
                  <pic:blipFill>
                    <a:blip r:embed="rId679" cstate="print">
                      <a:extLst>
                        <a:ext uri="{28A0092B-C50C-407E-A947-70E740481C1C}">
                          <a14:useLocalDpi xmlns:a14="http://schemas.microsoft.com/office/drawing/2010/main" val="0"/>
                        </a:ext>
                      </a:extLst>
                    </a:blip>
                    <a:stretch>
                      <a:fillRect/>
                    </a:stretch>
                  </pic:blipFill>
                  <pic:spPr>
                    <a:xfrm>
                      <a:off x="0" y="0"/>
                      <a:ext cx="257175" cy="428625"/>
                    </a:xfrm>
                    <a:prstGeom prst="rect">
                      <a:avLst/>
                    </a:prstGeom>
                    <a:noFill/>
                    <a:ln>
                      <a:noFill/>
                    </a:ln>
                  </pic:spPr>
                </pic:pic>
              </a:graphicData>
            </a:graphic>
          </wp:inline>
        </w:drawing>
      </w:r>
      <w:r>
        <w:rPr>
          <w:rFonts w:hint="eastAsia"/>
        </w:rPr>
        <w:t xml:space="preserve">          D．</w:t>
      </w:r>
      <w:r>
        <w:rPr>
          <w:position w:val="-24"/>
        </w:rPr>
        <w:drawing>
          <wp:inline distT="0" distB="0" distL="0" distR="0">
            <wp:extent cx="266700" cy="428625"/>
            <wp:effectExtent l="0" t="0" r="0" b="9525"/>
            <wp:docPr id="100233" name="图片 100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图片 100233" descr="学科网(www.zxxk.com)--教育资源门户，提供试卷、教案、课件、论文、素材及各类教学资源下载，还有大量而丰富的教学相关资讯！"/>
                    <pic:cNvPicPr>
                      <a:picLocks noChangeAspect="1" noChangeArrowheads="1"/>
                    </pic:cNvPicPr>
                  </pic:nvPicPr>
                  <pic:blipFill>
                    <a:blip r:embed="rId680" cstate="print">
                      <a:extLst>
                        <a:ext uri="{28A0092B-C50C-407E-A947-70E740481C1C}">
                          <a14:useLocalDpi xmlns:a14="http://schemas.microsoft.com/office/drawing/2010/main" val="0"/>
                        </a:ext>
                      </a:extLst>
                    </a:blip>
                    <a:stretch>
                      <a:fillRect/>
                    </a:stretch>
                  </pic:blipFill>
                  <pic:spPr>
                    <a:xfrm>
                      <a:off x="0" y="0"/>
                      <a:ext cx="266700" cy="428625"/>
                    </a:xfrm>
                    <a:prstGeom prst="rect">
                      <a:avLst/>
                    </a:prstGeom>
                    <a:noFill/>
                    <a:ln>
                      <a:noFill/>
                    </a:ln>
                  </pic:spPr>
                </pic:pic>
              </a:graphicData>
            </a:graphic>
          </wp:inline>
        </w:drawing>
      </w:r>
    </w:p>
    <w:p>
      <w:pPr>
        <w:adjustRightInd w:val="0"/>
        <w:snapToGrid w:val="0"/>
        <w:spacing w:line="360" w:lineRule="auto"/>
        <w:jc w:val="left"/>
        <w:rPr>
          <w:bCs/>
          <w:szCs w:val="21"/>
        </w:rPr>
      </w:pPr>
      <w:r>
        <w:t>73</w:t>
      </w:r>
      <w:r>
        <w:rPr>
          <w:rFonts w:hint="eastAsia"/>
          <w:szCs w:val="21"/>
        </w:rPr>
        <w:t>．（2012辽宁理）</w:t>
      </w:r>
      <w:r>
        <w:rPr>
          <w:rFonts w:hint="eastAsia"/>
          <w:bCs/>
          <w:szCs w:val="21"/>
        </w:rPr>
        <w:t>在长为</w:t>
      </w:r>
      <w:r>
        <w:rPr>
          <w:bCs/>
          <w:szCs w:val="21"/>
        </w:rPr>
        <w:t>12cm</w:t>
      </w:r>
      <w:r>
        <w:rPr>
          <w:rFonts w:hint="eastAsia"/>
          <w:bCs/>
          <w:szCs w:val="21"/>
        </w:rPr>
        <w:t>的线段</w:t>
      </w:r>
      <w:r>
        <w:rPr>
          <w:bCs/>
          <w:szCs w:val="21"/>
        </w:rPr>
        <w:t>AB</w:t>
      </w:r>
      <w:r>
        <w:rPr>
          <w:rFonts w:hint="eastAsia"/>
          <w:bCs/>
          <w:szCs w:val="21"/>
        </w:rPr>
        <w:t>上任取一点</w:t>
      </w:r>
      <w:r>
        <w:rPr>
          <w:bCs/>
          <w:szCs w:val="21"/>
        </w:rPr>
        <w:t>C</w:t>
      </w:r>
      <w:r>
        <w:rPr>
          <w:rFonts w:hint="eastAsia"/>
          <w:bCs/>
          <w:szCs w:val="21"/>
        </w:rPr>
        <w:t>，现作一矩形，邻边长分别等于线段</w:t>
      </w:r>
      <w:r>
        <w:rPr>
          <w:bCs/>
          <w:szCs w:val="21"/>
        </w:rPr>
        <w:t>AC</w:t>
      </w:r>
      <w:r>
        <w:rPr>
          <w:rFonts w:hint="eastAsia"/>
          <w:bCs/>
          <w:szCs w:val="21"/>
        </w:rPr>
        <w:t>，</w:t>
      </w:r>
      <w:r>
        <w:rPr>
          <w:bCs/>
          <w:szCs w:val="21"/>
        </w:rPr>
        <w:t>CB</w:t>
      </w:r>
      <w:r>
        <w:rPr>
          <w:rFonts w:hint="eastAsia"/>
          <w:bCs/>
          <w:szCs w:val="21"/>
        </w:rPr>
        <w:t>的长，则该矩形面积小于</w:t>
      </w:r>
      <w:r>
        <w:rPr>
          <w:bCs/>
          <w:szCs w:val="21"/>
        </w:rPr>
        <w:t>32</w:t>
      </w:r>
      <w:r>
        <w:rPr>
          <w:bCs/>
          <w:position w:val="-6"/>
          <w:szCs w:val="21"/>
        </w:rPr>
        <w:drawing>
          <wp:inline distT="0" distB="0" distL="0" distR="0">
            <wp:extent cx="276225" cy="200025"/>
            <wp:effectExtent l="0" t="0" r="9525" b="9525"/>
            <wp:docPr id="100232" name="图片 100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2" name="图片 100232" descr="学科网(www.zxxk.com)--教育资源门户，提供试卷、教案、课件、论文、素材及各类教学资源下载，还有大量而丰富的教学相关资讯！"/>
                    <pic:cNvPicPr>
                      <a:picLocks noChangeAspect="1" noChangeArrowheads="1"/>
                    </pic:cNvPicPr>
                  </pic:nvPicPr>
                  <pic:blipFill>
                    <a:blip r:embed="rId681"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rFonts w:hint="eastAsia"/>
          <w:bCs/>
          <w:szCs w:val="21"/>
        </w:rPr>
        <w:t>的概率为</w:t>
      </w:r>
    </w:p>
    <w:p>
      <w:pPr>
        <w:adjustRightInd w:val="0"/>
        <w:snapToGrid w:val="0"/>
        <w:spacing w:line="360" w:lineRule="auto"/>
        <w:jc w:val="left"/>
        <w:rPr>
          <w:szCs w:val="21"/>
        </w:rPr>
      </w:pPr>
      <w:r>
        <w:drawing>
          <wp:inline distT="0" distB="0" distL="0" distR="0">
            <wp:extent cx="2600325" cy="1114425"/>
            <wp:effectExtent l="0" t="0" r="0" b="0"/>
            <wp:docPr id="100231" name="图片 100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图片 100231" descr="学科网(www.zxxk.com)--教育资源门户，提供试卷、教案、课件、论文、素材及各类教学资源下载，还有大量而丰富的教学相关资讯！"/>
                    <pic:cNvPicPr>
                      <a:picLocks noChangeAspect="1" noChangeArrowheads="1"/>
                    </pic:cNvPicPr>
                  </pic:nvPicPr>
                  <pic:blipFill>
                    <a:blip r:embed="rId682" cstate="print">
                      <a:extLst>
                        <a:ext uri="{28A0092B-C50C-407E-A947-70E740481C1C}">
                          <a14:useLocalDpi xmlns:a14="http://schemas.microsoft.com/office/drawing/2010/main" val="0"/>
                        </a:ext>
                      </a:extLst>
                    </a:blip>
                    <a:stretch>
                      <a:fillRect/>
                    </a:stretch>
                  </pic:blipFill>
                  <pic:spPr>
                    <a:xfrm>
                      <a:off x="0" y="0"/>
                      <a:ext cx="2600325" cy="1114425"/>
                    </a:xfrm>
                    <a:prstGeom prst="rect">
                      <a:avLst/>
                    </a:prstGeom>
                    <a:noFill/>
                    <a:ln>
                      <a:noFill/>
                    </a:ln>
                  </pic:spPr>
                </pic:pic>
              </a:graphicData>
            </a:graphic>
          </wp:inline>
        </w:drawing>
      </w:r>
    </w:p>
    <w:p>
      <w:pPr>
        <w:adjustRightInd w:val="0"/>
        <w:snapToGrid w:val="0"/>
        <w:spacing w:line="360" w:lineRule="auto"/>
        <w:jc w:val="left"/>
        <w:rPr>
          <w:bCs/>
          <w:szCs w:val="21"/>
        </w:rPr>
      </w:pPr>
      <w:r>
        <w:rPr>
          <w:bCs/>
          <w:szCs w:val="21"/>
        </w:rPr>
        <w:t>A</w:t>
      </w:r>
      <w:r>
        <w:rPr>
          <w:rFonts w:hint="eastAsia"/>
          <w:bCs/>
          <w:szCs w:val="21"/>
        </w:rPr>
        <w:t>．</w:t>
      </w:r>
      <w:r>
        <w:rPr>
          <w:bCs/>
          <w:position w:val="-24"/>
          <w:szCs w:val="21"/>
        </w:rPr>
        <w:drawing>
          <wp:inline distT="0" distB="0" distL="0" distR="0">
            <wp:extent cx="142875" cy="390525"/>
            <wp:effectExtent l="0" t="0" r="9525" b="9525"/>
            <wp:docPr id="100230" name="图片 100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0" name="图片 100230" descr="学科网(www.zxxk.com)--教育资源门户，提供试卷、教案、课件、论文、素材及各类教学资源下载，还有大量而丰富的教学相关资讯！"/>
                    <pic:cNvPicPr>
                      <a:picLocks noChangeAspect="1" noChangeArrowheads="1"/>
                    </pic:cNvPicPr>
                  </pic:nvPicPr>
                  <pic:blipFill>
                    <a:blip r:embed="rId683"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bCs/>
          <w:szCs w:val="21"/>
        </w:rPr>
        <w:t xml:space="preserve">   </w:t>
      </w:r>
      <w:r>
        <w:rPr>
          <w:bCs/>
          <w:szCs w:val="21"/>
        </w:rPr>
        <w:tab/>
      </w:r>
      <w:r>
        <w:rPr>
          <w:bCs/>
          <w:szCs w:val="21"/>
        </w:rPr>
        <w:t>B</w:t>
      </w:r>
      <w:r>
        <w:rPr>
          <w:rFonts w:hint="eastAsia"/>
          <w:bCs/>
          <w:szCs w:val="21"/>
        </w:rPr>
        <w:t>．</w:t>
      </w:r>
      <w:r>
        <w:rPr>
          <w:bCs/>
          <w:position w:val="-24"/>
          <w:szCs w:val="21"/>
        </w:rPr>
        <w:drawing>
          <wp:inline distT="0" distB="0" distL="0" distR="0">
            <wp:extent cx="142875" cy="390525"/>
            <wp:effectExtent l="0" t="0" r="0" b="9525"/>
            <wp:docPr id="100229" name="图片 100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图片 100229" descr="学科网(www.zxxk.com)--教育资源门户，提供试卷、教案、课件、论文、素材及各类教学资源下载，还有大量而丰富的教学相关资讯！"/>
                    <pic:cNvPicPr>
                      <a:picLocks noChangeAspect="1" noChangeArrowheads="1"/>
                    </pic:cNvPicPr>
                  </pic:nvPicPr>
                  <pic:blipFill>
                    <a:blip r:embed="rId684"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bCs/>
          <w:szCs w:val="21"/>
        </w:rPr>
        <w:t xml:space="preserve">  </w:t>
      </w:r>
      <w:r>
        <w:rPr>
          <w:bCs/>
          <w:szCs w:val="21"/>
        </w:rPr>
        <w:tab/>
      </w:r>
      <w:r>
        <w:rPr>
          <w:bCs/>
          <w:szCs w:val="21"/>
        </w:rPr>
        <w:t xml:space="preserve">   C</w:t>
      </w:r>
      <w:r>
        <w:rPr>
          <w:rFonts w:hint="eastAsia"/>
          <w:bCs/>
          <w:szCs w:val="21"/>
        </w:rPr>
        <w:t>．</w:t>
      </w:r>
      <w:r>
        <w:rPr>
          <w:bCs/>
          <w:position w:val="-24"/>
          <w:szCs w:val="21"/>
        </w:rPr>
        <w:drawing>
          <wp:inline distT="0" distB="0" distL="0" distR="0">
            <wp:extent cx="152400" cy="390525"/>
            <wp:effectExtent l="0" t="0" r="0" b="9525"/>
            <wp:docPr id="100228" name="图片 100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 name="图片 100228" descr="学科网(www.zxxk.com)--教育资源门户，提供试卷、教案、课件、论文、素材及各类教学资源下载，还有大量而丰富的教学相关资讯！"/>
                    <pic:cNvPicPr>
                      <a:picLocks noChangeAspect="1" noChangeArrowheads="1"/>
                    </pic:cNvPicPr>
                  </pic:nvPicPr>
                  <pic:blipFill>
                    <a:blip r:embed="rId685"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bCs/>
          <w:szCs w:val="21"/>
        </w:rPr>
        <w:t xml:space="preserve">  </w:t>
      </w:r>
      <w:r>
        <w:rPr>
          <w:bCs/>
          <w:szCs w:val="21"/>
        </w:rPr>
        <w:tab/>
      </w:r>
      <w:r>
        <w:rPr>
          <w:bCs/>
          <w:szCs w:val="21"/>
        </w:rPr>
        <w:t xml:space="preserve"> D</w:t>
      </w:r>
      <w:r>
        <w:rPr>
          <w:rFonts w:hint="eastAsia"/>
          <w:bCs/>
          <w:szCs w:val="21"/>
        </w:rPr>
        <w:t>．</w:t>
      </w:r>
      <w:r>
        <w:rPr>
          <w:bCs/>
          <w:position w:val="-24"/>
          <w:szCs w:val="21"/>
        </w:rPr>
        <w:drawing>
          <wp:inline distT="0" distB="0" distL="0" distR="0">
            <wp:extent cx="152400" cy="390525"/>
            <wp:effectExtent l="0" t="0" r="0" b="9525"/>
            <wp:docPr id="100227" name="图片 100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图片 100227" descr="学科网(www.zxxk.com)--教育资源门户，提供试卷、教案、课件、论文、素材及各类教学资源下载，还有大量而丰富的教学相关资讯！"/>
                    <pic:cNvPicPr>
                      <a:picLocks noChangeAspect="1" noChangeArrowheads="1"/>
                    </pic:cNvPicPr>
                  </pic:nvPicPr>
                  <pic:blipFill>
                    <a:blip r:embed="rId686"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p>
    <w:p>
      <w:pPr>
        <w:pStyle w:val="44"/>
        <w:spacing w:line="360" w:lineRule="auto"/>
        <w:ind w:firstLine="0" w:firstLineChars="0"/>
        <w:jc w:val="left"/>
        <w:rPr>
          <w:rFonts w:ascii="Times New Roman" w:hAnsi="Times New Roman"/>
        </w:rPr>
      </w:pPr>
      <w:r>
        <w:rPr>
          <w:rFonts w:ascii="Times New Roman" w:hAnsi="Times New Roman"/>
        </w:rPr>
        <w:t>74</w:t>
      </w:r>
      <w:r>
        <w:rPr>
          <w:rFonts w:hint="eastAsia" w:ascii="Times New Roman" w:hAnsi="Times New Roman"/>
        </w:rPr>
        <w:t>．（2012北京理）设不等式组</w:t>
      </w:r>
      <w:r>
        <w:rPr>
          <w:rFonts w:ascii="Times New Roman" w:hAnsi="Times New Roman"/>
          <w:position w:val="-28"/>
        </w:rPr>
        <w:object>
          <v:shape id="_x0000_i1344" o:spt="75" alt="学科网(www.zxxk.com)--教育资源门户，提供试卷、教案、课件、论文、素材及各类教学资源下载，还有大量而丰富的教学相关资讯！" type="#_x0000_t75" style="height:33.75pt;width:51pt;" o:ole="t" filled="f" o:preferrelative="t" stroked="f" coordsize="21600,21600">
            <v:path/>
            <v:fill on="f" focussize="0,0"/>
            <v:stroke on="f" joinstyle="miter"/>
            <v:imagedata r:id="rId688" o:title=""/>
            <o:lock v:ext="edit" aspectratio="t"/>
            <w10:wrap type="none"/>
            <w10:anchorlock/>
          </v:shape>
          <o:OLEObject Type="Embed" ProgID="Equation.DSMT4" ShapeID="_x0000_i1344" DrawAspect="Content" ObjectID="_1468076016" r:id="rId687">
            <o:LockedField>false</o:LockedField>
          </o:OLEObject>
        </w:object>
      </w:r>
      <w:r>
        <w:rPr>
          <w:rFonts w:hint="eastAsia" w:ascii="Times New Roman" w:hAnsi="Times New Roman"/>
        </w:rPr>
        <w:t>表示的平面区域为</w:t>
      </w:r>
      <w:r>
        <w:rPr>
          <w:rFonts w:ascii="Times New Roman" w:hAnsi="Times New Roman"/>
          <w:position w:val="-4"/>
        </w:rPr>
        <w:object>
          <v:shape id="_x0000_i1345"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690" o:title=""/>
            <o:lock v:ext="edit" aspectratio="t"/>
            <w10:wrap type="none"/>
            <w10:anchorlock/>
          </v:shape>
          <o:OLEObject Type="Embed" ProgID="Equation.DSMT4" ShapeID="_x0000_i1345" DrawAspect="Content" ObjectID="_1468076017" r:id="rId689">
            <o:LockedField>false</o:LockedField>
          </o:OLEObject>
        </w:object>
      </w:r>
      <w:r>
        <w:rPr>
          <w:rFonts w:hint="eastAsia" w:ascii="Times New Roman" w:hAnsi="Times New Roman"/>
        </w:rPr>
        <w:t>，在区域</w:t>
      </w:r>
      <w:r>
        <w:rPr>
          <w:rFonts w:ascii="Times New Roman" w:hAnsi="Times New Roman"/>
          <w:position w:val="-4"/>
        </w:rPr>
        <w:object>
          <v:shape id="_x0000_i1346"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690" o:title=""/>
            <o:lock v:ext="edit" aspectratio="t"/>
            <w10:wrap type="none"/>
            <w10:anchorlock/>
          </v:shape>
          <o:OLEObject Type="Embed" ProgID="Equation.DSMT4" ShapeID="_x0000_i1346" DrawAspect="Content" ObjectID="_1468076018" r:id="rId691">
            <o:LockedField>false</o:LockedField>
          </o:OLEObject>
        </w:object>
      </w:r>
      <w:r>
        <w:rPr>
          <w:rFonts w:hint="eastAsia" w:ascii="Times New Roman" w:hAnsi="Times New Roman"/>
        </w:rPr>
        <w:t>内随机取一个点，则此点到坐标原点的距离大于</w:t>
      </w:r>
      <w:r>
        <w:rPr>
          <w:rFonts w:ascii="Times New Roman" w:hAnsi="Times New Roman"/>
        </w:rPr>
        <w:t>2</w:t>
      </w:r>
      <w:r>
        <w:rPr>
          <w:rFonts w:hint="eastAsia" w:ascii="Times New Roman" w:hAnsi="Times New Roman"/>
        </w:rPr>
        <w:t>的概率是（</w:t>
      </w:r>
      <w:r>
        <w:rPr>
          <w:rFonts w:ascii="Times New Roman" w:hAnsi="Times New Roman"/>
        </w:rPr>
        <w:t xml:space="preserve">    </w:t>
      </w:r>
      <w:r>
        <w:rPr>
          <w:rFonts w:hint="eastAsia" w:ascii="Times New Roman" w:hAnsi="Times New Roman"/>
        </w:rPr>
        <w:t>）</w:t>
      </w:r>
    </w:p>
    <w:p>
      <w:pPr>
        <w:spacing w:line="360" w:lineRule="auto"/>
        <w:jc w:val="left"/>
      </w:pPr>
      <w:r>
        <w:t>A</w:t>
      </w:r>
      <w:r>
        <w:rPr>
          <w:rFonts w:hint="eastAsia"/>
        </w:rPr>
        <w:t>．</w:t>
      </w:r>
      <w:r>
        <w:rPr>
          <w:position w:val="-22"/>
        </w:rPr>
        <w:object>
          <v:shape id="_x0000_i1347" o:spt="75" alt="学科网(www.zxxk.com)--教育资源门户，提供试卷、教案、课件、论文、素材及各类教学资源下载，还有大量而丰富的教学相关资讯！" type="#_x0000_t75" style="height:29.25pt;width:12.75pt;" o:ole="t" filled="f" o:preferrelative="t" stroked="f" coordsize="21600,21600">
            <v:path/>
            <v:fill on="f" focussize="0,0"/>
            <v:stroke on="f" joinstyle="miter"/>
            <v:imagedata r:id="rId693" o:title=""/>
            <o:lock v:ext="edit" aspectratio="t"/>
            <w10:wrap type="none"/>
            <w10:anchorlock/>
          </v:shape>
          <o:OLEObject Type="Embed" ProgID="Equation.DSMT4" ShapeID="_x0000_i1347" DrawAspect="Content" ObjectID="_1468076019" r:id="rId692">
            <o:LockedField>false</o:LockedField>
          </o:OLEObject>
        </w:object>
      </w:r>
      <w:r>
        <w:t xml:space="preserve">      </w:t>
      </w:r>
      <w:r>
        <w:rPr>
          <w:rFonts w:hint="eastAsia"/>
        </w:rPr>
        <w:t xml:space="preserve"> </w:t>
      </w:r>
      <w:r>
        <w:t xml:space="preserve">   B</w:t>
      </w:r>
      <w:r>
        <w:rPr>
          <w:rFonts w:hint="eastAsia"/>
        </w:rPr>
        <w:t>．</w:t>
      </w:r>
      <w:r>
        <w:rPr>
          <w:position w:val="-22"/>
        </w:rPr>
        <w:object>
          <v:shape id="_x0000_i1348" o:spt="75" alt="学科网(www.zxxk.com)--教育资源门户，提供试卷、教案、课件、论文、素材及各类教学资源下载，还有大量而丰富的教学相关资讯！" type="#_x0000_t75" style="height:29.25pt;width:27.75pt;" o:ole="t" filled="f" o:preferrelative="t" stroked="f" coordsize="21600,21600">
            <v:path/>
            <v:fill on="f" focussize="0,0"/>
            <v:stroke on="f" joinstyle="miter"/>
            <v:imagedata r:id="rId695" o:title=""/>
            <o:lock v:ext="edit" aspectratio="t"/>
            <w10:wrap type="none"/>
            <w10:anchorlock/>
          </v:shape>
          <o:OLEObject Type="Embed" ProgID="Equation.DSMT4" ShapeID="_x0000_i1348" DrawAspect="Content" ObjectID="_1468076020" r:id="rId694">
            <o:LockedField>false</o:LockedField>
          </o:OLEObject>
        </w:object>
      </w:r>
      <w:r>
        <w:t xml:space="preserve">   </w:t>
      </w:r>
      <w:r>
        <w:rPr>
          <w:rFonts w:hint="eastAsia"/>
        </w:rPr>
        <w:t xml:space="preserve"> </w:t>
      </w:r>
      <w:r>
        <w:t xml:space="preserve">     C</w:t>
      </w:r>
      <w:r>
        <w:rPr>
          <w:rFonts w:hint="eastAsia"/>
        </w:rPr>
        <w:t>．</w:t>
      </w:r>
      <w:r>
        <w:rPr>
          <w:position w:val="-22"/>
        </w:rPr>
        <w:object>
          <v:shape id="_x0000_i1349" o:spt="75" alt="学科网(www.zxxk.com)--教育资源门户，提供试卷、教案、课件、论文、素材及各类教学资源下载，还有大量而丰富的教学相关资讯！" type="#_x0000_t75" style="height:29.25pt;width:12.75pt;" o:ole="t" filled="f" o:preferrelative="t" stroked="f" coordsize="21600,21600">
            <v:path/>
            <v:fill on="f" focussize="0,0"/>
            <v:stroke on="f" joinstyle="miter"/>
            <v:imagedata r:id="rId697" o:title=""/>
            <o:lock v:ext="edit" aspectratio="t"/>
            <w10:wrap type="none"/>
            <w10:anchorlock/>
          </v:shape>
          <o:OLEObject Type="Embed" ProgID="Equation.DSMT4" ShapeID="_x0000_i1349" DrawAspect="Content" ObjectID="_1468076021" r:id="rId696">
            <o:LockedField>false</o:LockedField>
          </o:OLEObject>
        </w:object>
      </w:r>
      <w:r>
        <w:t xml:space="preserve">     </w:t>
      </w:r>
      <w:r>
        <w:rPr>
          <w:rFonts w:hint="eastAsia"/>
        </w:rPr>
        <w:t xml:space="preserve"> </w:t>
      </w:r>
      <w:r>
        <w:t xml:space="preserve">    D</w:t>
      </w:r>
      <w:r>
        <w:rPr>
          <w:rFonts w:hint="eastAsia"/>
        </w:rPr>
        <w:t>．</w:t>
      </w:r>
      <w:r>
        <w:rPr>
          <w:position w:val="-22"/>
        </w:rPr>
        <w:object>
          <v:shape id="_x0000_i1350" o:spt="75" alt="学科网(www.zxxk.com)--教育资源门户，提供试卷、教案、课件、论文、素材及各类教学资源下载，还有大量而丰富的教学相关资讯！" type="#_x0000_t75" style="height:29.25pt;width:27.75pt;" o:ole="t" filled="f" o:preferrelative="t" stroked="f" coordsize="21600,21600">
            <v:path/>
            <v:fill on="f" focussize="0,0"/>
            <v:stroke on="f" joinstyle="miter"/>
            <v:imagedata r:id="rId699" o:title=""/>
            <o:lock v:ext="edit" aspectratio="t"/>
            <w10:wrap type="none"/>
            <w10:anchorlock/>
          </v:shape>
          <o:OLEObject Type="Embed" ProgID="Equation.DSMT4" ShapeID="_x0000_i1350" DrawAspect="Content" ObjectID="_1468076022" r:id="rId698">
            <o:LockedField>false</o:LockedField>
          </o:OLEObject>
        </w:object>
      </w:r>
    </w:p>
    <w:p>
      <w:pPr>
        <w:snapToGrid w:val="0"/>
        <w:spacing w:line="360" w:lineRule="auto"/>
        <w:jc w:val="left"/>
      </w:pPr>
      <w:r>
        <w:t>75</w:t>
      </w:r>
      <w:r>
        <w:rPr>
          <w:rFonts w:hint="eastAsia"/>
        </w:rPr>
        <w:t>．（2011新课标理）有3个兴趣小组，甲、乙两位同学各自参加其中一个小组，每位同学参加各个小组的可能性相同，则这两位同学参加同一个兴趣小组的概率为（   ）</w:t>
      </w:r>
    </w:p>
    <w:p>
      <w:pPr>
        <w:tabs>
          <w:tab w:val="left" w:pos="540"/>
          <w:tab w:val="left" w:pos="2340"/>
          <w:tab w:val="left" w:pos="4201"/>
          <w:tab w:val="left" w:pos="6045"/>
          <w:tab w:val="left" w:pos="7557"/>
        </w:tabs>
        <w:snapToGrid w:val="0"/>
        <w:spacing w:line="360" w:lineRule="auto"/>
        <w:jc w:val="left"/>
      </w:pPr>
      <w:r>
        <w:rPr>
          <w:rFonts w:hint="eastAsia"/>
        </w:rPr>
        <w:t>A．</w:t>
      </w:r>
      <w:r>
        <w:rPr>
          <w:position w:val="-24"/>
        </w:rPr>
        <w:object>
          <v:shape id="_x0000_i135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701" o:title=""/>
            <o:lock v:ext="edit" aspectratio="t"/>
            <w10:wrap type="none"/>
            <w10:anchorlock/>
          </v:shape>
          <o:OLEObject Type="Embed" ProgID="Equation.DSMT4" ShapeID="_x0000_i1351" DrawAspect="Content" ObjectID="_1468076023" r:id="rId700">
            <o:LockedField>false</o:LockedField>
          </o:OLEObject>
        </w:object>
      </w:r>
      <w:r>
        <w:rPr>
          <w:rFonts w:hint="eastAsia"/>
        </w:rPr>
        <w:t xml:space="preserve">     B．</w:t>
      </w:r>
      <w:r>
        <w:rPr>
          <w:position w:val="-24"/>
        </w:rPr>
        <w:object>
          <v:shape id="_x0000_i135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03" o:title=""/>
            <o:lock v:ext="edit" aspectratio="t"/>
            <w10:wrap type="none"/>
            <w10:anchorlock/>
          </v:shape>
          <o:OLEObject Type="Embed" ProgID="Equation.DSMT4" ShapeID="_x0000_i1352" DrawAspect="Content" ObjectID="_1468076024" r:id="rId702">
            <o:LockedField>false</o:LockedField>
          </o:OLEObject>
        </w:object>
      </w:r>
      <w:r>
        <w:rPr>
          <w:rFonts w:hint="eastAsia"/>
        </w:rPr>
        <w:t xml:space="preserve">      C．</w:t>
      </w:r>
      <w:r>
        <w:rPr>
          <w:position w:val="-24"/>
        </w:rPr>
        <w:object>
          <v:shape id="_x0000_i135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05" o:title=""/>
            <o:lock v:ext="edit" aspectratio="t"/>
            <w10:wrap type="none"/>
            <w10:anchorlock/>
          </v:shape>
          <o:OLEObject Type="Embed" ProgID="Equation.DSMT4" ShapeID="_x0000_i1353" DrawAspect="Content" ObjectID="_1468076025" r:id="rId704">
            <o:LockedField>false</o:LockedField>
          </o:OLEObject>
        </w:object>
      </w:r>
      <w:r>
        <w:rPr>
          <w:rFonts w:hint="eastAsia"/>
        </w:rPr>
        <w:t xml:space="preserve">         D．</w:t>
      </w:r>
      <w:r>
        <w:rPr>
          <w:position w:val="-24"/>
        </w:rPr>
        <w:object>
          <v:shape id="_x0000_i135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07" o:title=""/>
            <o:lock v:ext="edit" aspectratio="t"/>
            <w10:wrap type="none"/>
            <w10:anchorlock/>
          </v:shape>
          <o:OLEObject Type="Embed" ProgID="Equation.DSMT4" ShapeID="_x0000_i1354" DrawAspect="Content" ObjectID="_1468076026" r:id="rId706">
            <o:LockedField>false</o:LockedField>
          </o:OLEObject>
        </w:object>
      </w:r>
    </w:p>
    <w:p>
      <w:pPr>
        <w:pStyle w:val="28"/>
        <w:spacing w:line="360" w:lineRule="auto"/>
        <w:jc w:val="left"/>
        <w:textAlignment w:val="center"/>
        <w:rPr>
          <w:rFonts w:ascii="Times New Roman" w:hAnsi="Times New Roman" w:cs="Times New Roman"/>
          <w:color w:val="000000"/>
        </w:rPr>
      </w:pPr>
      <w:r>
        <w:rPr>
          <w:rFonts w:ascii="Times New Roman" w:hAnsi="Times New Roman"/>
        </w:rPr>
        <w:t>76</w:t>
      </w:r>
      <w:r>
        <w:rPr>
          <w:rFonts w:hint="eastAsia" w:ascii="Times New Roman" w:hAnsi="Times New Roman"/>
          <w:szCs w:val="21"/>
        </w:rPr>
        <w:t>．</w:t>
      </w:r>
      <w:r>
        <w:rPr>
          <w:rFonts w:hint="eastAsia" w:ascii="Times New Roman" w:hAnsi="Times New Roman"/>
          <w:kern w:val="0"/>
          <w:szCs w:val="21"/>
        </w:rPr>
        <w:t>（2020江苏4】</w:t>
      </w:r>
      <w:r>
        <w:rPr>
          <w:rFonts w:hint="eastAsia" w:ascii="Times New Roman" w:hAnsi="Times New Roman"/>
          <w:color w:val="000000"/>
        </w:rPr>
        <w:t>将一颗质地均匀的正方体骰子先后掷</w:t>
      </w:r>
      <w:r>
        <w:rPr>
          <w:rFonts w:ascii="Times New Roman" w:hAnsi="Times New Roman"/>
          <w:position w:val="-4"/>
        </w:rPr>
        <w:object>
          <v:shape id="_x0000_i135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709" o:title=""/>
            <o:lock v:ext="edit" aspectratio="t"/>
            <w10:wrap type="none"/>
            <w10:anchorlock/>
          </v:shape>
          <o:OLEObject Type="Embed" ProgID="Equation.DSMT4" ShapeID="_x0000_i1355" DrawAspect="Content" ObjectID="_1468076027" r:id="rId708">
            <o:LockedField>false</o:LockedField>
          </o:OLEObject>
        </w:object>
      </w:r>
      <w:r>
        <w:rPr>
          <w:rFonts w:hint="eastAsia" w:ascii="Times New Roman" w:hAnsi="Times New Roman"/>
          <w:color w:val="000000"/>
        </w:rPr>
        <w:t>次，观向上的点数，则点数和为</w:t>
      </w:r>
      <w:r>
        <w:rPr>
          <w:rFonts w:ascii="Times New Roman" w:hAnsi="Times New Roman"/>
          <w:position w:val="-6"/>
        </w:rPr>
        <w:object>
          <v:shape id="_x0000_i1356"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711" o:title=""/>
            <o:lock v:ext="edit" aspectratio="t"/>
            <w10:wrap type="none"/>
            <w10:anchorlock/>
          </v:shape>
          <o:OLEObject Type="Embed" ProgID="Equation.DSMT4" ShapeID="_x0000_i1356" DrawAspect="Content" ObjectID="_1468076028" r:id="rId710">
            <o:LockedField>false</o:LockedField>
          </o:OLEObject>
        </w:object>
      </w:r>
      <w:r>
        <w:rPr>
          <w:rFonts w:hint="eastAsia" w:ascii="Times New Roman" w:hAnsi="Times New Roman"/>
          <w:color w:val="000000"/>
        </w:rPr>
        <w:t>的概率</w:t>
      </w:r>
      <w:r>
        <w:rPr>
          <w:rFonts w:ascii="Times New Roman" w:hAnsi="Times New Roman"/>
          <w:color w:val="000000"/>
        </w:rPr>
        <w:t>是</w:t>
      </w:r>
      <w:r>
        <w:rPr>
          <w:rFonts w:ascii="Times New Roman" w:hAnsi="Times New Roman"/>
          <w:u w:val="single"/>
        </w:rPr>
        <w:t xml:space="preserve">                 </w:t>
      </w:r>
      <w:r>
        <w:rPr>
          <w:rFonts w:hint="eastAsia" w:ascii="Times New Roman" w:hAnsi="Times New Roman"/>
          <w:color w:val="000000"/>
        </w:rPr>
        <w:t>．</w:t>
      </w:r>
    </w:p>
    <w:p>
      <w:pPr>
        <w:spacing w:line="360" w:lineRule="auto"/>
        <w:jc w:val="left"/>
        <w:textAlignment w:val="center"/>
        <w:rPr>
          <w:rFonts w:cs="宋体"/>
          <w:bCs/>
        </w:rPr>
      </w:pPr>
      <w:r>
        <w:t>77</w:t>
      </w:r>
      <w:r>
        <w:rPr>
          <w:rFonts w:hint="eastAsia"/>
          <w:kern w:val="0"/>
          <w:szCs w:val="21"/>
        </w:rPr>
        <w:t>．（2020天津1</w:t>
      </w:r>
      <w:r>
        <w:rPr>
          <w:kern w:val="0"/>
          <w:szCs w:val="21"/>
        </w:rPr>
        <w:t>3</w:t>
      </w:r>
      <w:r>
        <w:rPr>
          <w:rFonts w:hint="eastAsia"/>
          <w:kern w:val="0"/>
          <w:szCs w:val="21"/>
        </w:rPr>
        <w:t>）</w:t>
      </w:r>
      <w:r>
        <w:rPr>
          <w:rFonts w:cs="宋体"/>
          <w:bCs/>
        </w:rPr>
        <w:t>已知甲、乙两球落入盒子的概率分别为</w:t>
      </w:r>
      <w:r>
        <w:rPr>
          <w:bCs/>
        </w:rPr>
        <w:object>
          <v:shape id="_x0000_i1357" o:spt="75" alt="学科网(www.zxxk.com)--教育资源门户，提供试卷、教案、课件、论文、素材及各类教学资源下载，还有大量而丰富的教学相关资讯！" type="#_x0000_t75" style="height:28.5pt;width:14.25pt;" o:ole="t" filled="f" o:preferrelative="t" stroked="f" coordsize="21600,21600">
            <v:path/>
            <v:fill on="f" focussize="0,0"/>
            <v:stroke on="f" joinstyle="miter"/>
            <v:imagedata r:id="rId713" o:title="eqId49b7b111d23b44a9990c2312dc3b7ed9"/>
            <o:lock v:ext="edit" aspectratio="t"/>
            <w10:wrap type="none"/>
            <w10:anchorlock/>
          </v:shape>
          <o:OLEObject Type="Embed" ProgID="Equation.DSMT4" ShapeID="_x0000_i1357" DrawAspect="Content" ObjectID="_1468076029" r:id="rId712">
            <o:LockedField>false</o:LockedField>
          </o:OLEObject>
        </w:object>
      </w:r>
      <w:r>
        <w:rPr>
          <w:rFonts w:cs="宋体"/>
          <w:bCs/>
        </w:rPr>
        <w:t>和</w:t>
      </w:r>
      <w:r>
        <w:rPr>
          <w:bCs/>
        </w:rPr>
        <w:object>
          <v:shape id="_x0000_i135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715" o:title="eqIda8012d5322b240128851ebf3cd086e12"/>
            <o:lock v:ext="edit" aspectratio="t"/>
            <w10:wrap type="none"/>
            <w10:anchorlock/>
          </v:shape>
          <o:OLEObject Type="Embed" ProgID="Equation.DSMT4" ShapeID="_x0000_i1358" DrawAspect="Content" ObjectID="_1468076030" r:id="rId714">
            <o:LockedField>false</o:LockedField>
          </o:OLEObject>
        </w:object>
      </w:r>
      <w:r>
        <w:rPr>
          <w:rFonts w:cs="宋体"/>
          <w:bCs/>
        </w:rPr>
        <w:t>．假定两球是否落入盒子互不影响，则甲、乙两球都落入盒子的概率为</w:t>
      </w:r>
      <w:r>
        <w:rPr>
          <w:bCs/>
        </w:rPr>
        <w:t>_________</w:t>
      </w:r>
      <w:r>
        <w:rPr>
          <w:rFonts w:cs="宋体"/>
          <w:bCs/>
        </w:rPr>
        <w:t>；甲、乙两球至少有一个落入盒子的概率为</w:t>
      </w:r>
      <w:r>
        <w:rPr>
          <w:bCs/>
        </w:rPr>
        <w:t>_________</w:t>
      </w:r>
      <w:r>
        <w:rPr>
          <w:rFonts w:cs="宋体"/>
          <w:bCs/>
        </w:rPr>
        <w:t>．</w:t>
      </w:r>
    </w:p>
    <w:p>
      <w:pPr>
        <w:spacing w:line="360" w:lineRule="auto"/>
        <w:jc w:val="left"/>
        <w:rPr>
          <w:szCs w:val="21"/>
        </w:rPr>
      </w:pPr>
      <w:r>
        <w:t>78</w:t>
      </w:r>
      <w:r>
        <w:rPr>
          <w:color w:val="000000"/>
          <w:szCs w:val="22"/>
        </w:rPr>
        <w:t>．</w:t>
      </w:r>
      <w:r>
        <w:rPr>
          <w:rFonts w:hint="eastAsia"/>
          <w:szCs w:val="21"/>
        </w:rPr>
        <w:t>（2019江苏理</w:t>
      </w:r>
      <w:r>
        <w:rPr>
          <w:szCs w:val="21"/>
        </w:rPr>
        <w:t>6</w:t>
      </w:r>
      <w:r>
        <w:rPr>
          <w:rFonts w:hint="eastAsia"/>
          <w:szCs w:val="21"/>
        </w:rPr>
        <w:t>）从3名男同学和2名女同学中任选2名同学参加志愿者服务，则选出的2名同学中至少有1名女同学的概率是</w:t>
      </w:r>
      <w:r>
        <w:rPr>
          <w:szCs w:val="21"/>
          <w:u w:val="single"/>
        </w:rPr>
        <w:t xml:space="preserve">              </w:t>
      </w:r>
      <w:r>
        <w:rPr>
          <w:rFonts w:hint="eastAsia"/>
          <w:szCs w:val="21"/>
        </w:rPr>
        <w:t>．</w:t>
      </w:r>
    </w:p>
    <w:p>
      <w:pPr>
        <w:spacing w:line="360" w:lineRule="auto"/>
        <w:jc w:val="left"/>
        <w:rPr>
          <w:szCs w:val="21"/>
        </w:rPr>
      </w:pPr>
      <w:r>
        <w:t>79</w:t>
      </w:r>
      <w:r>
        <w:rPr>
          <w:rFonts w:hint="eastAsia"/>
          <w:szCs w:val="21"/>
        </w:rPr>
        <w:t>．</w:t>
      </w:r>
      <w:r>
        <w:rPr>
          <w:szCs w:val="21"/>
        </w:rPr>
        <w:t>（2019全国I理15）</w:t>
      </w:r>
      <w:r>
        <w:rPr>
          <w:rFonts w:hint="eastAsia"/>
          <w:szCs w:val="21"/>
        </w:rPr>
        <w:t>甲、乙两队进行篮球决赛，采取七场四胜制（当一队赢得四场胜利</w:t>
      </w:r>
    </w:p>
    <w:p>
      <w:pPr>
        <w:spacing w:line="360" w:lineRule="auto"/>
        <w:jc w:val="left"/>
        <w:rPr>
          <w:szCs w:val="21"/>
        </w:rPr>
      </w:pPr>
      <w:r>
        <w:rPr>
          <w:rFonts w:hint="eastAsia"/>
          <w:szCs w:val="21"/>
        </w:rPr>
        <w:t>时，该队获胜，决赛结束）．根据前期比赛成绩，甲队的主客场安排依次为</w:t>
      </w:r>
      <w:r>
        <w:rPr>
          <w:szCs w:val="21"/>
        </w:rPr>
        <w:t>“</w:t>
      </w:r>
      <w:r>
        <w:rPr>
          <w:rFonts w:hint="eastAsia"/>
          <w:szCs w:val="21"/>
        </w:rPr>
        <w:t>主主客客主客</w:t>
      </w:r>
    </w:p>
    <w:p>
      <w:pPr>
        <w:spacing w:line="360" w:lineRule="auto"/>
        <w:jc w:val="left"/>
        <w:rPr>
          <w:szCs w:val="21"/>
        </w:rPr>
      </w:pPr>
      <w:r>
        <w:rPr>
          <w:rFonts w:hint="eastAsia"/>
          <w:szCs w:val="21"/>
        </w:rPr>
        <w:t>主</w:t>
      </w:r>
      <w:r>
        <w:rPr>
          <w:szCs w:val="21"/>
        </w:rPr>
        <w:t>”</w:t>
      </w:r>
      <w:r>
        <w:rPr>
          <w:rFonts w:hint="eastAsia"/>
          <w:szCs w:val="21"/>
        </w:rPr>
        <w:t>．设甲队主场取胜的概率为</w:t>
      </w:r>
      <w:r>
        <w:rPr>
          <w:szCs w:val="21"/>
        </w:rPr>
        <w:t>0．6</w:t>
      </w:r>
      <w:r>
        <w:rPr>
          <w:rFonts w:hint="eastAsia"/>
          <w:szCs w:val="21"/>
        </w:rPr>
        <w:t>，客场取胜的概率为</w:t>
      </w:r>
      <w:r>
        <w:rPr>
          <w:szCs w:val="21"/>
        </w:rPr>
        <w:t>0．5</w:t>
      </w:r>
      <w:r>
        <w:rPr>
          <w:rFonts w:hint="eastAsia"/>
          <w:szCs w:val="21"/>
        </w:rPr>
        <w:t>，且各场比赛结果相互独立，则</w:t>
      </w:r>
    </w:p>
    <w:p>
      <w:pPr>
        <w:spacing w:line="360" w:lineRule="auto"/>
        <w:jc w:val="left"/>
        <w:rPr>
          <w:szCs w:val="21"/>
        </w:rPr>
      </w:pPr>
      <w:r>
        <w:rPr>
          <w:rFonts w:hint="eastAsia"/>
          <w:szCs w:val="21"/>
        </w:rPr>
        <w:t>甲队以</w:t>
      </w:r>
      <w:r>
        <w:rPr>
          <w:szCs w:val="21"/>
        </w:rPr>
        <w:t>4</w:t>
      </w:r>
      <w:r>
        <w:rPr>
          <w:rFonts w:hint="eastAsia"/>
          <w:szCs w:val="21"/>
        </w:rPr>
        <w:t>∶</w:t>
      </w:r>
      <w:r>
        <w:rPr>
          <w:szCs w:val="21"/>
        </w:rPr>
        <w:t>1</w:t>
      </w:r>
      <w:r>
        <w:rPr>
          <w:rFonts w:hint="eastAsia"/>
          <w:szCs w:val="21"/>
        </w:rPr>
        <w:t>获胜的概率是</w:t>
      </w:r>
      <w:r>
        <w:rPr>
          <w:szCs w:val="21"/>
        </w:rPr>
        <w:t>____________</w:t>
      </w:r>
      <w:r>
        <w:rPr>
          <w:rFonts w:hint="eastAsia"/>
          <w:szCs w:val="21"/>
        </w:rPr>
        <w:t>．</w:t>
      </w:r>
    </w:p>
    <w:p>
      <w:pPr>
        <w:spacing w:line="360" w:lineRule="auto"/>
        <w:jc w:val="left"/>
        <w:rPr>
          <w:szCs w:val="21"/>
        </w:rPr>
      </w:pPr>
      <w:r>
        <w:rPr>
          <w:szCs w:val="21"/>
        </w:rPr>
        <w:t>80．</w:t>
      </w:r>
      <w:r>
        <w:rPr>
          <w:rFonts w:hint="eastAsia"/>
          <w:szCs w:val="21"/>
        </w:rPr>
        <w:t>（2018江苏）</w:t>
      </w:r>
      <w:r>
        <w:rPr>
          <w:szCs w:val="21"/>
        </w:rPr>
        <w:t>某兴趣小组有2名男生和3名女生，现从中任选2名学生去参加活动，则恰好选中2名女生的概率为</w:t>
      </w:r>
      <w:r>
        <w:rPr>
          <w:szCs w:val="21"/>
          <w:u w:val="single"/>
        </w:rPr>
        <w:t xml:space="preserve">                  </w:t>
      </w:r>
      <w:r>
        <w:rPr>
          <w:szCs w:val="21"/>
        </w:rPr>
        <w:t>．</w:t>
      </w:r>
    </w:p>
    <w:p>
      <w:pPr>
        <w:spacing w:line="360" w:lineRule="auto"/>
        <w:jc w:val="left"/>
        <w:rPr>
          <w:color w:val="000000"/>
          <w:szCs w:val="21"/>
        </w:rPr>
      </w:pPr>
      <w:r>
        <w:rPr>
          <w:color w:val="000000"/>
          <w:szCs w:val="21"/>
        </w:rPr>
        <w:t>81</w:t>
      </w:r>
      <w:r>
        <w:rPr>
          <w:rFonts w:hint="eastAsia"/>
          <w:color w:val="000000"/>
          <w:szCs w:val="21"/>
        </w:rPr>
        <w:t>．（2018上海）有编号互不相同的五个砝码，其中5克、3克、1克砝码各一个，2克砝码两个，从中随机选取三个，则这三个砝码的总质量为9克的概率是</w:t>
      </w:r>
      <w:r>
        <w:rPr>
          <w:color w:val="000000"/>
          <w:szCs w:val="21"/>
          <w:u w:val="single"/>
        </w:rPr>
        <w:t xml:space="preserve">           </w:t>
      </w:r>
      <w:r>
        <w:rPr>
          <w:rFonts w:hint="eastAsia"/>
          <w:color w:val="000000"/>
          <w:szCs w:val="21"/>
        </w:rPr>
        <w:t>（结果用最简分数表示）．</w:t>
      </w:r>
    </w:p>
    <w:p>
      <w:pPr>
        <w:spacing w:line="360" w:lineRule="auto"/>
        <w:jc w:val="left"/>
        <w:rPr>
          <w:color w:val="000000"/>
          <w:szCs w:val="21"/>
          <w:u w:val="single"/>
        </w:rPr>
      </w:pPr>
      <w:r>
        <w:rPr>
          <w:color w:val="000000"/>
          <w:szCs w:val="21"/>
        </w:rPr>
        <w:t>82</w:t>
      </w:r>
      <w:r>
        <w:rPr>
          <w:rFonts w:hint="eastAsia"/>
          <w:color w:val="000000"/>
          <w:szCs w:val="21"/>
        </w:rPr>
        <w:t>．（2017江苏理）记函数</w:t>
      </w:r>
      <w:r>
        <w:rPr>
          <w:color w:val="000000"/>
          <w:position w:val="-10"/>
          <w:szCs w:val="21"/>
        </w:rPr>
        <w:object>
          <v:shape id="_x0000_i1359" o:spt="75" alt="学科网(www.zxxk.com)--教育资源门户，提供试卷、教案、课件、论文、素材及各类教学资源下载，还有大量而丰富的教学相关资讯！" type="#_x0000_t75" style="height:21pt;width:92.2pt;" o:ole="t" filled="f" o:preferrelative="t" stroked="f" coordsize="21600,21600">
            <v:path/>
            <v:fill on="f" focussize="0,0"/>
            <v:stroke on="f" joinstyle="miter"/>
            <v:imagedata r:id="rId717" o:title=""/>
            <o:lock v:ext="edit" aspectratio="t"/>
            <w10:wrap type="none"/>
            <w10:anchorlock/>
          </v:shape>
          <o:OLEObject Type="Embed" ProgID="Equation.DSMT4" ShapeID="_x0000_i1359" DrawAspect="Content" ObjectID="_1468076031" r:id="rId716">
            <o:LockedField>false</o:LockedField>
          </o:OLEObject>
        </w:object>
      </w:r>
      <w:r>
        <w:rPr>
          <w:color w:val="000000"/>
          <w:szCs w:val="21"/>
        </w:rPr>
        <w:t xml:space="preserve"> </w:t>
      </w:r>
      <w:r>
        <w:rPr>
          <w:rFonts w:hint="eastAsia"/>
          <w:color w:val="000000"/>
          <w:szCs w:val="21"/>
        </w:rPr>
        <w:t>的定义域为</w:t>
      </w:r>
      <w:r>
        <w:rPr>
          <w:color w:val="000000"/>
          <w:position w:val="-4"/>
          <w:szCs w:val="21"/>
        </w:rPr>
        <w:object>
          <v:shape id="_x0000_i136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719" o:title=""/>
            <o:lock v:ext="edit" aspectratio="t"/>
            <w10:wrap type="none"/>
            <w10:anchorlock/>
          </v:shape>
          <o:OLEObject Type="Embed" ProgID="Equation.DSMT4" ShapeID="_x0000_i1360" DrawAspect="Content" ObjectID="_1468076032" r:id="rId718">
            <o:LockedField>false</o:LockedField>
          </o:OLEObject>
        </w:object>
      </w:r>
      <w:r>
        <w:rPr>
          <w:rFonts w:hint="eastAsia"/>
          <w:color w:val="000000"/>
          <w:szCs w:val="21"/>
        </w:rPr>
        <w:t>．在区间</w:t>
      </w:r>
      <w:r>
        <w:rPr>
          <w:color w:val="000000"/>
          <w:position w:val="-10"/>
          <w:szCs w:val="21"/>
        </w:rPr>
        <w:object>
          <v:shape id="_x0000_i1361"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721" o:title=""/>
            <o:lock v:ext="edit" aspectratio="t"/>
            <w10:wrap type="none"/>
            <w10:anchorlock/>
          </v:shape>
          <o:OLEObject Type="Embed" ProgID="Equation.DSMT4" ShapeID="_x0000_i1361" DrawAspect="Content" ObjectID="_1468076033" r:id="rId720">
            <o:LockedField>false</o:LockedField>
          </o:OLEObject>
        </w:object>
      </w:r>
      <w:r>
        <w:rPr>
          <w:rFonts w:hint="eastAsia"/>
          <w:color w:val="000000"/>
          <w:szCs w:val="21"/>
        </w:rPr>
        <w:t>上随机取一个数</w:t>
      </w:r>
      <w:r>
        <w:rPr>
          <w:color w:val="000000"/>
          <w:position w:val="-6"/>
          <w:szCs w:val="21"/>
        </w:rPr>
        <w:object>
          <v:shape id="_x0000_i136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23" o:title=""/>
            <o:lock v:ext="edit" aspectratio="t"/>
            <w10:wrap type="none"/>
            <w10:anchorlock/>
          </v:shape>
          <o:OLEObject Type="Embed" ProgID="Equation.DSMT4" ShapeID="_x0000_i1362" DrawAspect="Content" ObjectID="_1468076034" r:id="rId722">
            <o:LockedField>false</o:LockedField>
          </o:OLEObject>
        </w:object>
      </w:r>
      <w:r>
        <w:rPr>
          <w:rFonts w:hint="eastAsia"/>
          <w:color w:val="000000"/>
          <w:szCs w:val="21"/>
        </w:rPr>
        <w:t>，则</w:t>
      </w:r>
      <w:r>
        <w:rPr>
          <w:color w:val="000000"/>
          <w:position w:val="-6"/>
          <w:szCs w:val="21"/>
        </w:rPr>
        <w:object>
          <v:shape id="_x0000_i1363"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725" o:title=""/>
            <o:lock v:ext="edit" aspectratio="t"/>
            <w10:wrap type="none"/>
            <w10:anchorlock/>
          </v:shape>
          <o:OLEObject Type="Embed" ProgID="Equation.DSMT4" ShapeID="_x0000_i1363" DrawAspect="Content" ObjectID="_1468076035" r:id="rId724">
            <o:LockedField>false</o:LockedField>
          </o:OLEObject>
        </w:object>
      </w:r>
      <w:r>
        <w:rPr>
          <w:rFonts w:hint="eastAsia"/>
          <w:color w:val="000000"/>
          <w:szCs w:val="21"/>
        </w:rPr>
        <w:t xml:space="preserve"> 的概率是</w:t>
      </w:r>
      <w:r>
        <w:rPr>
          <w:color w:val="000000"/>
          <w:szCs w:val="21"/>
          <w:u w:val="single"/>
        </w:rPr>
        <w:t xml:space="preserve">               </w:t>
      </w:r>
      <w:r>
        <w:rPr>
          <w:rFonts w:hint="eastAsia"/>
          <w:color w:val="000000"/>
          <w:szCs w:val="21"/>
        </w:rPr>
        <w:t>．</w:t>
      </w:r>
    </w:p>
    <w:p>
      <w:pPr>
        <w:spacing w:line="360" w:lineRule="auto"/>
        <w:jc w:val="left"/>
        <w:rPr>
          <w:color w:val="000000"/>
          <w:szCs w:val="21"/>
          <w:u w:val="single"/>
        </w:rPr>
      </w:pPr>
      <w:r>
        <w:rPr>
          <w:color w:val="000000"/>
          <w:szCs w:val="21"/>
        </w:rPr>
        <w:t>83</w:t>
      </w:r>
      <w:r>
        <w:rPr>
          <w:rFonts w:hint="eastAsia"/>
          <w:color w:val="000000"/>
          <w:szCs w:val="32"/>
        </w:rPr>
        <w:t>．(2016年山东理)</w:t>
      </w:r>
      <w:r>
        <w:rPr>
          <w:color w:val="000000"/>
        </w:rPr>
        <w:t>在</w:t>
      </w:r>
      <w:r>
        <w:rPr>
          <w:color w:val="000000"/>
          <w:position w:val="-10"/>
        </w:rPr>
        <w:drawing>
          <wp:inline distT="0" distB="0" distL="0" distR="0">
            <wp:extent cx="371475" cy="190500"/>
            <wp:effectExtent l="0" t="0" r="9525" b="0"/>
            <wp:docPr id="100288" name="图片 100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8" name="图片 100288" descr="学科网(www.zxxk.com)--教育资源门户，提供试卷、教案、课件、论文、素材及各类教学资源下载，还有大量而丰富的教学相关资讯！"/>
                    <pic:cNvPicPr>
                      <a:picLocks noChangeAspect="1" noChangeArrowheads="1"/>
                    </pic:cNvPicPr>
                  </pic:nvPicPr>
                  <pic:blipFill>
                    <a:blip r:embed="rId726" cstate="print">
                      <a:extLst>
                        <a:ext uri="{28A0092B-C50C-407E-A947-70E740481C1C}">
                          <a14:useLocalDpi xmlns:a14="http://schemas.microsoft.com/office/drawing/2010/main" val="0"/>
                        </a:ext>
                      </a:extLst>
                    </a:blip>
                    <a:stretch>
                      <a:fillRect/>
                    </a:stretch>
                  </pic:blipFill>
                  <pic:spPr>
                    <a:xfrm>
                      <a:off x="0" y="0"/>
                      <a:ext cx="371475" cy="190500"/>
                    </a:xfrm>
                    <a:prstGeom prst="rect">
                      <a:avLst/>
                    </a:prstGeom>
                    <a:noFill/>
                    <a:ln>
                      <a:noFill/>
                    </a:ln>
                  </pic:spPr>
                </pic:pic>
              </a:graphicData>
            </a:graphic>
          </wp:inline>
        </w:drawing>
      </w:r>
      <w:r>
        <w:rPr>
          <w:color w:val="000000"/>
        </w:rPr>
        <w:t>上随机地取一个数</w:t>
      </w:r>
      <w:r>
        <w:rPr>
          <w:color w:val="000000"/>
          <w:position w:val="-6"/>
        </w:rPr>
        <w:object>
          <v:shape id="_x0000_i136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728" o:title=""/>
            <o:lock v:ext="edit" aspectratio="t"/>
            <w10:wrap type="none"/>
            <w10:anchorlock/>
          </v:shape>
          <o:OLEObject Type="Embed" ProgID="Equation.DSMT4" ShapeID="_x0000_i1364" DrawAspect="Content" ObjectID="_1468076036" r:id="rId727">
            <o:LockedField>false</o:LockedField>
          </o:OLEObject>
        </w:object>
      </w:r>
      <w:r>
        <w:rPr>
          <w:color w:val="000000"/>
        </w:rPr>
        <w:t>，则事件</w:t>
      </w:r>
      <w:r>
        <w:rPr>
          <w:rFonts w:hint="eastAsia"/>
          <w:color w:val="000000"/>
        </w:rPr>
        <w:t>“</w:t>
      </w:r>
      <w:r>
        <w:rPr>
          <w:color w:val="000000"/>
        </w:rPr>
        <w:t>直线</w:t>
      </w:r>
      <w:r>
        <w:rPr>
          <w:color w:val="000000"/>
          <w:position w:val="-10"/>
        </w:rPr>
        <w:object>
          <v:shape id="_x0000_i1365"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730" o:title=""/>
            <o:lock v:ext="edit" aspectratio="t"/>
            <w10:wrap type="none"/>
            <w10:anchorlock/>
          </v:shape>
          <o:OLEObject Type="Embed" ProgID="Equation.DSMT4" ShapeID="_x0000_i1365" DrawAspect="Content" ObjectID="_1468076037" r:id="rId729">
            <o:LockedField>false</o:LockedField>
          </o:OLEObject>
        </w:object>
      </w:r>
      <w:r>
        <w:rPr>
          <w:color w:val="000000"/>
        </w:rPr>
        <w:t>与圆</w:t>
      </w:r>
      <w:r>
        <w:rPr>
          <w:color w:val="000000"/>
          <w:position w:val="-10"/>
        </w:rPr>
        <w:drawing>
          <wp:inline distT="0" distB="0" distL="0" distR="0">
            <wp:extent cx="962025" cy="219075"/>
            <wp:effectExtent l="0" t="0" r="9525" b="9525"/>
            <wp:docPr id="100287" name="图片 1002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图片 100287" descr="学科网(www.zxxk.com)--教育资源门户，提供试卷、教案、课件、论文、素材及各类教学资源下载，还有大量而丰富的教学相关资讯！"/>
                    <pic:cNvPicPr>
                      <a:picLocks noChangeAspect="1" noChangeArrowheads="1"/>
                    </pic:cNvPicPr>
                  </pic:nvPicPr>
                  <pic:blipFill>
                    <a:blip r:embed="rId731" cstate="print">
                      <a:extLst>
                        <a:ext uri="{28A0092B-C50C-407E-A947-70E740481C1C}">
                          <a14:useLocalDpi xmlns:a14="http://schemas.microsoft.com/office/drawing/2010/main" val="0"/>
                        </a:ext>
                      </a:extLst>
                    </a:blip>
                    <a:stretch>
                      <a:fillRect/>
                    </a:stretch>
                  </pic:blipFill>
                  <pic:spPr>
                    <a:xfrm>
                      <a:off x="0" y="0"/>
                      <a:ext cx="962025" cy="219075"/>
                    </a:xfrm>
                    <a:prstGeom prst="rect">
                      <a:avLst/>
                    </a:prstGeom>
                    <a:noFill/>
                    <a:ln>
                      <a:noFill/>
                    </a:ln>
                  </pic:spPr>
                </pic:pic>
              </a:graphicData>
            </a:graphic>
          </wp:inline>
        </w:drawing>
      </w:r>
      <w:r>
        <w:rPr>
          <w:color w:val="000000"/>
        </w:rPr>
        <w:t>相交</w:t>
      </w:r>
      <w:r>
        <w:rPr>
          <w:rFonts w:hint="eastAsia"/>
          <w:color w:val="000000"/>
        </w:rPr>
        <w:t>”</w:t>
      </w:r>
      <w:r>
        <w:rPr>
          <w:color w:val="000000"/>
        </w:rPr>
        <w:t>发生的概率为</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rPr>
        <w:t>．</w:t>
      </w:r>
    </w:p>
    <w:p>
      <w:pPr>
        <w:spacing w:line="360" w:lineRule="auto"/>
        <w:jc w:val="left"/>
        <w:rPr>
          <w:color w:val="000000"/>
          <w:szCs w:val="21"/>
        </w:rPr>
      </w:pPr>
      <w:r>
        <w:rPr>
          <w:color w:val="000000"/>
          <w:szCs w:val="21"/>
        </w:rPr>
        <w:t>84</w:t>
      </w:r>
      <w:r>
        <w:rPr>
          <w:rFonts w:hint="eastAsia"/>
          <w:color w:val="000000"/>
          <w:szCs w:val="21"/>
        </w:rPr>
        <w:t>．（2015江苏理）袋中有形状、大小都相同的</w:t>
      </w:r>
      <w:r>
        <w:rPr>
          <w:color w:val="000000"/>
          <w:szCs w:val="21"/>
        </w:rPr>
        <w:t>4</w:t>
      </w:r>
      <w:r>
        <w:rPr>
          <w:rFonts w:hint="eastAsia"/>
          <w:color w:val="000000"/>
          <w:szCs w:val="21"/>
        </w:rPr>
        <w:t>只球，其中</w:t>
      </w:r>
      <w:r>
        <w:rPr>
          <w:color w:val="000000"/>
          <w:szCs w:val="21"/>
        </w:rPr>
        <w:t>1</w:t>
      </w:r>
      <w:r>
        <w:rPr>
          <w:rFonts w:hint="eastAsia"/>
          <w:color w:val="000000"/>
          <w:szCs w:val="21"/>
        </w:rPr>
        <w:t>只白球，</w:t>
      </w:r>
      <w:r>
        <w:rPr>
          <w:color w:val="000000"/>
          <w:szCs w:val="21"/>
        </w:rPr>
        <w:t>1</w:t>
      </w:r>
      <w:r>
        <w:rPr>
          <w:rFonts w:hint="eastAsia"/>
          <w:color w:val="000000"/>
          <w:szCs w:val="21"/>
        </w:rPr>
        <w:t>只红球，</w:t>
      </w:r>
      <w:r>
        <w:rPr>
          <w:color w:val="000000"/>
          <w:szCs w:val="21"/>
        </w:rPr>
        <w:t>2</w:t>
      </w:r>
      <w:r>
        <w:rPr>
          <w:rFonts w:hint="eastAsia"/>
          <w:color w:val="000000"/>
          <w:szCs w:val="21"/>
        </w:rPr>
        <w:t>只黄球，从中一次随机摸出</w:t>
      </w:r>
      <w:r>
        <w:rPr>
          <w:color w:val="000000"/>
          <w:szCs w:val="21"/>
        </w:rPr>
        <w:t>2</w:t>
      </w:r>
      <w:r>
        <w:rPr>
          <w:rFonts w:hint="eastAsia"/>
          <w:color w:val="000000"/>
          <w:szCs w:val="21"/>
        </w:rPr>
        <w:t>只球，则这</w:t>
      </w:r>
      <w:r>
        <w:rPr>
          <w:color w:val="000000"/>
          <w:szCs w:val="21"/>
        </w:rPr>
        <w:t>2</w:t>
      </w:r>
      <w:r>
        <w:rPr>
          <w:rFonts w:hint="eastAsia"/>
          <w:color w:val="000000"/>
          <w:szCs w:val="21"/>
        </w:rPr>
        <w:t>只球颜色不同的概率为</w:t>
      </w:r>
      <w:r>
        <w:rPr>
          <w:color w:val="000000"/>
          <w:szCs w:val="21"/>
        </w:rPr>
        <w:t>________</w:t>
      </w:r>
      <w:r>
        <w:rPr>
          <w:rFonts w:hint="eastAsia"/>
          <w:color w:val="000000"/>
          <w:szCs w:val="21"/>
        </w:rPr>
        <w:t>．</w:t>
      </w:r>
    </w:p>
    <w:p>
      <w:pPr>
        <w:spacing w:line="360" w:lineRule="auto"/>
        <w:jc w:val="left"/>
      </w:pPr>
      <w:r>
        <w:rPr>
          <w:color w:val="000000"/>
          <w:szCs w:val="21"/>
        </w:rPr>
        <w:t>85</w:t>
      </w:r>
      <w:r>
        <w:rPr>
          <w:rFonts w:hint="eastAsia"/>
        </w:rPr>
        <w:t>．（2014新课标理）将2本不同的数学书和1本语文书在书架上随机排成一行，则2本数学书相邻的概率为_____．</w:t>
      </w:r>
    </w:p>
    <w:p>
      <w:pPr>
        <w:spacing w:line="360" w:lineRule="auto"/>
        <w:jc w:val="left"/>
        <w:rPr>
          <w:color w:val="000000"/>
        </w:rPr>
      </w:pPr>
      <w:r>
        <w:rPr>
          <w:color w:val="000000"/>
          <w:szCs w:val="21"/>
        </w:rPr>
        <w:t>86</w:t>
      </w:r>
      <w:r>
        <w:rPr>
          <w:rFonts w:hint="eastAsia"/>
          <w:color w:val="000000"/>
        </w:rPr>
        <w:t>．（2014重庆理）某校早上8：00上课，假设该校学生小张与小王在早上7：30—7：50之间到校，且每人在该时间段的任何时间到校是等可能的，则小张比小王至少早5分钟到校的概率为_____（用数字作答）</w:t>
      </w:r>
    </w:p>
    <w:p>
      <w:pPr>
        <w:spacing w:line="360" w:lineRule="auto"/>
        <w:jc w:val="left"/>
        <w:rPr>
          <w:szCs w:val="21"/>
        </w:rPr>
      </w:pPr>
      <w:r>
        <w:rPr>
          <w:color w:val="000000"/>
          <w:szCs w:val="21"/>
        </w:rPr>
        <w:t>87</w:t>
      </w:r>
      <w:r>
        <w:rPr>
          <w:rFonts w:hint="eastAsia"/>
          <w:szCs w:val="21"/>
        </w:rPr>
        <w:t>．（2014新课标II理）甲、已两名运动员各自等可能地从红、白、蓝3种颜色的运动服中选择1种，则他们选择相同颜色运动服的概率为_______．</w:t>
      </w:r>
    </w:p>
    <w:p>
      <w:pPr>
        <w:spacing w:line="360" w:lineRule="auto"/>
        <w:jc w:val="left"/>
      </w:pPr>
      <w:r>
        <w:rPr>
          <w:color w:val="000000"/>
          <w:szCs w:val="21"/>
        </w:rPr>
        <w:t>88</w:t>
      </w:r>
      <w:r>
        <w:rPr>
          <w:rFonts w:hint="eastAsia"/>
        </w:rPr>
        <w:t>．（2014浙江理）在3张奖券中有一、二等奖各1张，另1张无奖，甲、乙两人各抽取1张，两人都中奖的概率是__________；</w:t>
      </w:r>
    </w:p>
    <w:p>
      <w:pPr>
        <w:spacing w:line="360" w:lineRule="auto"/>
        <w:jc w:val="left"/>
        <w:rPr>
          <w:szCs w:val="21"/>
        </w:rPr>
      </w:pPr>
      <w:r>
        <w:rPr>
          <w:color w:val="000000"/>
          <w:szCs w:val="21"/>
        </w:rPr>
        <w:t>89</w:t>
      </w:r>
      <w:r>
        <w:rPr>
          <w:rFonts w:hint="eastAsia"/>
          <w:szCs w:val="21"/>
        </w:rPr>
        <w:t>．(2013山东理)</w:t>
      </w:r>
      <w:r>
        <w:rPr>
          <w:szCs w:val="21"/>
        </w:rPr>
        <w:t>在区间[-3</w:t>
      </w:r>
      <w:r>
        <w:rPr>
          <w:rFonts w:hint="eastAsia"/>
          <w:szCs w:val="21"/>
        </w:rPr>
        <w:t>，</w:t>
      </w:r>
      <w:r>
        <w:rPr>
          <w:szCs w:val="21"/>
        </w:rPr>
        <w:t>3]上随机取一个数</w:t>
      </w:r>
      <w:r>
        <w:rPr>
          <w:position w:val="-6"/>
          <w:szCs w:val="21"/>
        </w:rPr>
        <w:drawing>
          <wp:inline distT="0" distB="0" distL="0" distR="0">
            <wp:extent cx="123825" cy="142875"/>
            <wp:effectExtent l="0" t="0" r="9525" b="9525"/>
            <wp:docPr id="100286" name="图片 1002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6" name="图片 100286" descr="学科网(www.zxxk.com)--教育资源门户，提供试卷、教案、课件、论文、素材及各类教学资源下载，还有大量而丰富的教学相关资讯！"/>
                    <pic:cNvPicPr>
                      <a:picLocks noChangeAspect="1" noChangeArrowheads="1"/>
                    </pic:cNvPicPr>
                  </pic:nvPicPr>
                  <pic:blipFill>
                    <a:blip r:embed="rId732"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szCs w:val="21"/>
        </w:rPr>
        <w:t>，使得</w:t>
      </w:r>
      <w:r>
        <w:rPr>
          <w:position w:val="-14"/>
          <w:szCs w:val="21"/>
        </w:rPr>
        <w:drawing>
          <wp:inline distT="0" distB="0" distL="0" distR="0">
            <wp:extent cx="1066800" cy="257175"/>
            <wp:effectExtent l="0" t="0" r="0" b="9525"/>
            <wp:docPr id="100285" name="图片 1002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图片 100285" descr="学科网(www.zxxk.com)--教育资源门户，提供试卷、教案、课件、论文、素材及各类教学资源下载，还有大量而丰富的教学相关资讯！"/>
                    <pic:cNvPicPr>
                      <a:picLocks noChangeAspect="1" noChangeArrowheads="1"/>
                    </pic:cNvPicPr>
                  </pic:nvPicPr>
                  <pic:blipFill>
                    <a:blip r:embed="rId733" cstate="print">
                      <a:extLst>
                        <a:ext uri="{28A0092B-C50C-407E-A947-70E740481C1C}">
                          <a14:useLocalDpi xmlns:a14="http://schemas.microsoft.com/office/drawing/2010/main" val="0"/>
                        </a:ext>
                      </a:extLst>
                    </a:blip>
                    <a:stretch>
                      <a:fillRect/>
                    </a:stretch>
                  </pic:blipFill>
                  <pic:spPr>
                    <a:xfrm>
                      <a:off x="0" y="0"/>
                      <a:ext cx="1066800" cy="257175"/>
                    </a:xfrm>
                    <a:prstGeom prst="rect">
                      <a:avLst/>
                    </a:prstGeom>
                    <a:noFill/>
                    <a:ln>
                      <a:noFill/>
                    </a:ln>
                  </pic:spPr>
                </pic:pic>
              </a:graphicData>
            </a:graphic>
          </wp:inline>
        </w:drawing>
      </w:r>
      <w:r>
        <w:rPr>
          <w:szCs w:val="21"/>
        </w:rPr>
        <w:t>成立的概率为____．</w:t>
      </w:r>
    </w:p>
    <w:p>
      <w:pPr>
        <w:spacing w:line="360" w:lineRule="auto"/>
        <w:jc w:val="left"/>
        <w:rPr>
          <w:color w:val="000000"/>
        </w:rPr>
      </w:pPr>
      <w:r>
        <w:rPr>
          <w:color w:val="000000"/>
        </w:rPr>
        <w:t>90．</w:t>
      </w:r>
      <w:r>
        <w:rPr>
          <w:rFonts w:hint="eastAsia"/>
          <w:color w:val="000000"/>
        </w:rPr>
        <w:t>（2013福建理）</w:t>
      </w:r>
      <w:r>
        <w:rPr>
          <w:color w:val="000000"/>
        </w:rPr>
        <w:t>利用计算机产生</w:t>
      </w:r>
      <w:r>
        <w:rPr>
          <w:color w:val="000000"/>
          <w:position w:val="-6"/>
        </w:rPr>
        <w:drawing>
          <wp:inline distT="0" distB="0" distL="0" distR="0">
            <wp:extent cx="314325" cy="180975"/>
            <wp:effectExtent l="0" t="0" r="9525" b="9525"/>
            <wp:docPr id="100284" name="图片 100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4" name="图片 100284" descr="学科网(www.zxxk.com)--教育资源门户，提供试卷、教案、课件、论文、素材及各类教学资源下载，还有大量而丰富的教学相关资讯！"/>
                    <pic:cNvPicPr>
                      <a:picLocks noChangeAspect="1" noChangeArrowheads="1"/>
                    </pic:cNvPicPr>
                  </pic:nvPicPr>
                  <pic:blipFill>
                    <a:blip r:embed="rId734"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color w:val="000000"/>
        </w:rPr>
        <w:t>之间的均匀随机数</w:t>
      </w:r>
      <w:r>
        <w:rPr>
          <w:color w:val="000000"/>
          <w:position w:val="-6"/>
        </w:rPr>
        <w:drawing>
          <wp:inline distT="0" distB="0" distL="0" distR="0">
            <wp:extent cx="123825" cy="142875"/>
            <wp:effectExtent l="0" t="0" r="9525" b="9525"/>
            <wp:docPr id="100283" name="图片 1002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图片 100283" descr="学科网(www.zxxk.com)--教育资源门户，提供试卷、教案、课件、论文、素材及各类教学资源下载，还有大量而丰富的教学相关资讯！"/>
                    <pic:cNvPicPr>
                      <a:picLocks noChangeAspect="1" noChangeArrowheads="1"/>
                    </pic:cNvPicPr>
                  </pic:nvPicPr>
                  <pic:blipFill>
                    <a:blip r:embed="rId735"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color w:val="000000"/>
        </w:rPr>
        <w:t>，则事件“</w:t>
      </w:r>
      <w:r>
        <w:rPr>
          <w:color w:val="000000"/>
          <w:position w:val="-6"/>
        </w:rPr>
        <w:drawing>
          <wp:inline distT="0" distB="0" distL="0" distR="0">
            <wp:extent cx="600075" cy="180975"/>
            <wp:effectExtent l="0" t="0" r="9525" b="9525"/>
            <wp:docPr id="100282" name="图片 1002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 name="图片 100282" descr="学科网(www.zxxk.com)--教育资源门户，提供试卷、教案、课件、论文、素材及各类教学资源下载，还有大量而丰富的教学相关资讯！"/>
                    <pic:cNvPicPr>
                      <a:picLocks noChangeAspect="1" noChangeArrowheads="1"/>
                    </pic:cNvPicPr>
                  </pic:nvPicPr>
                  <pic:blipFill>
                    <a:blip r:embed="rId736" cstate="print">
                      <a:extLst>
                        <a:ext uri="{28A0092B-C50C-407E-A947-70E740481C1C}">
                          <a14:useLocalDpi xmlns:a14="http://schemas.microsoft.com/office/drawing/2010/main" val="0"/>
                        </a:ext>
                      </a:extLst>
                    </a:blip>
                    <a:stretch>
                      <a:fillRect/>
                    </a:stretch>
                  </pic:blipFill>
                  <pic:spPr>
                    <a:xfrm>
                      <a:off x="0" y="0"/>
                      <a:ext cx="600075" cy="180975"/>
                    </a:xfrm>
                    <a:prstGeom prst="rect">
                      <a:avLst/>
                    </a:prstGeom>
                    <a:noFill/>
                    <a:ln>
                      <a:noFill/>
                    </a:ln>
                  </pic:spPr>
                </pic:pic>
              </a:graphicData>
            </a:graphic>
          </wp:inline>
        </w:drawing>
      </w:r>
      <w:r>
        <w:rPr>
          <w:color w:val="000000"/>
        </w:rPr>
        <w:t>”发生的概率为</w:t>
      </w:r>
      <w:r>
        <w:rPr>
          <w:color w:val="000000"/>
          <w:u w:val="single"/>
        </w:rPr>
        <w:t xml:space="preserve">       </w:t>
      </w:r>
      <w:r>
        <w:rPr>
          <w:rFonts w:hint="eastAsia"/>
          <w:color w:val="000000"/>
        </w:rPr>
        <w:t>．</w:t>
      </w:r>
    </w:p>
    <w:p>
      <w:pPr>
        <w:spacing w:line="360" w:lineRule="auto"/>
        <w:jc w:val="left"/>
        <w:rPr>
          <w:szCs w:val="21"/>
        </w:rPr>
      </w:pPr>
      <w:r>
        <w:rPr>
          <w:color w:val="000000"/>
        </w:rPr>
        <w:t>91</w:t>
      </w:r>
      <w:r>
        <w:rPr>
          <w:rFonts w:hint="eastAsia"/>
          <w:szCs w:val="21"/>
        </w:rPr>
        <w:t>．（2013新课标理）</w:t>
      </w:r>
      <w:r>
        <w:rPr>
          <w:szCs w:val="21"/>
        </w:rPr>
        <w:t>从</w:t>
      </w:r>
      <w:r>
        <w:rPr>
          <w:position w:val="-10"/>
        </w:rPr>
        <w:drawing>
          <wp:inline distT="0" distB="0" distL="0" distR="0">
            <wp:extent cx="600075" cy="200025"/>
            <wp:effectExtent l="0" t="0" r="9525" b="9525"/>
            <wp:docPr id="100281" name="图片 1002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图片 100281" descr="学科网(www.zxxk.com)--教育资源门户，提供试卷、教案、课件、论文、素材及各类教学资源下载，还有大量而丰富的教学相关资讯！"/>
                    <pic:cNvPicPr>
                      <a:picLocks noChangeAspect="1" noChangeArrowheads="1"/>
                    </pic:cNvPicPr>
                  </pic:nvPicPr>
                  <pic:blipFill>
                    <a:blip r:embed="rId737" cstate="print">
                      <a:extLst>
                        <a:ext uri="{28A0092B-C50C-407E-A947-70E740481C1C}">
                          <a14:useLocalDpi xmlns:a14="http://schemas.microsoft.com/office/drawing/2010/main" val="0"/>
                        </a:ext>
                      </a:extLst>
                    </a:blip>
                    <a:stretch>
                      <a:fillRect/>
                    </a:stretch>
                  </pic:blipFill>
                  <pic:spPr>
                    <a:xfrm>
                      <a:off x="0" y="0"/>
                      <a:ext cx="600075" cy="200025"/>
                    </a:xfrm>
                    <a:prstGeom prst="rect">
                      <a:avLst/>
                    </a:prstGeom>
                    <a:noFill/>
                    <a:ln>
                      <a:noFill/>
                    </a:ln>
                  </pic:spPr>
                </pic:pic>
              </a:graphicData>
            </a:graphic>
          </wp:inline>
        </w:drawing>
      </w:r>
      <w:r>
        <w:rPr>
          <w:szCs w:val="21"/>
        </w:rPr>
        <w:t>中任意取出两个不同的数，</w:t>
      </w:r>
      <w:r>
        <w:rPr>
          <w:rFonts w:hint="eastAsia"/>
          <w:szCs w:val="21"/>
        </w:rPr>
        <w:t>其</w:t>
      </w:r>
      <w:r>
        <w:rPr>
          <w:szCs w:val="21"/>
        </w:rPr>
        <w:t>和</w:t>
      </w:r>
      <w:r>
        <w:rPr>
          <w:rFonts w:hint="eastAsia"/>
          <w:szCs w:val="21"/>
        </w:rPr>
        <w:t>为</w:t>
      </w:r>
      <w:r>
        <w:rPr>
          <w:position w:val="-6"/>
        </w:rPr>
        <w:drawing>
          <wp:inline distT="0" distB="0" distL="0" distR="0">
            <wp:extent cx="114300" cy="180975"/>
            <wp:effectExtent l="0" t="0" r="0" b="9525"/>
            <wp:docPr id="100280" name="图片 1002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0" name="图片 100280" descr="学科网(www.zxxk.com)--教育资源门户，提供试卷、教案、课件、论文、素材及各类教学资源下载，还有大量而丰富的教学相关资讯！"/>
                    <pic:cNvPicPr>
                      <a:picLocks noChangeAspect="1" noChangeArrowheads="1"/>
                    </pic:cNvPicPr>
                  </pic:nvPicPr>
                  <pic:blipFill>
                    <a:blip r:embed="rId738" cstate="print">
                      <a:extLst>
                        <a:ext uri="{28A0092B-C50C-407E-A947-70E740481C1C}">
                          <a14:useLocalDpi xmlns:a14="http://schemas.microsoft.com/office/drawing/2010/main" val="0"/>
                        </a:ext>
                      </a:extLst>
                    </a:blip>
                    <a:stretch>
                      <a:fillRect/>
                    </a:stretch>
                  </pic:blipFill>
                  <pic:spPr>
                    <a:xfrm>
                      <a:off x="0" y="0"/>
                      <a:ext cx="114300" cy="180975"/>
                    </a:xfrm>
                    <a:prstGeom prst="rect">
                      <a:avLst/>
                    </a:prstGeom>
                    <a:noFill/>
                    <a:ln>
                      <a:noFill/>
                    </a:ln>
                  </pic:spPr>
                </pic:pic>
              </a:graphicData>
            </a:graphic>
          </wp:inline>
        </w:drawing>
      </w:r>
      <w:r>
        <w:rPr>
          <w:szCs w:val="21"/>
        </w:rPr>
        <w:t>的概率</w:t>
      </w:r>
      <w:r>
        <w:rPr>
          <w:rFonts w:hint="eastAsia"/>
          <w:szCs w:val="21"/>
        </w:rPr>
        <w:t>是</w:t>
      </w:r>
      <w:r>
        <w:rPr>
          <w:szCs w:val="21"/>
        </w:rPr>
        <w:t>_______</w:t>
      </w:r>
      <w:r>
        <w:rPr>
          <w:rFonts w:hint="eastAsia"/>
          <w:szCs w:val="21"/>
        </w:rPr>
        <w:t>．</w:t>
      </w:r>
    </w:p>
    <w:p>
      <w:pPr>
        <w:snapToGrid w:val="0"/>
        <w:spacing w:line="360" w:lineRule="auto"/>
        <w:jc w:val="left"/>
      </w:pPr>
      <w:r>
        <w:rPr>
          <w:color w:val="000000"/>
        </w:rPr>
        <w:t>92</w:t>
      </w:r>
      <w:r>
        <w:rPr>
          <w:rFonts w:hint="eastAsia"/>
          <w:szCs w:val="21"/>
        </w:rPr>
        <w:t>．（2013湖北理）</w:t>
      </w:r>
      <w:r>
        <w:rPr>
          <w:rFonts w:hint="eastAsia"/>
        </w:rPr>
        <w:t>在区间</w:t>
      </w:r>
      <w:r>
        <w:rPr>
          <w:position w:val="-10"/>
        </w:rPr>
        <w:drawing>
          <wp:inline distT="0" distB="0" distL="0" distR="0">
            <wp:extent cx="381000" cy="190500"/>
            <wp:effectExtent l="0" t="0" r="0" b="0"/>
            <wp:docPr id="100279" name="图片 1002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图片 100279" descr="学科网(www.zxxk.com)--教育资源门户，提供试卷、教案、课件、论文、素材及各类教学资源下载，还有大量而丰富的教学相关资讯！"/>
                    <pic:cNvPicPr>
                      <a:picLocks noChangeAspect="1" noChangeArrowheads="1"/>
                    </pic:cNvPicPr>
                  </pic:nvPicPr>
                  <pic:blipFill>
                    <a:blip r:embed="rId739" cstate="print">
                      <a:extLst>
                        <a:ext uri="{28A0092B-C50C-407E-A947-70E740481C1C}">
                          <a14:useLocalDpi xmlns:a14="http://schemas.microsoft.com/office/drawing/2010/main" val="0"/>
                        </a:ext>
                      </a:extLst>
                    </a:blip>
                    <a:stretch>
                      <a:fillRect/>
                    </a:stretch>
                  </pic:blipFill>
                  <pic:spPr>
                    <a:xfrm>
                      <a:off x="0" y="0"/>
                      <a:ext cx="381000" cy="190500"/>
                    </a:xfrm>
                    <a:prstGeom prst="rect">
                      <a:avLst/>
                    </a:prstGeom>
                    <a:noFill/>
                    <a:ln>
                      <a:noFill/>
                    </a:ln>
                  </pic:spPr>
                </pic:pic>
              </a:graphicData>
            </a:graphic>
          </wp:inline>
        </w:drawing>
      </w:r>
      <w:r>
        <w:rPr>
          <w:rFonts w:hint="eastAsia"/>
        </w:rPr>
        <w:t>上随机地取一个数x，若x满足</w:t>
      </w:r>
      <w:r>
        <w:rPr>
          <w:position w:val="-10"/>
        </w:rPr>
        <w:drawing>
          <wp:inline distT="0" distB="0" distL="0" distR="0">
            <wp:extent cx="419100" cy="190500"/>
            <wp:effectExtent l="0" t="0" r="0" b="0"/>
            <wp:docPr id="100278" name="图片 1002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8" name="图片 100278" descr="学科网(www.zxxk.com)--教育资源门户，提供试卷、教案、课件、论文、素材及各类教学资源下载，还有大量而丰富的教学相关资讯！"/>
                    <pic:cNvPicPr>
                      <a:picLocks noChangeAspect="1" noChangeArrowheads="1"/>
                    </pic:cNvPicPr>
                  </pic:nvPicPr>
                  <pic:blipFill>
                    <a:blip r:embed="rId740" cstate="print">
                      <a:extLst>
                        <a:ext uri="{28A0092B-C50C-407E-A947-70E740481C1C}">
                          <a14:useLocalDpi xmlns:a14="http://schemas.microsoft.com/office/drawing/2010/main" val="0"/>
                        </a:ext>
                      </a:extLst>
                    </a:blip>
                    <a:stretch>
                      <a:fillRect/>
                    </a:stretch>
                  </pic:blipFill>
                  <pic:spPr>
                    <a:xfrm>
                      <a:off x="0" y="0"/>
                      <a:ext cx="419100" cy="190500"/>
                    </a:xfrm>
                    <a:prstGeom prst="rect">
                      <a:avLst/>
                    </a:prstGeom>
                    <a:noFill/>
                    <a:ln>
                      <a:noFill/>
                    </a:ln>
                  </pic:spPr>
                </pic:pic>
              </a:graphicData>
            </a:graphic>
          </wp:inline>
        </w:drawing>
      </w:r>
      <w:r>
        <w:rPr>
          <w:rFonts w:hint="eastAsia"/>
        </w:rPr>
        <w:t>的概率为</w:t>
      </w:r>
      <w:r>
        <w:rPr>
          <w:position w:val="-22"/>
        </w:rPr>
        <w:drawing>
          <wp:inline distT="0" distB="0" distL="0" distR="0">
            <wp:extent cx="142875" cy="352425"/>
            <wp:effectExtent l="0" t="0" r="9525" b="9525"/>
            <wp:docPr id="100277" name="图片 100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图片 100277" descr="学科网(www.zxxk.com)--教育资源门户，提供试卷、教案、课件、论文、素材及各类教学资源下载，还有大量而丰富的教学相关资讯！"/>
                    <pic:cNvPicPr>
                      <a:picLocks noChangeAspect="1" noChangeArrowheads="1"/>
                    </pic:cNvPicPr>
                  </pic:nvPicPr>
                  <pic:blipFill>
                    <a:blip r:embed="rId741" cstate="print">
                      <a:extLst>
                        <a:ext uri="{28A0092B-C50C-407E-A947-70E740481C1C}">
                          <a14:useLocalDpi xmlns:a14="http://schemas.microsoft.com/office/drawing/2010/main" val="0"/>
                        </a:ext>
                      </a:extLst>
                    </a:blip>
                    <a:stretch>
                      <a:fillRect/>
                    </a:stretch>
                  </pic:blipFill>
                  <pic:spPr>
                    <a:xfrm>
                      <a:off x="0" y="0"/>
                      <a:ext cx="142875" cy="352425"/>
                    </a:xfrm>
                    <a:prstGeom prst="rect">
                      <a:avLst/>
                    </a:prstGeom>
                    <a:noFill/>
                    <a:ln>
                      <a:noFill/>
                    </a:ln>
                  </pic:spPr>
                </pic:pic>
              </a:graphicData>
            </a:graphic>
          </wp:inline>
        </w:drawing>
      </w:r>
      <w:r>
        <w:rPr>
          <w:rFonts w:hint="eastAsia"/>
        </w:rPr>
        <w:t>，则</w:t>
      </w:r>
      <w:r>
        <w:rPr>
          <w:position w:val="-6"/>
        </w:rPr>
        <w:drawing>
          <wp:inline distT="0" distB="0" distL="0" distR="0">
            <wp:extent cx="257175" cy="123825"/>
            <wp:effectExtent l="0" t="0" r="9525" b="9525"/>
            <wp:docPr id="100276" name="图片 1002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descr="学科网(www.zxxk.com)--教育资源门户，提供试卷、教案、课件、论文、素材及各类教学资源下载，还有大量而丰富的教学相关资讯！"/>
                    <pic:cNvPicPr>
                      <a:picLocks noChangeAspect="1" noChangeArrowheads="1"/>
                    </pic:cNvPicPr>
                  </pic:nvPicPr>
                  <pic:blipFill>
                    <a:blip r:embed="rId742" cstate="print">
                      <a:extLst>
                        <a:ext uri="{28A0092B-C50C-407E-A947-70E740481C1C}">
                          <a14:useLocalDpi xmlns:a14="http://schemas.microsoft.com/office/drawing/2010/main" val="0"/>
                        </a:ext>
                      </a:extLst>
                    </a:blip>
                    <a:stretch>
                      <a:fillRect/>
                    </a:stretch>
                  </pic:blipFill>
                  <pic:spPr>
                    <a:xfrm>
                      <a:off x="0" y="0"/>
                      <a:ext cx="257175" cy="123825"/>
                    </a:xfrm>
                    <a:prstGeom prst="rect">
                      <a:avLst/>
                    </a:prstGeom>
                    <a:noFill/>
                    <a:ln>
                      <a:noFill/>
                    </a:ln>
                  </pic:spPr>
                </pic:pic>
              </a:graphicData>
            </a:graphic>
          </wp:inline>
        </w:drawing>
      </w:r>
      <w:r>
        <w:rPr>
          <w:rFonts w:hint="eastAsia"/>
          <w:u w:val="single"/>
        </w:rPr>
        <w:t xml:space="preserve">      </w:t>
      </w:r>
      <w:r>
        <w:rPr>
          <w:rFonts w:hint="eastAsia"/>
        </w:rPr>
        <w:t>．</w:t>
      </w:r>
    </w:p>
    <w:p>
      <w:pPr>
        <w:spacing w:line="360" w:lineRule="auto"/>
        <w:jc w:val="left"/>
        <w:rPr>
          <w:color w:val="000000"/>
          <w:szCs w:val="21"/>
        </w:rPr>
      </w:pPr>
      <w:r>
        <w:rPr>
          <w:color w:val="000000"/>
        </w:rPr>
        <w:t>93</w:t>
      </w:r>
      <w:r>
        <w:rPr>
          <w:color w:val="000000"/>
          <w:szCs w:val="21"/>
        </w:rPr>
        <w:t>．</w:t>
      </w:r>
      <w:r>
        <w:rPr>
          <w:rFonts w:hint="eastAsia"/>
          <w:color w:val="000000"/>
          <w:szCs w:val="21"/>
        </w:rPr>
        <w:t>（2012江苏理）</w:t>
      </w:r>
      <w:r>
        <w:rPr>
          <w:color w:val="000000"/>
          <w:szCs w:val="21"/>
        </w:rPr>
        <w:t>现有10个数，它们能构成一个以1为首项，</w:t>
      </w:r>
      <w:r>
        <w:rPr>
          <w:color w:val="000000"/>
          <w:position w:val="-6"/>
          <w:szCs w:val="21"/>
        </w:rPr>
        <w:object>
          <v:shape id="_x0000_i1366"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744" o:title=""/>
            <o:lock v:ext="edit" aspectratio="t"/>
            <w10:wrap type="none"/>
            <w10:anchorlock/>
          </v:shape>
          <o:OLEObject Type="Embed" ProgID="Equation.DSMT4" ShapeID="_x0000_i1366" DrawAspect="Content" ObjectID="_1468076038" r:id="rId743">
            <o:LockedField>false</o:LockedField>
          </o:OLEObject>
        </w:object>
      </w:r>
      <w:r>
        <w:rPr>
          <w:color w:val="000000"/>
          <w:szCs w:val="21"/>
        </w:rPr>
        <w:t>为公比的</w:t>
      </w:r>
      <w:r>
        <w:rPr>
          <w:color w:val="000000"/>
          <w:spacing w:val="-2"/>
          <w:szCs w:val="21"/>
        </w:rPr>
        <w:t>等比数列，若从这10个数中随机抽取一个数，则它小于8</w:t>
      </w:r>
      <w:r>
        <w:rPr>
          <w:color w:val="000000"/>
          <w:szCs w:val="21"/>
        </w:rPr>
        <w:t>的概率是</w:t>
      </w:r>
      <w:r>
        <w:rPr>
          <w:color w:val="000000"/>
          <w:szCs w:val="21"/>
          <w:u w:val="single"/>
        </w:rPr>
        <w:t xml:space="preserve">    </w:t>
      </w:r>
      <w:r>
        <w:rPr>
          <w:color w:val="000000"/>
          <w:szCs w:val="21"/>
        </w:rPr>
        <w:t>．</w:t>
      </w:r>
    </w:p>
    <w:p>
      <w:pPr>
        <w:spacing w:line="360" w:lineRule="auto"/>
        <w:jc w:val="left"/>
        <w:rPr>
          <w:color w:val="000000"/>
          <w:szCs w:val="21"/>
        </w:rPr>
      </w:pPr>
      <w:r>
        <w:rPr>
          <w:color w:val="000000"/>
        </w:rPr>
        <w:t>94</w:t>
      </w:r>
      <w:r>
        <w:rPr>
          <w:rFonts w:hint="eastAsia"/>
          <w:color w:val="000000"/>
          <w:szCs w:val="21"/>
        </w:rPr>
        <w:t>．（2012浙江理）从边长为</w:t>
      </w:r>
      <w:r>
        <w:rPr>
          <w:color w:val="000000"/>
          <w:szCs w:val="21"/>
        </w:rPr>
        <w:t>1</w:t>
      </w:r>
      <w:r>
        <w:rPr>
          <w:rFonts w:hint="eastAsia"/>
          <w:color w:val="000000"/>
          <w:szCs w:val="21"/>
        </w:rPr>
        <w:t>的正方形的中心和顶点这五点中，随机（等可能）取两点，则该两点间的距离为</w:t>
      </w:r>
      <w:r>
        <w:rPr>
          <w:color w:val="000000"/>
          <w:position w:val="-24"/>
          <w:szCs w:val="21"/>
        </w:rPr>
        <w:drawing>
          <wp:inline distT="0" distB="0" distL="0" distR="0">
            <wp:extent cx="266700" cy="428625"/>
            <wp:effectExtent l="0" t="0" r="0" b="9525"/>
            <wp:docPr id="100275" name="图片 1002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图片 100275" descr="学科网(www.zxxk.com)--教育资源门户，提供试卷、教案、课件、论文、素材及各类教学资源下载，还有大量而丰富的教学相关资讯！"/>
                    <pic:cNvPicPr>
                      <a:picLocks noChangeAspect="1" noChangeArrowheads="1"/>
                    </pic:cNvPicPr>
                  </pic:nvPicPr>
                  <pic:blipFill>
                    <a:blip r:embed="rId745" cstate="print">
                      <a:extLst>
                        <a:ext uri="{28A0092B-C50C-407E-A947-70E740481C1C}">
                          <a14:useLocalDpi xmlns:a14="http://schemas.microsoft.com/office/drawing/2010/main" val="0"/>
                        </a:ext>
                      </a:extLst>
                    </a:blip>
                    <a:stretch>
                      <a:fillRect/>
                    </a:stretch>
                  </pic:blipFill>
                  <pic:spPr>
                    <a:xfrm>
                      <a:off x="0" y="0"/>
                      <a:ext cx="266700" cy="428625"/>
                    </a:xfrm>
                    <a:prstGeom prst="rect">
                      <a:avLst/>
                    </a:prstGeom>
                    <a:noFill/>
                    <a:ln>
                      <a:noFill/>
                    </a:ln>
                  </pic:spPr>
                </pic:pic>
              </a:graphicData>
            </a:graphic>
          </wp:inline>
        </w:drawing>
      </w:r>
      <w:r>
        <w:rPr>
          <w:rFonts w:hint="eastAsia"/>
          <w:color w:val="000000"/>
          <w:szCs w:val="21"/>
        </w:rPr>
        <w:t>的概率是</w:t>
      </w:r>
      <w:r>
        <w:rPr>
          <w:color w:val="000000"/>
          <w:szCs w:val="21"/>
        </w:rPr>
        <w:t>___________</w:t>
      </w:r>
      <w:r>
        <w:rPr>
          <w:rFonts w:hint="eastAsia"/>
          <w:color w:val="000000"/>
          <w:szCs w:val="21"/>
        </w:rPr>
        <w:t>．</w:t>
      </w:r>
    </w:p>
    <w:p>
      <w:pPr>
        <w:spacing w:line="360" w:lineRule="auto"/>
        <w:jc w:val="left"/>
        <w:rPr>
          <w:color w:val="000000"/>
          <w:szCs w:val="21"/>
        </w:rPr>
      </w:pPr>
      <w:r>
        <w:rPr>
          <w:color w:val="000000"/>
        </w:rPr>
        <w:t>95</w:t>
      </w:r>
      <w:r>
        <w:rPr>
          <w:rFonts w:hint="eastAsia"/>
          <w:color w:val="000000"/>
          <w:szCs w:val="21"/>
        </w:rPr>
        <w:t>．（2011湖南理）已知圆</w:t>
      </w:r>
      <w:r>
        <w:rPr>
          <w:color w:val="000000"/>
          <w:position w:val="-10"/>
          <w:szCs w:val="21"/>
        </w:rPr>
        <w:drawing>
          <wp:inline distT="0" distB="0" distL="0" distR="0">
            <wp:extent cx="1000125" cy="228600"/>
            <wp:effectExtent l="0" t="0" r="0" b="0"/>
            <wp:docPr id="100274" name="图片 1002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4" name="图片 100274" descr="学科网(www.zxxk.com)--教育资源门户，提供试卷、教案、课件、论文、素材及各类教学资源下载，还有大量而丰富的教学相关资讯！"/>
                    <pic:cNvPicPr>
                      <a:picLocks noChangeAspect="1" noChangeArrowheads="1"/>
                    </pic:cNvPicPr>
                  </pic:nvPicPr>
                  <pic:blipFill>
                    <a:blip r:embed="rId746" cstate="print">
                      <a:extLst>
                        <a:ext uri="{28A0092B-C50C-407E-A947-70E740481C1C}">
                          <a14:useLocalDpi xmlns:a14="http://schemas.microsoft.com/office/drawing/2010/main" val="0"/>
                        </a:ext>
                      </a:extLst>
                    </a:blip>
                    <a:stretch>
                      <a:fillRect/>
                    </a:stretch>
                  </pic:blipFill>
                  <pic:spPr>
                    <a:xfrm>
                      <a:off x="0" y="0"/>
                      <a:ext cx="1000125" cy="228600"/>
                    </a:xfrm>
                    <a:prstGeom prst="rect">
                      <a:avLst/>
                    </a:prstGeom>
                    <a:noFill/>
                    <a:ln>
                      <a:noFill/>
                    </a:ln>
                  </pic:spPr>
                </pic:pic>
              </a:graphicData>
            </a:graphic>
          </wp:inline>
        </w:drawing>
      </w:r>
      <w:r>
        <w:rPr>
          <w:rFonts w:hint="eastAsia"/>
          <w:color w:val="000000"/>
          <w:szCs w:val="21"/>
        </w:rPr>
        <w:t>直线</w:t>
      </w:r>
      <w:r>
        <w:rPr>
          <w:color w:val="000000"/>
          <w:position w:val="-10"/>
          <w:szCs w:val="21"/>
        </w:rPr>
        <w:drawing>
          <wp:inline distT="0" distB="0" distL="0" distR="0">
            <wp:extent cx="962025" cy="200025"/>
            <wp:effectExtent l="0" t="0" r="9525" b="9525"/>
            <wp:docPr id="100273" name="图片 1002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图片 100273" descr="学科网(www.zxxk.com)--教育资源门户，提供试卷、教案、课件、论文、素材及各类教学资源下载，还有大量而丰富的教学相关资讯！"/>
                    <pic:cNvPicPr>
                      <a:picLocks noChangeAspect="1" noChangeArrowheads="1"/>
                    </pic:cNvPicPr>
                  </pic:nvPicPr>
                  <pic:blipFill>
                    <a:blip r:embed="rId747" cstate="print">
                      <a:extLst>
                        <a:ext uri="{28A0092B-C50C-407E-A947-70E740481C1C}">
                          <a14:useLocalDpi xmlns:a14="http://schemas.microsoft.com/office/drawing/2010/main" val="0"/>
                        </a:ext>
                      </a:extLst>
                    </a:blip>
                    <a:stretch>
                      <a:fillRect/>
                    </a:stretch>
                  </pic:blipFill>
                  <pic:spPr>
                    <a:xfrm>
                      <a:off x="0" y="0"/>
                      <a:ext cx="962025" cy="200025"/>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21"/>
        </w:rPr>
        <w:t>（1）圆</w:t>
      </w:r>
      <w:r>
        <w:rPr>
          <w:color w:val="000000"/>
          <w:position w:val="-6"/>
          <w:szCs w:val="21"/>
        </w:rPr>
        <w:drawing>
          <wp:inline distT="0" distB="0" distL="0" distR="0">
            <wp:extent cx="152400" cy="180975"/>
            <wp:effectExtent l="0" t="0" r="0" b="9525"/>
            <wp:docPr id="100272" name="图片 1002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 name="图片 100272" descr="学科网(www.zxxk.com)--教育资源门户，提供试卷、教案、课件、论文、素材及各类教学资源下载，还有大量而丰富的教学相关资讯！"/>
                    <pic:cNvPicPr>
                      <a:picLocks noChangeAspect="1" noChangeArrowheads="1"/>
                    </pic:cNvPicPr>
                  </pic:nvPicPr>
                  <pic:blipFill>
                    <a:blip r:embed="rId748" cstate="print">
                      <a:extLst>
                        <a:ext uri="{28A0092B-C50C-407E-A947-70E740481C1C}">
                          <a14:useLocalDpi xmlns:a14="http://schemas.microsoft.com/office/drawing/2010/main" val="0"/>
                        </a:ext>
                      </a:extLst>
                    </a:blip>
                    <a:stretch>
                      <a:fillRect/>
                    </a:stretch>
                  </pic:blipFill>
                  <pic:spPr>
                    <a:xfrm>
                      <a:off x="0" y="0"/>
                      <a:ext cx="152400" cy="180975"/>
                    </a:xfrm>
                    <a:prstGeom prst="rect">
                      <a:avLst/>
                    </a:prstGeom>
                    <a:noFill/>
                    <a:ln>
                      <a:noFill/>
                    </a:ln>
                  </pic:spPr>
                </pic:pic>
              </a:graphicData>
            </a:graphic>
          </wp:inline>
        </w:drawing>
      </w:r>
      <w:r>
        <w:rPr>
          <w:rFonts w:hint="eastAsia"/>
          <w:color w:val="000000"/>
          <w:szCs w:val="21"/>
        </w:rPr>
        <w:t>的圆心到直线</w:t>
      </w:r>
      <w:r>
        <w:rPr>
          <w:color w:val="000000"/>
          <w:position w:val="-6"/>
          <w:szCs w:val="21"/>
        </w:rPr>
        <w:drawing>
          <wp:inline distT="0" distB="0" distL="0" distR="0">
            <wp:extent cx="85725" cy="180975"/>
            <wp:effectExtent l="0" t="0" r="9525" b="9525"/>
            <wp:docPr id="100271" name="图片 1002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图片 100271" descr="学科网(www.zxxk.com)--教育资源门户，提供试卷、教案、课件、论文、素材及各类教学资源下载，还有大量而丰富的教学相关资讯！"/>
                    <pic:cNvPicPr>
                      <a:picLocks noChangeAspect="1" noChangeArrowheads="1"/>
                    </pic:cNvPicPr>
                  </pic:nvPicPr>
                  <pic:blipFill>
                    <a:blip r:embed="rId749" cstate="print">
                      <a:extLst>
                        <a:ext uri="{28A0092B-C50C-407E-A947-70E740481C1C}">
                          <a14:useLocalDpi xmlns:a14="http://schemas.microsoft.com/office/drawing/2010/main" val="0"/>
                        </a:ext>
                      </a:extLst>
                    </a:blip>
                    <a:stretch>
                      <a:fillRect/>
                    </a:stretch>
                  </pic:blipFill>
                  <pic:spPr>
                    <a:xfrm>
                      <a:off x="0" y="0"/>
                      <a:ext cx="85725" cy="180975"/>
                    </a:xfrm>
                    <a:prstGeom prst="rect">
                      <a:avLst/>
                    </a:prstGeom>
                    <a:noFill/>
                    <a:ln>
                      <a:noFill/>
                    </a:ln>
                  </pic:spPr>
                </pic:pic>
              </a:graphicData>
            </a:graphic>
          </wp:inline>
        </w:drawing>
      </w:r>
      <w:r>
        <w:rPr>
          <w:rFonts w:hint="eastAsia"/>
          <w:color w:val="000000"/>
          <w:szCs w:val="21"/>
        </w:rPr>
        <w:t>的距离为</w:t>
      </w:r>
      <w:r>
        <w:rPr>
          <w:rFonts w:hint="eastAsia"/>
          <w:color w:val="000000"/>
          <w:szCs w:val="21"/>
          <w:u w:val="single"/>
        </w:rPr>
        <w:t xml:space="preserve">       </w:t>
      </w:r>
      <w:r>
        <w:rPr>
          <w:rFonts w:hint="eastAsia"/>
          <w:color w:val="000000"/>
          <w:szCs w:val="21"/>
        </w:rPr>
        <w:t xml:space="preserve"> ．</w:t>
      </w:r>
    </w:p>
    <w:p>
      <w:pPr>
        <w:spacing w:line="360" w:lineRule="auto"/>
        <w:jc w:val="left"/>
        <w:rPr>
          <w:color w:val="000000"/>
          <w:szCs w:val="21"/>
        </w:rPr>
      </w:pPr>
      <w:r>
        <w:rPr>
          <w:rFonts w:hint="eastAsia"/>
          <w:color w:val="000000"/>
          <w:szCs w:val="21"/>
        </w:rPr>
        <w:t>（2）圆</w:t>
      </w:r>
      <w:r>
        <w:rPr>
          <w:color w:val="000000"/>
          <w:position w:val="-6"/>
          <w:szCs w:val="21"/>
        </w:rPr>
        <w:drawing>
          <wp:inline distT="0" distB="0" distL="0" distR="0">
            <wp:extent cx="152400" cy="180975"/>
            <wp:effectExtent l="0" t="0" r="0" b="9525"/>
            <wp:docPr id="100270" name="图片 1002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0" name="图片 100270" descr="学科网(www.zxxk.com)--教育资源门户，提供试卷、教案、课件、论文、素材及各类教学资源下载，还有大量而丰富的教学相关资讯！"/>
                    <pic:cNvPicPr>
                      <a:picLocks noChangeAspect="1" noChangeArrowheads="1"/>
                    </pic:cNvPicPr>
                  </pic:nvPicPr>
                  <pic:blipFill>
                    <a:blip r:embed="rId748" cstate="print">
                      <a:extLst>
                        <a:ext uri="{28A0092B-C50C-407E-A947-70E740481C1C}">
                          <a14:useLocalDpi xmlns:a14="http://schemas.microsoft.com/office/drawing/2010/main" val="0"/>
                        </a:ext>
                      </a:extLst>
                    </a:blip>
                    <a:stretch>
                      <a:fillRect/>
                    </a:stretch>
                  </pic:blipFill>
                  <pic:spPr>
                    <a:xfrm>
                      <a:off x="0" y="0"/>
                      <a:ext cx="152400" cy="180975"/>
                    </a:xfrm>
                    <a:prstGeom prst="rect">
                      <a:avLst/>
                    </a:prstGeom>
                    <a:noFill/>
                    <a:ln>
                      <a:noFill/>
                    </a:ln>
                  </pic:spPr>
                </pic:pic>
              </a:graphicData>
            </a:graphic>
          </wp:inline>
        </w:drawing>
      </w:r>
      <w:r>
        <w:rPr>
          <w:rFonts w:hint="eastAsia"/>
          <w:color w:val="000000"/>
          <w:szCs w:val="21"/>
        </w:rPr>
        <w:t>上任意一点</w:t>
      </w:r>
      <w:r>
        <w:rPr>
          <w:color w:val="000000"/>
          <w:position w:val="-4"/>
          <w:szCs w:val="21"/>
        </w:rPr>
        <w:drawing>
          <wp:inline distT="0" distB="0" distL="0" distR="0">
            <wp:extent cx="152400" cy="161925"/>
            <wp:effectExtent l="0" t="0" r="0" b="9525"/>
            <wp:docPr id="100269" name="图片 1002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图片 100269" descr="学科网(www.zxxk.com)--教育资源门户，提供试卷、教案、课件、论文、素材及各类教学资源下载，还有大量而丰富的教学相关资讯！"/>
                    <pic:cNvPicPr>
                      <a:picLocks noChangeAspect="1" noChangeArrowheads="1"/>
                    </pic:cNvPicPr>
                  </pic:nvPicPr>
                  <pic:blipFill>
                    <a:blip r:embed="rId750"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000000"/>
          <w:szCs w:val="21"/>
        </w:rPr>
        <w:t>到直线</w:t>
      </w:r>
      <w:r>
        <w:rPr>
          <w:color w:val="000000"/>
          <w:position w:val="-6"/>
          <w:szCs w:val="21"/>
        </w:rPr>
        <w:drawing>
          <wp:inline distT="0" distB="0" distL="0" distR="0">
            <wp:extent cx="85725" cy="180975"/>
            <wp:effectExtent l="0" t="0" r="9525" b="9525"/>
            <wp:docPr id="100268" name="图片 1002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8" name="图片 100268" descr="学科网(www.zxxk.com)--教育资源门户，提供试卷、教案、课件、论文、素材及各类教学资源下载，还有大量而丰富的教学相关资讯！"/>
                    <pic:cNvPicPr>
                      <a:picLocks noChangeAspect="1" noChangeArrowheads="1"/>
                    </pic:cNvPicPr>
                  </pic:nvPicPr>
                  <pic:blipFill>
                    <a:blip r:embed="rId749" cstate="print">
                      <a:extLst>
                        <a:ext uri="{28A0092B-C50C-407E-A947-70E740481C1C}">
                          <a14:useLocalDpi xmlns:a14="http://schemas.microsoft.com/office/drawing/2010/main" val="0"/>
                        </a:ext>
                      </a:extLst>
                    </a:blip>
                    <a:stretch>
                      <a:fillRect/>
                    </a:stretch>
                  </pic:blipFill>
                  <pic:spPr>
                    <a:xfrm>
                      <a:off x="0" y="0"/>
                      <a:ext cx="85725" cy="180975"/>
                    </a:xfrm>
                    <a:prstGeom prst="rect">
                      <a:avLst/>
                    </a:prstGeom>
                    <a:noFill/>
                    <a:ln>
                      <a:noFill/>
                    </a:ln>
                  </pic:spPr>
                </pic:pic>
              </a:graphicData>
            </a:graphic>
          </wp:inline>
        </w:drawing>
      </w:r>
      <w:r>
        <w:rPr>
          <w:rFonts w:hint="eastAsia"/>
          <w:color w:val="000000"/>
          <w:szCs w:val="21"/>
        </w:rPr>
        <w:t>的距离小于2的概率为</w:t>
      </w:r>
      <w:r>
        <w:rPr>
          <w:rFonts w:hint="eastAsia"/>
          <w:color w:val="000000"/>
          <w:szCs w:val="21"/>
          <w:u w:val="single"/>
        </w:rPr>
        <w:t xml:space="preserve">        </w:t>
      </w:r>
      <w:r>
        <w:rPr>
          <w:rFonts w:hint="eastAsia"/>
          <w:color w:val="000000"/>
          <w:szCs w:val="21"/>
        </w:rPr>
        <w:t>．</w:t>
      </w:r>
    </w:p>
    <w:p>
      <w:pPr>
        <w:spacing w:line="360" w:lineRule="auto"/>
        <w:jc w:val="left"/>
      </w:pPr>
      <w:r>
        <w:rPr>
          <w:color w:val="000000"/>
        </w:rPr>
        <w:t>96</w:t>
      </w:r>
      <w:r>
        <w:rPr>
          <w:rFonts w:hint="eastAsia"/>
        </w:rPr>
        <w:t>．(2011江苏理)从</w:t>
      </w:r>
      <w:r>
        <w:t>1</w:t>
      </w:r>
      <w:r>
        <w:rPr>
          <w:rFonts w:hint="eastAsia"/>
        </w:rPr>
        <w:t>，</w:t>
      </w:r>
      <w:r>
        <w:t>2</w:t>
      </w:r>
      <w:r>
        <w:rPr>
          <w:rFonts w:hint="eastAsia"/>
        </w:rPr>
        <w:t>，</w:t>
      </w:r>
      <w:r>
        <w:t>3</w:t>
      </w:r>
      <w:r>
        <w:rPr>
          <w:rFonts w:hint="eastAsia"/>
        </w:rPr>
        <w:t>，</w:t>
      </w:r>
      <w:r>
        <w:t>4</w:t>
      </w:r>
      <w:r>
        <w:rPr>
          <w:rFonts w:hint="eastAsia"/>
        </w:rPr>
        <w:t>这四个数中一次随机取两个数，则其中一个数是另一个的两倍的概率为</w:t>
      </w:r>
      <w:r>
        <w:t>______</w:t>
      </w:r>
    </w:p>
    <w:p>
      <w:pPr>
        <w:spacing w:line="360" w:lineRule="auto"/>
        <w:jc w:val="left"/>
        <w:rPr>
          <w:bCs/>
        </w:rPr>
      </w:pPr>
      <w:r>
        <w:rPr>
          <w:color w:val="000000"/>
        </w:rPr>
        <w:t>97</w:t>
      </w:r>
      <w:r>
        <w:rPr>
          <w:rFonts w:hint="eastAsia"/>
          <w:szCs w:val="21"/>
        </w:rPr>
        <w:t>．</w:t>
      </w:r>
      <w:r>
        <w:rPr>
          <w:rFonts w:hint="eastAsia"/>
          <w:kern w:val="0"/>
          <w:szCs w:val="21"/>
        </w:rPr>
        <w:t>【</w:t>
      </w:r>
      <w:r>
        <w:rPr>
          <w:kern w:val="0"/>
          <w:szCs w:val="21"/>
        </w:rPr>
        <w:t>2020</w:t>
      </w:r>
      <w:r>
        <w:rPr>
          <w:rFonts w:hint="eastAsia"/>
          <w:kern w:val="0"/>
          <w:szCs w:val="21"/>
        </w:rPr>
        <w:t>全国Ⅰ文1</w:t>
      </w:r>
      <w:r>
        <w:rPr>
          <w:kern w:val="0"/>
          <w:szCs w:val="21"/>
        </w:rPr>
        <w:t>7</w:t>
      </w:r>
      <w:r>
        <w:rPr>
          <w:rFonts w:hint="eastAsia"/>
          <w:kern w:val="0"/>
          <w:szCs w:val="21"/>
        </w:rPr>
        <w:t>）</w:t>
      </w:r>
      <w:r>
        <w:rPr>
          <w:rFonts w:cs="宋体"/>
          <w:bCs/>
        </w:rPr>
        <w:t>某厂接受了一项加工业务，加工出来的产品</w:t>
      </w:r>
      <w:r>
        <w:rPr>
          <w:rFonts w:hint="eastAsia"/>
          <w:bCs/>
        </w:rPr>
        <w:t>（</w:t>
      </w:r>
      <w:r>
        <w:rPr>
          <w:rFonts w:cs="宋体"/>
          <w:bCs/>
        </w:rPr>
        <w:t>单位：件</w:t>
      </w:r>
      <w:r>
        <w:rPr>
          <w:rFonts w:hint="eastAsia" w:cs="宋体"/>
          <w:bCs/>
        </w:rPr>
        <w:t>）</w:t>
      </w:r>
      <w:r>
        <w:rPr>
          <w:rFonts w:cs="宋体"/>
          <w:bCs/>
        </w:rPr>
        <w:t>按标准分为</w:t>
      </w:r>
      <w:r>
        <w:rPr>
          <w:bCs/>
        </w:rPr>
        <w:t>A</w:t>
      </w:r>
      <w:r>
        <w:rPr>
          <w:rFonts w:cs="宋体"/>
          <w:bCs/>
        </w:rPr>
        <w:t>，</w:t>
      </w:r>
      <w:r>
        <w:rPr>
          <w:bCs/>
        </w:rPr>
        <w:t>B</w:t>
      </w:r>
      <w:r>
        <w:rPr>
          <w:rFonts w:cs="宋体"/>
          <w:bCs/>
        </w:rPr>
        <w:t>，</w:t>
      </w:r>
      <w:r>
        <w:rPr>
          <w:bCs/>
        </w:rPr>
        <w:t>C</w:t>
      </w:r>
      <w:r>
        <w:rPr>
          <w:rFonts w:cs="宋体"/>
          <w:bCs/>
        </w:rPr>
        <w:t>，</w:t>
      </w:r>
      <w:r>
        <w:rPr>
          <w:bCs/>
        </w:rPr>
        <w:t>D</w:t>
      </w:r>
      <w:r>
        <w:rPr>
          <w:rFonts w:cs="宋体"/>
          <w:bCs/>
        </w:rPr>
        <w:t>四个等级</w:t>
      </w:r>
      <w:r>
        <w:rPr>
          <w:bCs/>
        </w:rPr>
        <w:t>．</w:t>
      </w:r>
      <w:r>
        <w:rPr>
          <w:rFonts w:cs="宋体"/>
          <w:bCs/>
        </w:rPr>
        <w:t>加工业务约定：对于</w:t>
      </w:r>
      <w:r>
        <w:rPr>
          <w:bCs/>
        </w:rPr>
        <w:t>A</w:t>
      </w:r>
      <w:r>
        <w:rPr>
          <w:rFonts w:cs="宋体"/>
          <w:bCs/>
        </w:rPr>
        <w:t>级品、</w:t>
      </w:r>
      <w:r>
        <w:rPr>
          <w:bCs/>
        </w:rPr>
        <w:t>B</w:t>
      </w:r>
      <w:r>
        <w:rPr>
          <w:rFonts w:cs="宋体"/>
          <w:bCs/>
        </w:rPr>
        <w:t>级品、</w:t>
      </w:r>
      <w:r>
        <w:rPr>
          <w:bCs/>
        </w:rPr>
        <w:t>C</w:t>
      </w:r>
      <w:r>
        <w:rPr>
          <w:rFonts w:cs="宋体"/>
          <w:bCs/>
        </w:rPr>
        <w:t>级品，厂家每件分别收取加工费</w:t>
      </w:r>
      <w:r>
        <w:rPr>
          <w:bCs/>
        </w:rPr>
        <w:t>90</w:t>
      </w:r>
      <w:r>
        <w:rPr>
          <w:rFonts w:cs="宋体"/>
          <w:bCs/>
        </w:rPr>
        <w:t>元，</w:t>
      </w:r>
      <w:r>
        <w:rPr>
          <w:bCs/>
        </w:rPr>
        <w:t>50</w:t>
      </w:r>
      <w:r>
        <w:rPr>
          <w:rFonts w:cs="宋体"/>
          <w:bCs/>
        </w:rPr>
        <w:t>元，</w:t>
      </w:r>
      <w:r>
        <w:rPr>
          <w:bCs/>
        </w:rPr>
        <w:t>20</w:t>
      </w:r>
      <w:r>
        <w:rPr>
          <w:rFonts w:cs="宋体"/>
          <w:bCs/>
        </w:rPr>
        <w:t>元；对于</w:t>
      </w:r>
      <w:r>
        <w:rPr>
          <w:bCs/>
        </w:rPr>
        <w:t>D</w:t>
      </w:r>
      <w:r>
        <w:rPr>
          <w:rFonts w:cs="宋体"/>
          <w:bCs/>
        </w:rPr>
        <w:t>级品，厂家每件要赔偿原料损失费</w:t>
      </w:r>
      <w:r>
        <w:rPr>
          <w:bCs/>
        </w:rPr>
        <w:t>50</w:t>
      </w:r>
      <w:r>
        <w:rPr>
          <w:rFonts w:cs="宋体"/>
          <w:bCs/>
        </w:rPr>
        <w:t>元</w:t>
      </w:r>
      <w:r>
        <w:rPr>
          <w:bCs/>
        </w:rPr>
        <w:t>．</w:t>
      </w:r>
      <w:r>
        <w:rPr>
          <w:rFonts w:cs="宋体"/>
          <w:bCs/>
        </w:rPr>
        <w:t>该厂有甲、乙两个分厂可承接加工业务</w:t>
      </w:r>
      <w:r>
        <w:rPr>
          <w:bCs/>
        </w:rPr>
        <w:t>．</w:t>
      </w:r>
      <w:r>
        <w:rPr>
          <w:rFonts w:cs="宋体"/>
          <w:bCs/>
        </w:rPr>
        <w:t>甲分厂加工成本费为</w:t>
      </w:r>
      <w:r>
        <w:rPr>
          <w:bCs/>
        </w:rPr>
        <w:t>25</w:t>
      </w:r>
      <w:r>
        <w:rPr>
          <w:rFonts w:cs="宋体"/>
          <w:bCs/>
        </w:rPr>
        <w:t>元</w:t>
      </w:r>
      <w:r>
        <w:rPr>
          <w:bCs/>
        </w:rPr>
        <w:t>/</w:t>
      </w:r>
      <w:r>
        <w:rPr>
          <w:rFonts w:cs="宋体"/>
          <w:bCs/>
        </w:rPr>
        <w:t>件，乙分厂加工成本费为</w:t>
      </w:r>
      <w:r>
        <w:rPr>
          <w:bCs/>
        </w:rPr>
        <w:t>20</w:t>
      </w:r>
      <w:r>
        <w:rPr>
          <w:rFonts w:cs="宋体"/>
          <w:bCs/>
        </w:rPr>
        <w:t>元</w:t>
      </w:r>
      <w:r>
        <w:rPr>
          <w:bCs/>
        </w:rPr>
        <w:t>/</w:t>
      </w:r>
      <w:r>
        <w:rPr>
          <w:rFonts w:cs="宋体"/>
          <w:bCs/>
        </w:rPr>
        <w:t>件</w:t>
      </w:r>
      <w:r>
        <w:rPr>
          <w:bCs/>
        </w:rPr>
        <w:t>．</w:t>
      </w:r>
      <w:r>
        <w:rPr>
          <w:rFonts w:cs="宋体"/>
          <w:bCs/>
        </w:rPr>
        <w:t>厂家为决定由哪个分厂承接加工业务，在两个分厂各试加工了</w:t>
      </w:r>
      <w:r>
        <w:rPr>
          <w:bCs/>
        </w:rPr>
        <w:t>100</w:t>
      </w:r>
      <w:r>
        <w:rPr>
          <w:rFonts w:cs="宋体"/>
          <w:bCs/>
        </w:rPr>
        <w:t>件这种产品，并统计了</w:t>
      </w:r>
      <w:r>
        <w:rPr>
          <w:rFonts w:cs="宋体"/>
          <w:bCs/>
        </w:rPr>
        <w:drawing>
          <wp:inline distT="0" distB="0" distL="0" distR="0">
            <wp:extent cx="17780" cy="2413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16"/>
                    <a:stretch>
                      <a:fillRect/>
                    </a:stretch>
                  </pic:blipFill>
                  <pic:spPr>
                    <a:xfrm>
                      <a:off x="0" y="0"/>
                      <a:ext cx="17780" cy="24130"/>
                    </a:xfrm>
                    <a:prstGeom prst="rect">
                      <a:avLst/>
                    </a:prstGeom>
                  </pic:spPr>
                </pic:pic>
              </a:graphicData>
            </a:graphic>
          </wp:inline>
        </w:drawing>
      </w:r>
      <w:r>
        <w:rPr>
          <w:rFonts w:cs="宋体"/>
          <w:bCs/>
        </w:rPr>
        <w:t>这些产品的等级，整理如下：</w:t>
      </w:r>
      <w:r>
        <w:rPr>
          <w:bCs/>
        </w:rPr>
        <w:t xml:space="preserve"> </w:t>
      </w:r>
    </w:p>
    <w:p>
      <w:pPr>
        <w:spacing w:line="360" w:lineRule="auto"/>
        <w:jc w:val="left"/>
        <w:textAlignment w:val="center"/>
        <w:rPr>
          <w:rFonts w:cs="宋体"/>
          <w:bCs/>
        </w:rPr>
      </w:pPr>
      <w:r>
        <w:rPr>
          <w:rFonts w:cs="宋体"/>
          <w:bCs/>
        </w:rPr>
        <w:t>甲分厂产品等级的频数分布表</w:t>
      </w:r>
      <w:r>
        <w:rPr>
          <w:rFonts w:hint="eastAsia" w:cs="宋体"/>
          <w:bCs/>
        </w:rPr>
        <w:t xml:space="preserve"> </w:t>
      </w:r>
      <w:r>
        <w:rPr>
          <w:rFonts w:cs="宋体"/>
          <w:bCs/>
        </w:rPr>
        <w:t xml:space="preserve">                      乙分厂产品等级的频数分布表  </w:t>
      </w:r>
    </w:p>
    <w:tbl>
      <w:tblPr>
        <w:tblStyle w:val="13"/>
        <w:tblW w:w="4253"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等级</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A</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B</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C</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频数</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40</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r>
    </w:tbl>
    <w:tbl>
      <w:tblPr>
        <w:tblStyle w:val="13"/>
        <w:tblpPr w:leftFromText="180" w:rightFromText="180" w:vertAnchor="text" w:horzAnchor="margin" w:tblpXSpec="right" w:tblpY="-996"/>
        <w:tblW w:w="4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等级</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A</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B</w:t>
            </w:r>
            <w:r>
              <w:rPr>
                <w:bCs/>
              </w:rPr>
              <w:drawing>
                <wp:inline distT="0" distB="0" distL="0" distR="0">
                  <wp:extent cx="22860" cy="1397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16"/>
                          <a:stretch>
                            <a:fillRect/>
                          </a:stretch>
                        </pic:blipFill>
                        <pic:spPr>
                          <a:xfrm>
                            <a:off x="0" y="0"/>
                            <a:ext cx="22860" cy="13970"/>
                          </a:xfrm>
                          <a:prstGeom prst="rect">
                            <a:avLst/>
                          </a:prstGeom>
                        </pic:spPr>
                      </pic:pic>
                    </a:graphicData>
                  </a:graphic>
                </wp:inline>
              </w:drawing>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C</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频数</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28</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17</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34</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21</w:t>
            </w:r>
          </w:p>
        </w:tc>
      </w:tr>
    </w:tbl>
    <w:p>
      <w:pPr>
        <w:spacing w:line="360" w:lineRule="auto"/>
        <w:jc w:val="left"/>
        <w:textAlignment w:val="center"/>
        <w:rPr>
          <w:rFonts w:cs="宋体"/>
          <w:bCs/>
        </w:rPr>
      </w:pPr>
    </w:p>
    <w:p>
      <w:pPr>
        <w:spacing w:line="360" w:lineRule="auto"/>
        <w:jc w:val="left"/>
        <w:textAlignment w:val="center"/>
        <w:rPr>
          <w:rFonts w:cs="宋体"/>
          <w:bCs/>
        </w:rPr>
      </w:pPr>
      <w:r>
        <w:rPr>
          <w:rFonts w:cs="宋体"/>
          <w:bCs/>
        </w:rPr>
        <w:t>（</w:t>
      </w:r>
      <w:r>
        <w:rPr>
          <w:bCs/>
        </w:rPr>
        <w:t>1</w:t>
      </w:r>
      <w:r>
        <w:rPr>
          <w:rFonts w:cs="宋体"/>
          <w:bCs/>
        </w:rPr>
        <w:t>）分别估计甲、乙两分厂加工出来的一件产品为</w:t>
      </w:r>
      <w:r>
        <w:rPr>
          <w:bCs/>
        </w:rPr>
        <w:t>A</w:t>
      </w:r>
      <w:r>
        <w:rPr>
          <w:rFonts w:cs="宋体"/>
          <w:bCs/>
        </w:rPr>
        <w:t>级品的概率；</w:t>
      </w:r>
    </w:p>
    <w:p>
      <w:pPr>
        <w:spacing w:line="360" w:lineRule="auto"/>
        <w:jc w:val="left"/>
        <w:textAlignment w:val="center"/>
        <w:rPr>
          <w:bCs/>
        </w:rPr>
      </w:pPr>
      <w:r>
        <w:rPr>
          <w:rFonts w:cs="宋体"/>
          <w:bCs/>
        </w:rPr>
        <w:t>（</w:t>
      </w:r>
      <w:r>
        <w:rPr>
          <w:bCs/>
        </w:rPr>
        <w:t>2</w:t>
      </w:r>
      <w:r>
        <w:rPr>
          <w:rFonts w:cs="宋体"/>
          <w:bCs/>
        </w:rPr>
        <w:t>）分别求甲、乙两分厂加工出来的</w:t>
      </w:r>
      <w:r>
        <w:rPr>
          <w:bCs/>
        </w:rPr>
        <w:t>100</w:t>
      </w:r>
      <w:r>
        <w:rPr>
          <w:rFonts w:cs="宋体"/>
          <w:bCs/>
        </w:rPr>
        <w:t>件产品的平均利润，以平均利润为依据，厂家应选哪个分厂承接加工业务</w:t>
      </w:r>
      <w:r>
        <w:rPr>
          <w:bCs/>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rPr>
      </w:pPr>
      <w:r>
        <w:rPr>
          <w:color w:val="000000"/>
        </w:rPr>
        <w:t>98</w:t>
      </w:r>
      <w:r>
        <w:rPr>
          <w:szCs w:val="21"/>
        </w:rPr>
        <w:t>．</w:t>
      </w:r>
      <w:r>
        <w:rPr>
          <w:rFonts w:hint="eastAsia"/>
          <w:kern w:val="0"/>
          <w:szCs w:val="21"/>
        </w:rPr>
        <w:t>（2020全国Ⅰ理1</w:t>
      </w:r>
      <w:r>
        <w:rPr>
          <w:kern w:val="0"/>
          <w:szCs w:val="21"/>
        </w:rPr>
        <w:t>9</w:t>
      </w:r>
      <w:r>
        <w:rPr>
          <w:rFonts w:hint="eastAsia"/>
          <w:kern w:val="0"/>
          <w:szCs w:val="21"/>
        </w:rPr>
        <w:t>）</w:t>
      </w:r>
      <w:r>
        <w:rPr>
          <w:rFonts w:cs="宋体"/>
          <w:bCs/>
        </w:rPr>
        <w:t>甲、乙、丙三位同学进行羽毛球比赛，约定赛制如下：累计负两场者被淘汰；比赛前抽签决定首先比赛的两人，另一人轮空；每场比赛的胜者与轮空者进行下一场比赛，负者下一场轮空，直至有一人被淘汰；当一人被淘汰后，剩余的两人继续比赛，直至其中一人被淘汰，另一人最终获胜，比赛结束</w:t>
      </w:r>
      <w:r>
        <w:rPr>
          <w:bCs/>
        </w:rPr>
        <w:t>．</w:t>
      </w:r>
    </w:p>
    <w:p>
      <w:pPr>
        <w:spacing w:line="360" w:lineRule="auto"/>
        <w:jc w:val="left"/>
        <w:textAlignment w:val="center"/>
        <w:rPr>
          <w:rFonts w:cs="宋体"/>
          <w:bCs/>
        </w:rPr>
      </w:pPr>
      <w:r>
        <w:rPr>
          <w:rFonts w:cs="宋体"/>
          <w:bCs/>
        </w:rPr>
        <w:t>经抽签，甲、乙首先比赛，丙轮空</w:t>
      </w:r>
      <w:r>
        <w:rPr>
          <w:bCs/>
        </w:rPr>
        <w:t>．</w:t>
      </w:r>
      <w:r>
        <w:rPr>
          <w:rFonts w:cs="宋体"/>
          <w:bCs/>
        </w:rPr>
        <w:t>设每场比赛双方获胜的概率都为</w:t>
      </w:r>
      <w:r>
        <w:rPr>
          <w:bCs/>
        </w:rPr>
        <w:object>
          <v:shape id="_x0000_i1367" o:spt="75" alt="学科网(www.zxxk.com)--教育资源门户，提供试卷、教案、课件、论文、素材及各类教学资源下载，还有大量而丰富的教学相关资讯！" type="#_x0000_t75" style="height:28.5pt;width:14.25pt;" o:ole="t" filled="f" o:preferrelative="t" stroked="f" coordsize="21600,21600">
            <v:path/>
            <v:fill on="f" focussize="0,0"/>
            <v:stroke on="f" joinstyle="miter"/>
            <v:imagedata r:id="rId752" o:title="eqId49b7b111d23b44a9990c2312dc3b7ed9"/>
            <o:lock v:ext="edit" aspectratio="t"/>
            <w10:wrap type="none"/>
            <w10:anchorlock/>
          </v:shape>
          <o:OLEObject Type="Embed" ProgID="Equation.DSMT4" ShapeID="_x0000_i1367" DrawAspect="Content" ObjectID="_1468076039" r:id="rId751">
            <o:LockedField>false</o:LockedField>
          </o:OLEObject>
        </w:object>
      </w:r>
      <w:r>
        <w:rPr>
          <w:rFonts w:hint="eastAsia" w:cs="宋体"/>
          <w:bCs/>
        </w:rPr>
        <w:t>．</w:t>
      </w:r>
    </w:p>
    <w:p>
      <w:pPr>
        <w:spacing w:line="360" w:lineRule="auto"/>
        <w:jc w:val="left"/>
        <w:textAlignment w:val="center"/>
        <w:rPr>
          <w:rFonts w:cs="宋体"/>
          <w:bCs/>
        </w:rPr>
      </w:pPr>
      <w:r>
        <w:rPr>
          <w:rFonts w:cs="宋体"/>
          <w:bCs/>
        </w:rPr>
        <w:t>（</w:t>
      </w:r>
      <w:r>
        <w:rPr>
          <w:bCs/>
        </w:rPr>
        <w:t>1</w:t>
      </w:r>
      <w:r>
        <w:rPr>
          <w:rFonts w:cs="宋体"/>
          <w:bCs/>
        </w:rPr>
        <w:t>）求甲连胜四场的概率；</w:t>
      </w:r>
    </w:p>
    <w:p>
      <w:pPr>
        <w:spacing w:line="360" w:lineRule="auto"/>
        <w:jc w:val="left"/>
        <w:textAlignment w:val="center"/>
        <w:rPr>
          <w:rFonts w:cs="宋体"/>
          <w:bCs/>
        </w:rPr>
      </w:pPr>
      <w:r>
        <w:rPr>
          <w:rFonts w:cs="宋体"/>
          <w:bCs/>
        </w:rPr>
        <w:t>（</w:t>
      </w:r>
      <w:r>
        <w:rPr>
          <w:bCs/>
        </w:rPr>
        <w:t>2</w:t>
      </w:r>
      <w:r>
        <w:rPr>
          <w:rFonts w:cs="宋体"/>
          <w:bCs/>
        </w:rPr>
        <w:t>）求需要进行第五场比赛的概率；</w:t>
      </w:r>
    </w:p>
    <w:p>
      <w:pPr>
        <w:spacing w:line="360" w:lineRule="auto"/>
        <w:jc w:val="left"/>
        <w:textAlignment w:val="center"/>
        <w:rPr>
          <w:bCs/>
        </w:rPr>
      </w:pPr>
      <w:r>
        <w:rPr>
          <w:rFonts w:cs="宋体"/>
          <w:bCs/>
        </w:rPr>
        <w:t>（</w:t>
      </w:r>
      <w:r>
        <w:rPr>
          <w:bCs/>
        </w:rPr>
        <w:t>3</w:t>
      </w:r>
      <w:r>
        <w:rPr>
          <w:rFonts w:cs="宋体"/>
          <w:bCs/>
        </w:rPr>
        <w:t>）求丙最终获胜的概率</w:t>
      </w:r>
      <w:r>
        <w:rPr>
          <w:bCs/>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widowControl/>
        <w:spacing w:line="360" w:lineRule="auto"/>
        <w:jc w:val="left"/>
        <w:textAlignment w:val="center"/>
        <w:rPr>
          <w:kern w:val="0"/>
          <w:szCs w:val="21"/>
        </w:rPr>
      </w:pPr>
      <w:r>
        <w:t>99</w:t>
      </w:r>
      <w:r>
        <w:rPr>
          <w:rFonts w:hint="eastAsia"/>
        </w:rPr>
        <w:t>．</w:t>
      </w:r>
      <w:r>
        <w:rPr>
          <w:bCs/>
          <w:color w:val="000000"/>
          <w:kern w:val="0"/>
          <w:szCs w:val="21"/>
        </w:rPr>
        <w:t>（2019全国II理18）</w:t>
      </w:r>
      <w:r>
        <w:rPr>
          <w:kern w:val="0"/>
          <w:szCs w:val="21"/>
        </w:rPr>
        <w:t>11</w:t>
      </w:r>
      <w:r>
        <w:rPr>
          <w:rFonts w:hint="eastAsia"/>
          <w:kern w:val="0"/>
          <w:szCs w:val="21"/>
        </w:rPr>
        <w:t>分制乒乓球比赛，每赢一球得</w:t>
      </w:r>
      <w:r>
        <w:rPr>
          <w:kern w:val="0"/>
          <w:szCs w:val="21"/>
        </w:rPr>
        <w:t>1</w:t>
      </w:r>
      <w:r>
        <w:rPr>
          <w:rFonts w:hint="eastAsia"/>
          <w:kern w:val="0"/>
          <w:szCs w:val="21"/>
        </w:rPr>
        <w:t>分，当某局打成</w:t>
      </w:r>
      <w:r>
        <w:rPr>
          <w:kern w:val="0"/>
          <w:szCs w:val="21"/>
        </w:rPr>
        <w:t>10：10</w:t>
      </w:r>
      <w:r>
        <w:rPr>
          <w:rFonts w:hint="eastAsia"/>
          <w:kern w:val="0"/>
          <w:szCs w:val="21"/>
        </w:rPr>
        <w:t>平后，每球交换发球权，先多得</w:t>
      </w:r>
      <w:r>
        <w:rPr>
          <w:kern w:val="0"/>
          <w:szCs w:val="21"/>
        </w:rPr>
        <w:t>2</w:t>
      </w:r>
      <w:r>
        <w:rPr>
          <w:rFonts w:hint="eastAsia"/>
          <w:kern w:val="0"/>
          <w:szCs w:val="21"/>
        </w:rPr>
        <w:t>分的一方获胜，该局比赛结束</w:t>
      </w:r>
      <w:r>
        <w:rPr>
          <w:kern w:val="0"/>
          <w:szCs w:val="21"/>
        </w:rPr>
        <w:t>．</w:t>
      </w:r>
      <w:r>
        <w:rPr>
          <w:rFonts w:hint="eastAsia"/>
          <w:kern w:val="0"/>
          <w:szCs w:val="21"/>
        </w:rPr>
        <w:t>甲、乙两位同学进行单打比赛，假设甲发球时甲得分的概率为</w:t>
      </w:r>
      <w:r>
        <w:rPr>
          <w:kern w:val="0"/>
          <w:szCs w:val="21"/>
        </w:rPr>
        <w:t>0．5</w:t>
      </w:r>
      <w:r>
        <w:rPr>
          <w:rFonts w:hint="eastAsia"/>
          <w:kern w:val="0"/>
          <w:szCs w:val="21"/>
        </w:rPr>
        <w:t>，乙发球时甲得分的概率为</w:t>
      </w:r>
      <w:r>
        <w:rPr>
          <w:kern w:val="0"/>
          <w:szCs w:val="21"/>
        </w:rPr>
        <w:t>0．4</w:t>
      </w:r>
      <w:r>
        <w:rPr>
          <w:rFonts w:hint="eastAsia"/>
          <w:kern w:val="0"/>
          <w:szCs w:val="21"/>
        </w:rPr>
        <w:t>，各球的结果相互独立</w:t>
      </w:r>
      <w:r>
        <w:rPr>
          <w:kern w:val="0"/>
          <w:szCs w:val="21"/>
        </w:rPr>
        <w:t>．</w:t>
      </w:r>
      <w:r>
        <w:rPr>
          <w:rFonts w:hint="eastAsia"/>
          <w:kern w:val="0"/>
          <w:szCs w:val="21"/>
        </w:rPr>
        <w:t>在某局双方</w:t>
      </w:r>
      <w:r>
        <w:rPr>
          <w:kern w:val="0"/>
          <w:szCs w:val="21"/>
        </w:rPr>
        <w:t>10：10</w:t>
      </w:r>
      <w:r>
        <w:rPr>
          <w:rFonts w:hint="eastAsia"/>
          <w:kern w:val="0"/>
          <w:szCs w:val="21"/>
        </w:rPr>
        <w:t>平后，甲先发球，两人又打了</w:t>
      </w:r>
      <w:r>
        <w:rPr>
          <w:kern w:val="0"/>
          <w:szCs w:val="21"/>
        </w:rPr>
        <w:t>X</w:t>
      </w:r>
      <w:r>
        <w:rPr>
          <w:rFonts w:hint="eastAsia"/>
          <w:kern w:val="0"/>
          <w:szCs w:val="21"/>
        </w:rPr>
        <w:t>个球该局比赛结束</w:t>
      </w:r>
      <w:r>
        <w:rPr>
          <w:kern w:val="0"/>
          <w:szCs w:val="21"/>
        </w:rPr>
        <w:t>．</w:t>
      </w:r>
    </w:p>
    <w:p>
      <w:pPr>
        <w:widowControl/>
        <w:spacing w:line="360" w:lineRule="auto"/>
        <w:jc w:val="left"/>
        <w:textAlignment w:val="center"/>
        <w:rPr>
          <w:kern w:val="0"/>
          <w:szCs w:val="21"/>
        </w:rPr>
      </w:pPr>
      <w:r>
        <w:rPr>
          <w:rFonts w:hint="eastAsia"/>
          <w:kern w:val="0"/>
          <w:szCs w:val="21"/>
        </w:rPr>
        <w:t>（</w:t>
      </w:r>
      <w:r>
        <w:rPr>
          <w:kern w:val="0"/>
          <w:szCs w:val="21"/>
        </w:rPr>
        <w:t>1</w:t>
      </w:r>
      <w:r>
        <w:rPr>
          <w:rFonts w:hint="eastAsia"/>
          <w:kern w:val="0"/>
          <w:szCs w:val="21"/>
        </w:rPr>
        <w:t>）求</w:t>
      </w:r>
      <w:r>
        <w:rPr>
          <w:i/>
          <w:iCs/>
          <w:kern w:val="0"/>
          <w:szCs w:val="21"/>
        </w:rPr>
        <w:t>P</w:t>
      </w:r>
      <w:r>
        <w:rPr>
          <w:rFonts w:hint="eastAsia"/>
          <w:kern w:val="0"/>
          <w:szCs w:val="21"/>
        </w:rPr>
        <w:t>（</w:t>
      </w:r>
      <w:r>
        <w:rPr>
          <w:i/>
          <w:iCs/>
          <w:kern w:val="0"/>
          <w:szCs w:val="21"/>
        </w:rPr>
        <w:t>X</w:t>
      </w:r>
      <w:r>
        <w:rPr>
          <w:kern w:val="0"/>
          <w:szCs w:val="21"/>
        </w:rPr>
        <w:t>=2</w:t>
      </w:r>
      <w:r>
        <w:rPr>
          <w:rFonts w:hint="eastAsia"/>
          <w:kern w:val="0"/>
          <w:szCs w:val="21"/>
        </w:rPr>
        <w:t>）；</w:t>
      </w:r>
    </w:p>
    <w:p>
      <w:pPr>
        <w:widowControl/>
        <w:spacing w:line="360" w:lineRule="auto"/>
        <w:jc w:val="left"/>
        <w:textAlignment w:val="center"/>
        <w:rPr>
          <w:kern w:val="0"/>
          <w:szCs w:val="21"/>
        </w:rPr>
      </w:pPr>
      <w:r>
        <w:rPr>
          <w:rFonts w:hint="eastAsia"/>
          <w:kern w:val="0"/>
          <w:szCs w:val="21"/>
        </w:rPr>
        <w:t>（</w:t>
      </w:r>
      <w:r>
        <w:rPr>
          <w:kern w:val="0"/>
          <w:szCs w:val="21"/>
        </w:rPr>
        <w:t>2</w:t>
      </w:r>
      <w:r>
        <w:rPr>
          <w:rFonts w:hint="eastAsia"/>
          <w:kern w:val="0"/>
          <w:szCs w:val="21"/>
        </w:rPr>
        <w:t>）求事件</w:t>
      </w:r>
      <w:r>
        <w:rPr>
          <w:kern w:val="0"/>
          <w:szCs w:val="21"/>
        </w:rPr>
        <w:t>“X=4</w:t>
      </w:r>
      <w:r>
        <w:rPr>
          <w:rFonts w:hint="eastAsia"/>
          <w:kern w:val="0"/>
          <w:szCs w:val="21"/>
        </w:rPr>
        <w:t>且甲获胜</w:t>
      </w:r>
      <w:r>
        <w:rPr>
          <w:kern w:val="0"/>
          <w:szCs w:val="21"/>
        </w:rPr>
        <w:t>”</w:t>
      </w:r>
      <w:r>
        <w:rPr>
          <w:rFonts w:hint="eastAsia"/>
          <w:kern w:val="0"/>
          <w:szCs w:val="21"/>
        </w:rPr>
        <w:t>的概率</w:t>
      </w:r>
      <w:r>
        <w:rPr>
          <w:kern w:val="0"/>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pPr>
      <w:r>
        <w:t>100</w:t>
      </w:r>
      <w:r>
        <w:rPr>
          <w:rFonts w:hint="eastAsia"/>
        </w:rPr>
        <w:t>．（2013广东理）从一批苹果中，随机抽取50个，其重量（单位：克）的频数分布表如下：</w:t>
      </w:r>
    </w:p>
    <w:tbl>
      <w:tblPr>
        <w:tblStyle w:val="13"/>
        <w:tblW w:w="648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260"/>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440" w:type="dxa"/>
            <w:shd w:val="clear" w:color="auto" w:fill="auto"/>
          </w:tcPr>
          <w:p>
            <w:pPr>
              <w:spacing w:line="360" w:lineRule="auto"/>
              <w:jc w:val="left"/>
            </w:pPr>
            <w:r>
              <w:rPr>
                <w:rFonts w:hint="eastAsia"/>
              </w:rPr>
              <w:t>分组（重量）</w:t>
            </w:r>
          </w:p>
        </w:tc>
        <w:tc>
          <w:tcPr>
            <w:tcW w:w="1260" w:type="dxa"/>
            <w:shd w:val="clear" w:color="auto" w:fill="auto"/>
          </w:tcPr>
          <w:p>
            <w:pPr>
              <w:spacing w:line="360" w:lineRule="auto"/>
              <w:jc w:val="left"/>
            </w:pPr>
            <w:r>
              <w:rPr>
                <w:position w:val="-10"/>
              </w:rPr>
              <w:drawing>
                <wp:inline distT="0" distB="0" distL="0" distR="0">
                  <wp:extent cx="485775" cy="200025"/>
                  <wp:effectExtent l="0" t="0" r="9525" b="9525"/>
                  <wp:docPr id="100186" name="图片 1001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6" name="图片 100186" descr="学科网(www.zxxk.com)--教育资源门户，提供试卷、教案、课件、论文、素材及各类教学资源下载，还有大量而丰富的教学相关资讯！"/>
                          <pic:cNvPicPr>
                            <a:picLocks noChangeAspect="1" noChangeArrowheads="1"/>
                          </pic:cNvPicPr>
                        </pic:nvPicPr>
                        <pic:blipFill>
                          <a:blip r:embed="rId75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p>
        </w:tc>
        <w:tc>
          <w:tcPr>
            <w:tcW w:w="1260" w:type="dxa"/>
            <w:shd w:val="clear" w:color="auto" w:fill="auto"/>
          </w:tcPr>
          <w:p>
            <w:pPr>
              <w:spacing w:line="360" w:lineRule="auto"/>
              <w:jc w:val="left"/>
            </w:pPr>
            <w:r>
              <w:rPr>
                <w:position w:val="-10"/>
              </w:rPr>
              <w:drawing>
                <wp:inline distT="0" distB="0" distL="0" distR="0">
                  <wp:extent cx="485775" cy="200025"/>
                  <wp:effectExtent l="0" t="0" r="9525" b="9525"/>
                  <wp:docPr id="100185" name="图片 100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图片 100185" descr="学科网(www.zxxk.com)--教育资源门户，提供试卷、教案、课件、论文、素材及各类教学资源下载，还有大量而丰富的教学相关资讯！"/>
                          <pic:cNvPicPr>
                            <a:picLocks noChangeAspect="1" noChangeArrowheads="1"/>
                          </pic:cNvPicPr>
                        </pic:nvPicPr>
                        <pic:blipFill>
                          <a:blip r:embed="rId754"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p>
        </w:tc>
        <w:tc>
          <w:tcPr>
            <w:tcW w:w="1260" w:type="dxa"/>
            <w:shd w:val="clear" w:color="auto" w:fill="auto"/>
          </w:tcPr>
          <w:p>
            <w:pPr>
              <w:spacing w:line="360" w:lineRule="auto"/>
              <w:jc w:val="left"/>
            </w:pPr>
            <w:r>
              <w:rPr>
                <w:position w:val="-10"/>
              </w:rPr>
              <w:drawing>
                <wp:inline distT="0" distB="0" distL="0" distR="0">
                  <wp:extent cx="495300" cy="200025"/>
                  <wp:effectExtent l="0" t="0" r="0" b="9525"/>
                  <wp:docPr id="100184" name="图片 100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 name="图片 100184" descr="学科网(www.zxxk.com)--教育资源门户，提供试卷、教案、课件、论文、素材及各类教学资源下载，还有大量而丰富的教学相关资讯！"/>
                          <pic:cNvPicPr>
                            <a:picLocks noChangeAspect="1" noChangeArrowheads="1"/>
                          </pic:cNvPicPr>
                        </pic:nvPicPr>
                        <pic:blipFill>
                          <a:blip r:embed="rId755"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p>
        </w:tc>
        <w:tc>
          <w:tcPr>
            <w:tcW w:w="1260" w:type="dxa"/>
            <w:shd w:val="clear" w:color="auto" w:fill="auto"/>
          </w:tcPr>
          <w:p>
            <w:pPr>
              <w:spacing w:line="360" w:lineRule="auto"/>
              <w:jc w:val="left"/>
            </w:pPr>
            <w:r>
              <w:rPr>
                <w:position w:val="-10"/>
              </w:rPr>
              <w:drawing>
                <wp:inline distT="0" distB="0" distL="0" distR="0">
                  <wp:extent cx="561975" cy="200025"/>
                  <wp:effectExtent l="0" t="0" r="9525" b="9525"/>
                  <wp:docPr id="100183" name="图片 100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图片 100183" descr="学科网(www.zxxk.com)--教育资源门户，提供试卷、教案、课件、论文、素材及各类教学资源下载，还有大量而丰富的教学相关资讯！"/>
                          <pic:cNvPicPr>
                            <a:picLocks noChangeAspect="1" noChangeArrowheads="1"/>
                          </pic:cNvPicPr>
                        </pic:nvPicPr>
                        <pic:blipFill>
                          <a:blip r:embed="rId756"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440" w:type="dxa"/>
            <w:shd w:val="clear" w:color="auto" w:fill="auto"/>
          </w:tcPr>
          <w:p>
            <w:pPr>
              <w:spacing w:line="360" w:lineRule="auto"/>
              <w:jc w:val="left"/>
            </w:pPr>
            <w:r>
              <w:rPr>
                <w:rFonts w:hint="eastAsia"/>
              </w:rPr>
              <w:t>频数（个）</w:t>
            </w:r>
          </w:p>
        </w:tc>
        <w:tc>
          <w:tcPr>
            <w:tcW w:w="1260" w:type="dxa"/>
            <w:shd w:val="clear" w:color="auto" w:fill="auto"/>
          </w:tcPr>
          <w:p>
            <w:pPr>
              <w:spacing w:line="360" w:lineRule="auto"/>
              <w:jc w:val="left"/>
            </w:pPr>
            <w:r>
              <w:rPr>
                <w:rFonts w:hint="eastAsia"/>
              </w:rPr>
              <w:t>5</w:t>
            </w:r>
          </w:p>
        </w:tc>
        <w:tc>
          <w:tcPr>
            <w:tcW w:w="1260" w:type="dxa"/>
            <w:shd w:val="clear" w:color="auto" w:fill="auto"/>
          </w:tcPr>
          <w:p>
            <w:pPr>
              <w:spacing w:line="360" w:lineRule="auto"/>
              <w:jc w:val="left"/>
            </w:pPr>
            <w:r>
              <w:rPr>
                <w:rFonts w:hint="eastAsia"/>
              </w:rPr>
              <w:t>10</w:t>
            </w:r>
          </w:p>
        </w:tc>
        <w:tc>
          <w:tcPr>
            <w:tcW w:w="1260" w:type="dxa"/>
            <w:shd w:val="clear" w:color="auto" w:fill="auto"/>
          </w:tcPr>
          <w:p>
            <w:pPr>
              <w:spacing w:line="360" w:lineRule="auto"/>
              <w:jc w:val="left"/>
            </w:pPr>
            <w:r>
              <w:rPr>
                <w:rFonts w:hint="eastAsia"/>
              </w:rPr>
              <w:t>20</w:t>
            </w:r>
          </w:p>
        </w:tc>
        <w:tc>
          <w:tcPr>
            <w:tcW w:w="1260" w:type="dxa"/>
            <w:shd w:val="clear" w:color="auto" w:fill="auto"/>
          </w:tcPr>
          <w:p>
            <w:pPr>
              <w:spacing w:line="360" w:lineRule="auto"/>
              <w:jc w:val="left"/>
            </w:pPr>
            <w:r>
              <w:rPr>
                <w:rFonts w:hint="eastAsia"/>
              </w:rPr>
              <w:t>15</w:t>
            </w:r>
          </w:p>
        </w:tc>
      </w:tr>
    </w:tbl>
    <w:p>
      <w:pPr>
        <w:spacing w:line="360" w:lineRule="auto"/>
        <w:jc w:val="left"/>
      </w:pPr>
      <w:r>
        <w:rPr>
          <w:rFonts w:hint="eastAsia"/>
        </w:rPr>
        <w:t>(1) 根据频数分布表计算苹果的重量在</w:t>
      </w:r>
      <w:r>
        <w:rPr>
          <w:position w:val="-10"/>
        </w:rPr>
        <w:drawing>
          <wp:inline distT="0" distB="0" distL="0" distR="0">
            <wp:extent cx="495300" cy="200025"/>
            <wp:effectExtent l="0" t="0" r="0" b="9525"/>
            <wp:docPr id="100182" name="图片 100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 name="图片 100182" descr="学科网(www.zxxk.com)--教育资源门户，提供试卷、教案、课件、论文、素材及各类教学资源下载，还有大量而丰富的教学相关资讯！"/>
                    <pic:cNvPicPr>
                      <a:picLocks noChangeAspect="1" noChangeArrowheads="1"/>
                    </pic:cNvPicPr>
                  </pic:nvPicPr>
                  <pic:blipFill>
                    <a:blip r:embed="rId755"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rPr>
          <w:rFonts w:hint="eastAsia"/>
        </w:rPr>
        <w:t>的频率；</w:t>
      </w:r>
    </w:p>
    <w:p>
      <w:pPr>
        <w:spacing w:line="360" w:lineRule="auto"/>
        <w:jc w:val="left"/>
      </w:pPr>
      <w:r>
        <w:rPr>
          <w:rFonts w:hint="eastAsia"/>
        </w:rPr>
        <w:t>(2) 用分层抽样的方法从重量在</w:t>
      </w:r>
      <w:r>
        <w:rPr>
          <w:position w:val="-10"/>
        </w:rPr>
        <w:drawing>
          <wp:inline distT="0" distB="0" distL="0" distR="0">
            <wp:extent cx="485775" cy="200025"/>
            <wp:effectExtent l="0" t="0" r="9525" b="9525"/>
            <wp:docPr id="100181" name="图片 100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图片 100181" descr="学科网(www.zxxk.com)--教育资源门户，提供试卷、教案、课件、论文、素材及各类教学资源下载，还有大量而丰富的教学相关资讯！"/>
                    <pic:cNvPicPr>
                      <a:picLocks noChangeAspect="1" noChangeArrowheads="1"/>
                    </pic:cNvPicPr>
                  </pic:nvPicPr>
                  <pic:blipFill>
                    <a:blip r:embed="rId75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rPr>
        <w:t>和</w:t>
      </w:r>
      <w:r>
        <w:rPr>
          <w:position w:val="-10"/>
        </w:rPr>
        <w:drawing>
          <wp:inline distT="0" distB="0" distL="0" distR="0">
            <wp:extent cx="561975" cy="200025"/>
            <wp:effectExtent l="0" t="0" r="9525" b="9525"/>
            <wp:docPr id="100180" name="图片 1001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0" name="图片 100180" descr="学科网(www.zxxk.com)--教育资源门户，提供试卷、教案、课件、论文、素材及各类教学资源下载，还有大量而丰富的教学相关资讯！"/>
                    <pic:cNvPicPr>
                      <a:picLocks noChangeAspect="1" noChangeArrowheads="1"/>
                    </pic:cNvPicPr>
                  </pic:nvPicPr>
                  <pic:blipFill>
                    <a:blip r:embed="rId756"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rPr>
        <w:t>的苹果中共抽取4个，其中重量在</w:t>
      </w:r>
      <w:r>
        <w:rPr>
          <w:position w:val="-10"/>
        </w:rPr>
        <w:drawing>
          <wp:inline distT="0" distB="0" distL="0" distR="0">
            <wp:extent cx="485775" cy="200025"/>
            <wp:effectExtent l="0" t="0" r="9525" b="9525"/>
            <wp:docPr id="100179" name="图片 100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图片 100179" descr="学科网(www.zxxk.com)--教育资源门户，提供试卷、教案、课件、论文、素材及各类教学资源下载，还有大量而丰富的教学相关资讯！"/>
                    <pic:cNvPicPr>
                      <a:picLocks noChangeAspect="1" noChangeArrowheads="1"/>
                    </pic:cNvPicPr>
                  </pic:nvPicPr>
                  <pic:blipFill>
                    <a:blip r:embed="rId75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rPr>
        <w:t>的有几个？</w:t>
      </w:r>
    </w:p>
    <w:p>
      <w:pPr>
        <w:spacing w:line="360" w:lineRule="auto"/>
        <w:jc w:val="left"/>
      </w:pPr>
      <w:r>
        <w:rPr>
          <w:rFonts w:hint="eastAsia"/>
        </w:rPr>
        <w:t>(3) 在（2）中抽出的4个苹果中，任取2个，求重量在</w:t>
      </w:r>
      <w:r>
        <w:rPr>
          <w:position w:val="-10"/>
        </w:rPr>
        <w:drawing>
          <wp:inline distT="0" distB="0" distL="0" distR="0">
            <wp:extent cx="485775" cy="200025"/>
            <wp:effectExtent l="0" t="0" r="9525" b="9525"/>
            <wp:docPr id="100178" name="图片 100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 name="图片 100178" descr="学科网(www.zxxk.com)--教育资源门户，提供试卷、教案、课件、论文、素材及各类教学资源下载，还有大量而丰富的教学相关资讯！"/>
                    <pic:cNvPicPr>
                      <a:picLocks noChangeAspect="1" noChangeArrowheads="1"/>
                    </pic:cNvPicPr>
                  </pic:nvPicPr>
                  <pic:blipFill>
                    <a:blip r:embed="rId75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rPr>
        <w:t>和</w:t>
      </w:r>
      <w:r>
        <w:rPr>
          <w:position w:val="-10"/>
        </w:rPr>
        <w:drawing>
          <wp:inline distT="0" distB="0" distL="0" distR="0">
            <wp:extent cx="561975" cy="200025"/>
            <wp:effectExtent l="0" t="0" r="9525" b="9525"/>
            <wp:docPr id="100177" name="图片 1001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图片 100177" descr="学科网(www.zxxk.com)--教育资源门户，提供试卷、教案、课件、论文、素材及各类教学资源下载，还有大量而丰富的教学相关资讯！"/>
                    <pic:cNvPicPr>
                      <a:picLocks noChangeAspect="1" noChangeArrowheads="1"/>
                    </pic:cNvPicPr>
                  </pic:nvPicPr>
                  <pic:blipFill>
                    <a:blip r:embed="rId756"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rPr>
        <w:t>中各有1个的概率．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color w:val="000000"/>
        </w:rPr>
      </w:pPr>
      <w:r>
        <w:t>101</w:t>
      </w:r>
      <w:r>
        <w:rPr>
          <w:rFonts w:hint="eastAsia"/>
          <w:color w:val="000000"/>
          <w:szCs w:val="32"/>
        </w:rPr>
        <w:t>．（2016新课标Ⅰ理）</w:t>
      </w:r>
      <w:r>
        <w:rPr>
          <w:color w:val="000000"/>
        </w:rPr>
        <w:t>某险种的基本保费为a（单位：元），继续购买该险种的投保人称为续保人，续保人本年度的保费与其上年度出险次数的关联如下：</w:t>
      </w:r>
    </w:p>
    <w:tbl>
      <w:tblPr>
        <w:tblStyle w:val="13"/>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997"/>
        <w:gridCol w:w="967"/>
        <w:gridCol w:w="997"/>
        <w:gridCol w:w="988"/>
        <w:gridCol w:w="99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87" w:hRule="atLeast"/>
          <w:jc w:val="center"/>
        </w:trPr>
        <w:tc>
          <w:tcPr>
            <w:tcW w:w="1717" w:type="dxa"/>
            <w:vAlign w:val="center"/>
          </w:tcPr>
          <w:p>
            <w:pPr>
              <w:spacing w:line="360" w:lineRule="auto"/>
              <w:jc w:val="left"/>
              <w:textAlignment w:val="center"/>
              <w:rPr>
                <w:color w:val="000000"/>
              </w:rPr>
            </w:pPr>
            <w:r>
              <w:rPr>
                <w:color w:val="000000"/>
              </w:rPr>
              <w:t>上年度出险次数</w:t>
            </w:r>
          </w:p>
        </w:tc>
        <w:tc>
          <w:tcPr>
            <w:tcW w:w="997" w:type="dxa"/>
            <w:vAlign w:val="center"/>
          </w:tcPr>
          <w:p>
            <w:pPr>
              <w:spacing w:line="360" w:lineRule="auto"/>
              <w:jc w:val="left"/>
              <w:textAlignment w:val="center"/>
              <w:rPr>
                <w:color w:val="000000"/>
              </w:rPr>
            </w:pPr>
            <w:r>
              <w:rPr>
                <w:color w:val="000000"/>
              </w:rPr>
              <w:t>0</w:t>
            </w:r>
          </w:p>
        </w:tc>
        <w:tc>
          <w:tcPr>
            <w:tcW w:w="967" w:type="dxa"/>
            <w:vAlign w:val="center"/>
          </w:tcPr>
          <w:p>
            <w:pPr>
              <w:spacing w:line="360" w:lineRule="auto"/>
              <w:jc w:val="left"/>
              <w:textAlignment w:val="center"/>
              <w:rPr>
                <w:color w:val="000000"/>
              </w:rPr>
            </w:pPr>
            <w:r>
              <w:rPr>
                <w:color w:val="000000"/>
              </w:rPr>
              <w:t>1</w:t>
            </w:r>
          </w:p>
        </w:tc>
        <w:tc>
          <w:tcPr>
            <w:tcW w:w="997" w:type="dxa"/>
            <w:vAlign w:val="center"/>
          </w:tcPr>
          <w:p>
            <w:pPr>
              <w:spacing w:line="360" w:lineRule="auto"/>
              <w:jc w:val="left"/>
              <w:textAlignment w:val="center"/>
              <w:rPr>
                <w:color w:val="000000"/>
              </w:rPr>
            </w:pPr>
            <w:r>
              <w:rPr>
                <w:color w:val="000000"/>
              </w:rPr>
              <w:t>2</w:t>
            </w:r>
          </w:p>
        </w:tc>
        <w:tc>
          <w:tcPr>
            <w:tcW w:w="988" w:type="dxa"/>
            <w:vAlign w:val="center"/>
          </w:tcPr>
          <w:p>
            <w:pPr>
              <w:spacing w:line="360" w:lineRule="auto"/>
              <w:jc w:val="left"/>
              <w:textAlignment w:val="center"/>
              <w:rPr>
                <w:color w:val="000000"/>
              </w:rPr>
            </w:pPr>
            <w:r>
              <w:rPr>
                <w:color w:val="000000"/>
              </w:rPr>
              <w:t>3</w:t>
            </w:r>
          </w:p>
        </w:tc>
        <w:tc>
          <w:tcPr>
            <w:tcW w:w="997" w:type="dxa"/>
            <w:vAlign w:val="center"/>
          </w:tcPr>
          <w:p>
            <w:pPr>
              <w:spacing w:line="360" w:lineRule="auto"/>
              <w:jc w:val="left"/>
              <w:textAlignment w:val="center"/>
              <w:rPr>
                <w:color w:val="000000"/>
              </w:rPr>
            </w:pPr>
            <w:r>
              <w:rPr>
                <w:color w:val="000000"/>
              </w:rPr>
              <w:t>4</w:t>
            </w:r>
          </w:p>
        </w:tc>
        <w:tc>
          <w:tcPr>
            <w:tcW w:w="988" w:type="dxa"/>
            <w:vAlign w:val="center"/>
          </w:tcPr>
          <w:p>
            <w:pPr>
              <w:spacing w:line="360" w:lineRule="auto"/>
              <w:jc w:val="left"/>
              <w:textAlignment w:val="center"/>
              <w:rPr>
                <w:color w:val="000000"/>
              </w:rPr>
            </w:pPr>
            <w:r>
              <w:rPr>
                <w:color w:val="000000"/>
              </w:rPr>
              <w:object>
                <v:shape id="_x0000_i1368" o:spt="75" alt="学科网(www.zxxk.com)--教育资源门户，提供试卷、教案、课件、论文、素材及各类教学资源下载，还有大量而丰富的教学相关资讯！" type="#_x0000_t75" style="height:13.5pt;width:18.75pt;" o:ole="t" filled="f" o:preferrelative="t" stroked="f" coordsize="21600,21600">
                  <v:path/>
                  <v:fill on="f" focussize="0,0"/>
                  <v:stroke on="f" joinstyle="miter"/>
                  <v:imagedata r:id="rId758" o:title=""/>
                  <o:lock v:ext="edit" aspectratio="t"/>
                  <w10:wrap type="none"/>
                  <w10:anchorlock/>
                </v:shape>
                <o:OLEObject Type="Embed" ProgID="Equation.DSMT4" ShapeID="_x0000_i1368" DrawAspect="Content" ObjectID="_1468076040" r:id="rId75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17" w:type="dxa"/>
            <w:vAlign w:val="center"/>
          </w:tcPr>
          <w:p>
            <w:pPr>
              <w:spacing w:line="360" w:lineRule="auto"/>
              <w:jc w:val="left"/>
              <w:textAlignment w:val="center"/>
              <w:rPr>
                <w:color w:val="000000"/>
              </w:rPr>
            </w:pPr>
            <w:r>
              <w:rPr>
                <w:color w:val="000000"/>
              </w:rPr>
              <w:t>保  费</w:t>
            </w:r>
          </w:p>
        </w:tc>
        <w:tc>
          <w:tcPr>
            <w:tcW w:w="997" w:type="dxa"/>
            <w:vAlign w:val="center"/>
          </w:tcPr>
          <w:p>
            <w:pPr>
              <w:spacing w:line="360" w:lineRule="auto"/>
              <w:jc w:val="left"/>
              <w:textAlignment w:val="center"/>
              <w:rPr>
                <w:color w:val="000000"/>
              </w:rPr>
            </w:pPr>
            <w:r>
              <w:rPr>
                <w:color w:val="000000"/>
              </w:rPr>
              <w:t>0．85a</w:t>
            </w:r>
          </w:p>
        </w:tc>
        <w:tc>
          <w:tcPr>
            <w:tcW w:w="967" w:type="dxa"/>
            <w:vAlign w:val="center"/>
          </w:tcPr>
          <w:p>
            <w:pPr>
              <w:spacing w:line="360" w:lineRule="auto"/>
              <w:jc w:val="left"/>
              <w:textAlignment w:val="center"/>
              <w:rPr>
                <w:color w:val="000000"/>
              </w:rPr>
            </w:pPr>
            <w:r>
              <w:rPr>
                <w:color w:val="000000"/>
              </w:rPr>
              <w:t>a</w:t>
            </w:r>
          </w:p>
        </w:tc>
        <w:tc>
          <w:tcPr>
            <w:tcW w:w="997" w:type="dxa"/>
            <w:vAlign w:val="center"/>
          </w:tcPr>
          <w:p>
            <w:pPr>
              <w:spacing w:line="360" w:lineRule="auto"/>
              <w:jc w:val="left"/>
              <w:textAlignment w:val="center"/>
              <w:rPr>
                <w:color w:val="000000"/>
              </w:rPr>
            </w:pPr>
            <w:r>
              <w:rPr>
                <w:color w:val="000000"/>
              </w:rPr>
              <w:t>1．25a</w:t>
            </w:r>
          </w:p>
        </w:tc>
        <w:tc>
          <w:tcPr>
            <w:tcW w:w="988" w:type="dxa"/>
            <w:vAlign w:val="center"/>
          </w:tcPr>
          <w:p>
            <w:pPr>
              <w:spacing w:line="360" w:lineRule="auto"/>
              <w:jc w:val="left"/>
              <w:textAlignment w:val="center"/>
              <w:rPr>
                <w:color w:val="000000"/>
              </w:rPr>
            </w:pPr>
            <w:r>
              <w:rPr>
                <w:color w:val="000000"/>
              </w:rPr>
              <w:t>1．5a</w:t>
            </w:r>
          </w:p>
        </w:tc>
        <w:tc>
          <w:tcPr>
            <w:tcW w:w="997" w:type="dxa"/>
            <w:vAlign w:val="center"/>
          </w:tcPr>
          <w:p>
            <w:pPr>
              <w:spacing w:line="360" w:lineRule="auto"/>
              <w:jc w:val="left"/>
              <w:textAlignment w:val="center"/>
              <w:rPr>
                <w:color w:val="000000"/>
              </w:rPr>
            </w:pPr>
            <w:r>
              <w:rPr>
                <w:color w:val="000000"/>
              </w:rPr>
              <w:t>1．75a</w:t>
            </w:r>
          </w:p>
        </w:tc>
        <w:tc>
          <w:tcPr>
            <w:tcW w:w="988" w:type="dxa"/>
            <w:vAlign w:val="center"/>
          </w:tcPr>
          <w:p>
            <w:pPr>
              <w:spacing w:line="360" w:lineRule="auto"/>
              <w:jc w:val="left"/>
              <w:textAlignment w:val="center"/>
              <w:rPr>
                <w:color w:val="000000"/>
              </w:rPr>
            </w:pPr>
            <w:r>
              <w:rPr>
                <w:color w:val="000000"/>
              </w:rPr>
              <w:t>2a</w:t>
            </w:r>
          </w:p>
        </w:tc>
      </w:tr>
    </w:tbl>
    <w:p>
      <w:pPr>
        <w:spacing w:line="360" w:lineRule="auto"/>
        <w:jc w:val="left"/>
        <w:textAlignment w:val="center"/>
        <w:rPr>
          <w:color w:val="000000"/>
        </w:rPr>
      </w:pPr>
      <w:r>
        <w:rPr>
          <w:color w:val="000000"/>
        </w:rPr>
        <w:t>设该险种一续保人一年内出险次数与相应概率如下：</w:t>
      </w:r>
    </w:p>
    <w:tbl>
      <w:tblPr>
        <w:tblStyle w:val="13"/>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997"/>
        <w:gridCol w:w="967"/>
        <w:gridCol w:w="997"/>
        <w:gridCol w:w="988"/>
        <w:gridCol w:w="99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717" w:type="dxa"/>
            <w:vAlign w:val="center"/>
          </w:tcPr>
          <w:p>
            <w:pPr>
              <w:spacing w:line="360" w:lineRule="auto"/>
              <w:jc w:val="left"/>
              <w:textAlignment w:val="center"/>
              <w:rPr>
                <w:color w:val="000000"/>
              </w:rPr>
            </w:pPr>
            <w:r>
              <w:rPr>
                <w:color w:val="000000"/>
              </w:rPr>
              <w:t>一年内出险次数</w:t>
            </w:r>
          </w:p>
        </w:tc>
        <w:tc>
          <w:tcPr>
            <w:tcW w:w="997" w:type="dxa"/>
            <w:vAlign w:val="center"/>
          </w:tcPr>
          <w:p>
            <w:pPr>
              <w:spacing w:line="360" w:lineRule="auto"/>
              <w:jc w:val="left"/>
              <w:textAlignment w:val="center"/>
              <w:rPr>
                <w:color w:val="000000"/>
              </w:rPr>
            </w:pPr>
            <w:r>
              <w:rPr>
                <w:color w:val="000000"/>
              </w:rPr>
              <w:t>0</w:t>
            </w:r>
          </w:p>
        </w:tc>
        <w:tc>
          <w:tcPr>
            <w:tcW w:w="967" w:type="dxa"/>
            <w:vAlign w:val="center"/>
          </w:tcPr>
          <w:p>
            <w:pPr>
              <w:spacing w:line="360" w:lineRule="auto"/>
              <w:jc w:val="left"/>
              <w:textAlignment w:val="center"/>
              <w:rPr>
                <w:color w:val="000000"/>
              </w:rPr>
            </w:pPr>
            <w:r>
              <w:rPr>
                <w:color w:val="000000"/>
              </w:rPr>
              <w:t>1</w:t>
            </w:r>
          </w:p>
        </w:tc>
        <w:tc>
          <w:tcPr>
            <w:tcW w:w="997" w:type="dxa"/>
            <w:vAlign w:val="center"/>
          </w:tcPr>
          <w:p>
            <w:pPr>
              <w:spacing w:line="360" w:lineRule="auto"/>
              <w:jc w:val="left"/>
              <w:textAlignment w:val="center"/>
              <w:rPr>
                <w:color w:val="000000"/>
              </w:rPr>
            </w:pPr>
            <w:r>
              <w:rPr>
                <w:color w:val="000000"/>
              </w:rPr>
              <w:t>2</w:t>
            </w:r>
          </w:p>
        </w:tc>
        <w:tc>
          <w:tcPr>
            <w:tcW w:w="988" w:type="dxa"/>
            <w:vAlign w:val="center"/>
          </w:tcPr>
          <w:p>
            <w:pPr>
              <w:spacing w:line="360" w:lineRule="auto"/>
              <w:jc w:val="left"/>
              <w:textAlignment w:val="center"/>
              <w:rPr>
                <w:color w:val="000000"/>
              </w:rPr>
            </w:pPr>
            <w:r>
              <w:rPr>
                <w:color w:val="000000"/>
              </w:rPr>
              <w:t>3</w:t>
            </w:r>
          </w:p>
        </w:tc>
        <w:tc>
          <w:tcPr>
            <w:tcW w:w="997" w:type="dxa"/>
            <w:vAlign w:val="center"/>
          </w:tcPr>
          <w:p>
            <w:pPr>
              <w:spacing w:line="360" w:lineRule="auto"/>
              <w:jc w:val="left"/>
              <w:textAlignment w:val="center"/>
              <w:rPr>
                <w:color w:val="000000"/>
              </w:rPr>
            </w:pPr>
            <w:r>
              <w:rPr>
                <w:color w:val="000000"/>
              </w:rPr>
              <w:t>4</w:t>
            </w:r>
          </w:p>
        </w:tc>
        <w:tc>
          <w:tcPr>
            <w:tcW w:w="988" w:type="dxa"/>
            <w:vAlign w:val="center"/>
          </w:tcPr>
          <w:p>
            <w:pPr>
              <w:spacing w:line="360" w:lineRule="auto"/>
              <w:jc w:val="left"/>
              <w:textAlignment w:val="center"/>
              <w:rPr>
                <w:color w:val="000000"/>
              </w:rPr>
            </w:pPr>
            <w:r>
              <w:rPr>
                <w:color w:val="000000"/>
              </w:rPr>
              <w:object>
                <v:shape id="_x0000_i1369" o:spt="75" alt="学科网(www.zxxk.com)--教育资源门户，提供试卷、教案、课件、论文、素材及各类教学资源下载，还有大量而丰富的教学相关资讯！" type="#_x0000_t75" style="height:13.5pt;width:18.75pt;" o:ole="t" filled="f" o:preferrelative="t" stroked="f" coordsize="21600,21600">
                  <v:path/>
                  <v:fill on="f" focussize="0,0"/>
                  <v:stroke on="f" joinstyle="miter"/>
                  <v:imagedata r:id="rId760" o:title=""/>
                  <o:lock v:ext="edit" aspectratio="t"/>
                  <w10:wrap type="none"/>
                  <w10:anchorlock/>
                </v:shape>
                <o:OLEObject Type="Embed" ProgID="Equation.DSMT4" ShapeID="_x0000_i1369" DrawAspect="Content" ObjectID="_1468076041" r:id="rId75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17" w:type="dxa"/>
            <w:vAlign w:val="center"/>
          </w:tcPr>
          <w:p>
            <w:pPr>
              <w:spacing w:line="360" w:lineRule="auto"/>
              <w:jc w:val="left"/>
              <w:textAlignment w:val="center"/>
              <w:rPr>
                <w:color w:val="000000"/>
              </w:rPr>
            </w:pPr>
            <w:r>
              <w:rPr>
                <w:color w:val="000000"/>
              </w:rPr>
              <w:t>概  率</w:t>
            </w:r>
          </w:p>
        </w:tc>
        <w:tc>
          <w:tcPr>
            <w:tcW w:w="997" w:type="dxa"/>
            <w:vAlign w:val="center"/>
          </w:tcPr>
          <w:p>
            <w:pPr>
              <w:spacing w:line="360" w:lineRule="auto"/>
              <w:jc w:val="left"/>
              <w:textAlignment w:val="center"/>
              <w:rPr>
                <w:color w:val="000000"/>
              </w:rPr>
            </w:pPr>
            <w:r>
              <w:rPr>
                <w:color w:val="000000"/>
              </w:rPr>
              <w:t>0．30</w:t>
            </w:r>
          </w:p>
        </w:tc>
        <w:tc>
          <w:tcPr>
            <w:tcW w:w="967" w:type="dxa"/>
            <w:vAlign w:val="center"/>
          </w:tcPr>
          <w:p>
            <w:pPr>
              <w:spacing w:line="360" w:lineRule="auto"/>
              <w:jc w:val="left"/>
              <w:textAlignment w:val="center"/>
              <w:rPr>
                <w:color w:val="000000"/>
              </w:rPr>
            </w:pPr>
            <w:r>
              <w:rPr>
                <w:color w:val="000000"/>
              </w:rPr>
              <w:t>0．15</w:t>
            </w:r>
          </w:p>
        </w:tc>
        <w:tc>
          <w:tcPr>
            <w:tcW w:w="997" w:type="dxa"/>
            <w:vAlign w:val="center"/>
          </w:tcPr>
          <w:p>
            <w:pPr>
              <w:spacing w:line="360" w:lineRule="auto"/>
              <w:jc w:val="left"/>
              <w:textAlignment w:val="center"/>
              <w:rPr>
                <w:color w:val="000000"/>
              </w:rPr>
            </w:pPr>
            <w:r>
              <w:rPr>
                <w:color w:val="000000"/>
              </w:rPr>
              <w:t>0．20</w:t>
            </w:r>
          </w:p>
        </w:tc>
        <w:tc>
          <w:tcPr>
            <w:tcW w:w="988" w:type="dxa"/>
            <w:vAlign w:val="center"/>
          </w:tcPr>
          <w:p>
            <w:pPr>
              <w:spacing w:line="360" w:lineRule="auto"/>
              <w:jc w:val="left"/>
              <w:textAlignment w:val="center"/>
              <w:rPr>
                <w:color w:val="000000"/>
              </w:rPr>
            </w:pPr>
            <w:r>
              <w:rPr>
                <w:color w:val="000000"/>
              </w:rPr>
              <w:t>0．20</w:t>
            </w:r>
          </w:p>
        </w:tc>
        <w:tc>
          <w:tcPr>
            <w:tcW w:w="997" w:type="dxa"/>
            <w:vAlign w:val="center"/>
          </w:tcPr>
          <w:p>
            <w:pPr>
              <w:spacing w:line="360" w:lineRule="auto"/>
              <w:jc w:val="left"/>
              <w:textAlignment w:val="center"/>
              <w:rPr>
                <w:color w:val="000000"/>
              </w:rPr>
            </w:pPr>
            <w:r>
              <w:rPr>
                <w:color w:val="000000"/>
              </w:rPr>
              <w:t>0．10</w:t>
            </w:r>
          </w:p>
        </w:tc>
        <w:tc>
          <w:tcPr>
            <w:tcW w:w="988" w:type="dxa"/>
            <w:vAlign w:val="center"/>
          </w:tcPr>
          <w:p>
            <w:pPr>
              <w:spacing w:line="360" w:lineRule="auto"/>
              <w:jc w:val="left"/>
              <w:textAlignment w:val="center"/>
              <w:rPr>
                <w:color w:val="000000"/>
              </w:rPr>
            </w:pPr>
            <w:r>
              <w:rPr>
                <w:color w:val="000000"/>
              </w:rPr>
              <w:t>0．05</w:t>
            </w:r>
          </w:p>
        </w:tc>
      </w:tr>
    </w:tbl>
    <w:p>
      <w:pPr>
        <w:spacing w:line="360" w:lineRule="auto"/>
        <w:jc w:val="left"/>
        <w:textAlignment w:val="center"/>
        <w:rPr>
          <w:color w:val="000000"/>
        </w:rPr>
      </w:pPr>
      <w:r>
        <w:rPr>
          <w:color w:val="000000"/>
        </w:rPr>
        <w:t>（</w:t>
      </w:r>
      <w:r>
        <w:rPr>
          <w:rFonts w:hint="eastAsia" w:cs="宋体"/>
          <w:color w:val="000000"/>
        </w:rPr>
        <w:t>Ⅰ</w:t>
      </w:r>
      <w:r>
        <w:rPr>
          <w:color w:val="000000"/>
        </w:rPr>
        <w:t>）求一续保人本年度的保费高于基本保费的概率；</w:t>
      </w:r>
    </w:p>
    <w:p>
      <w:pPr>
        <w:spacing w:line="360" w:lineRule="auto"/>
        <w:jc w:val="left"/>
        <w:textAlignment w:val="center"/>
        <w:rPr>
          <w:color w:val="000000"/>
        </w:rPr>
      </w:pPr>
      <w:r>
        <w:rPr>
          <w:color w:val="000000"/>
        </w:rPr>
        <w:t>（</w:t>
      </w:r>
      <w:r>
        <w:rPr>
          <w:rFonts w:hint="eastAsia" w:cs="宋体"/>
          <w:color w:val="000000"/>
        </w:rPr>
        <w:t>Ⅱ</w:t>
      </w:r>
      <w:r>
        <w:rPr>
          <w:color w:val="000000"/>
        </w:rPr>
        <w:t>）若一续保人本年度的保费高于基本保费，求其保费比基本保费高出</w:t>
      </w:r>
      <w:r>
        <w:rPr>
          <w:color w:val="000000"/>
        </w:rPr>
        <w:object>
          <v:shape id="_x0000_i1370"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762" o:title=""/>
            <o:lock v:ext="edit" aspectratio="t"/>
            <w10:wrap type="none"/>
            <w10:anchorlock/>
          </v:shape>
          <o:OLEObject Type="Embed" ProgID="Equation.DSMT4" ShapeID="_x0000_i1370" DrawAspect="Content" ObjectID="_1468076042" r:id="rId761">
            <o:LockedField>false</o:LockedField>
          </o:OLEObject>
        </w:object>
      </w:r>
      <w:r>
        <w:rPr>
          <w:color w:val="000000"/>
        </w:rPr>
        <w:t>的概率；</w:t>
      </w:r>
    </w:p>
    <w:p>
      <w:pPr>
        <w:spacing w:line="360" w:lineRule="auto"/>
        <w:jc w:val="left"/>
        <w:textAlignment w:val="center"/>
        <w:rPr>
          <w:color w:val="000000"/>
        </w:rPr>
      </w:pPr>
      <w:r>
        <w:rPr>
          <w:color w:val="000000"/>
        </w:rPr>
        <w:t>（</w:t>
      </w:r>
      <w:r>
        <w:rPr>
          <w:rFonts w:hint="eastAsia" w:cs="宋体"/>
          <w:color w:val="000000"/>
        </w:rPr>
        <w:t>Ⅲ</w:t>
      </w:r>
      <w:r>
        <w:rPr>
          <w:color w:val="000000"/>
        </w:rPr>
        <w:t>）求续保人本年度的平均保费与基本保费的比值</w:t>
      </w:r>
      <w:r>
        <w:rPr>
          <w:rFonts w:hint="eastAsia"/>
          <w:color w:val="000000"/>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t>102</w:t>
      </w:r>
      <w:r>
        <w:rPr>
          <w:rFonts w:hint="eastAsia"/>
        </w:rPr>
        <w:t>．（2015安徽理）已知2件次品和3件正品混放在一起，现需要通过检测将其区分，每次随机检测一件产品，检测后不放回，直到检测出2件次品或者检测出3件正品时检测结果．</w:t>
      </w:r>
    </w:p>
    <w:p>
      <w:pPr>
        <w:spacing w:line="360" w:lineRule="auto"/>
        <w:jc w:val="left"/>
      </w:pPr>
      <w:r>
        <w:rPr>
          <w:rFonts w:hint="eastAsia"/>
        </w:rPr>
        <w:t>（1）求第一次检测出的是次品且第二次检测出的是正品的概率</w:t>
      </w:r>
    </w:p>
    <w:p>
      <w:pPr>
        <w:spacing w:line="360" w:lineRule="auto"/>
        <w:jc w:val="left"/>
      </w:pPr>
      <w:r>
        <w:rPr>
          <w:rFonts w:hint="eastAsia"/>
        </w:rPr>
        <w:t>（2）已知每检测一件产品需要费用100元，设</w:t>
      </w:r>
      <w:r>
        <w:rPr>
          <w:position w:val="-4"/>
        </w:rPr>
        <w:object>
          <v:shape id="_x0000_i1371"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764" o:title=""/>
            <o:lock v:ext="edit" aspectratio="t"/>
            <w10:wrap type="none"/>
            <w10:anchorlock/>
          </v:shape>
          <o:OLEObject Type="Embed" ProgID="Equation.DSMT4" ShapeID="_x0000_i1371" DrawAspect="Content" ObjectID="_1468076043" r:id="rId763">
            <o:LockedField>false</o:LockedField>
          </o:OLEObject>
        </w:object>
      </w:r>
      <w:r>
        <w:rPr>
          <w:rFonts w:hint="eastAsia"/>
        </w:rPr>
        <w:t>表示直到检测出2件次品或者检测出3件正品时所需要的检测费用（单位：元），求</w:t>
      </w:r>
      <w:r>
        <w:rPr>
          <w:position w:val="-4"/>
        </w:rPr>
        <w:object>
          <v:shape id="_x0000_i1372"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764" o:title=""/>
            <o:lock v:ext="edit" aspectratio="t"/>
            <w10:wrap type="none"/>
            <w10:anchorlock/>
          </v:shape>
          <o:OLEObject Type="Embed" ProgID="Equation.DSMT4" ShapeID="_x0000_i1372" DrawAspect="Content" ObjectID="_1468076044" r:id="rId765">
            <o:LockedField>false</o:LockedField>
          </o:OLEObject>
        </w:object>
      </w:r>
      <w:r>
        <w:rPr>
          <w:rFonts w:hint="eastAsia"/>
        </w:rPr>
        <w:t>的分布列和均值（数学期望）．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t>103</w:t>
      </w:r>
      <w:r>
        <w:rPr>
          <w:rFonts w:hint="eastAsia"/>
        </w:rPr>
        <w:t>．（2014山东理）海关对同时从A，B，C三个不同地区进口的某种商品进行抽样检测，从各地区进口此种商品的数量（单位：件）如右表所示．工作人员用分层抽样的方法从这些商品中共抽取6件样品进行检测．</w:t>
      </w:r>
    </w:p>
    <w:tbl>
      <w:tblPr>
        <w:tblStyle w:val="13"/>
        <w:tblW w:w="2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606"/>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0" w:type="dxa"/>
            <w:vAlign w:val="center"/>
          </w:tcPr>
          <w:p>
            <w:pPr>
              <w:spacing w:line="360" w:lineRule="auto"/>
              <w:jc w:val="left"/>
            </w:pPr>
            <w:r>
              <w:rPr>
                <w:rFonts w:hint="eastAsia"/>
              </w:rPr>
              <w:t>地区</w:t>
            </w:r>
          </w:p>
        </w:tc>
        <w:tc>
          <w:tcPr>
            <w:tcW w:w="606" w:type="dxa"/>
            <w:vAlign w:val="center"/>
          </w:tcPr>
          <w:p>
            <w:pPr>
              <w:spacing w:line="360" w:lineRule="auto"/>
              <w:jc w:val="left"/>
            </w:pPr>
            <w:r>
              <w:rPr>
                <w:rFonts w:hint="eastAsia"/>
              </w:rPr>
              <w:t>A</w:t>
            </w:r>
          </w:p>
        </w:tc>
        <w:tc>
          <w:tcPr>
            <w:tcW w:w="711" w:type="dxa"/>
            <w:vAlign w:val="center"/>
          </w:tcPr>
          <w:p>
            <w:pPr>
              <w:spacing w:line="360" w:lineRule="auto"/>
              <w:jc w:val="left"/>
            </w:pPr>
            <w:r>
              <w:rPr>
                <w:rFonts w:hint="eastAsia"/>
              </w:rPr>
              <w:t>B</w:t>
            </w:r>
          </w:p>
        </w:tc>
        <w:tc>
          <w:tcPr>
            <w:tcW w:w="711" w:type="dxa"/>
            <w:vAlign w:val="center"/>
          </w:tcPr>
          <w:p>
            <w:pPr>
              <w:spacing w:line="360" w:lineRule="auto"/>
              <w:jc w:val="left"/>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0" w:type="dxa"/>
            <w:vAlign w:val="center"/>
          </w:tcPr>
          <w:p>
            <w:pPr>
              <w:spacing w:line="360" w:lineRule="auto"/>
              <w:jc w:val="left"/>
            </w:pPr>
            <w:r>
              <w:rPr>
                <w:rFonts w:hint="eastAsia"/>
              </w:rPr>
              <w:t>数量</w:t>
            </w:r>
          </w:p>
        </w:tc>
        <w:tc>
          <w:tcPr>
            <w:tcW w:w="606" w:type="dxa"/>
            <w:vAlign w:val="center"/>
          </w:tcPr>
          <w:p>
            <w:pPr>
              <w:spacing w:line="360" w:lineRule="auto"/>
              <w:jc w:val="left"/>
            </w:pPr>
            <w:r>
              <w:rPr>
                <w:rFonts w:hint="eastAsia"/>
              </w:rPr>
              <w:t>50</w:t>
            </w:r>
          </w:p>
        </w:tc>
        <w:tc>
          <w:tcPr>
            <w:tcW w:w="711" w:type="dxa"/>
            <w:vAlign w:val="center"/>
          </w:tcPr>
          <w:p>
            <w:pPr>
              <w:spacing w:line="360" w:lineRule="auto"/>
              <w:jc w:val="left"/>
            </w:pPr>
            <w:r>
              <w:rPr>
                <w:rFonts w:hint="eastAsia"/>
              </w:rPr>
              <w:t>150</w:t>
            </w:r>
          </w:p>
        </w:tc>
        <w:tc>
          <w:tcPr>
            <w:tcW w:w="711" w:type="dxa"/>
            <w:vAlign w:val="center"/>
          </w:tcPr>
          <w:p>
            <w:pPr>
              <w:spacing w:line="360" w:lineRule="auto"/>
              <w:jc w:val="left"/>
            </w:pPr>
            <w:r>
              <w:rPr>
                <w:rFonts w:hint="eastAsia"/>
              </w:rPr>
              <w:t>100</w:t>
            </w:r>
          </w:p>
        </w:tc>
      </w:tr>
    </w:tbl>
    <w:p>
      <w:pPr>
        <w:spacing w:line="360" w:lineRule="auto"/>
        <w:jc w:val="left"/>
      </w:pPr>
      <w:r>
        <w:rPr>
          <w:rFonts w:hint="eastAsia"/>
        </w:rPr>
        <w:t>（Ｉ）求这6件样品中来自A，B，C各地区商品的数量；</w:t>
      </w:r>
    </w:p>
    <w:p>
      <w:pPr>
        <w:spacing w:line="360" w:lineRule="auto"/>
        <w:jc w:val="left"/>
      </w:pPr>
      <w:r>
        <w:rPr>
          <w:rFonts w:hint="eastAsia"/>
        </w:rPr>
        <w:t>（II）若在这6件样品中随机抽取2件送往甲机构进行进一步检测，求这2件商品来自相同地区的概率．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t>104</w:t>
      </w:r>
      <w:r>
        <w:rPr>
          <w:rFonts w:hint="eastAsia"/>
        </w:rPr>
        <w:t>．（2014天津理）某校夏令营有3名男同学</w:t>
      </w:r>
      <w:r>
        <w:rPr>
          <w:rFonts w:hint="eastAsia"/>
          <w:position w:val="-10"/>
        </w:rPr>
        <w:object>
          <v:shape id="_x0000_i1373"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67" o:title=""/>
            <o:lock v:ext="edit" aspectratio="t"/>
            <w10:wrap type="none"/>
            <w10:anchorlock/>
          </v:shape>
          <o:OLEObject Type="Embed" ProgID="Equation.3" ShapeID="_x0000_i1373" DrawAspect="Content" ObjectID="_1468076045" r:id="rId766">
            <o:LockedField>false</o:LockedField>
          </o:OLEObject>
        </w:object>
      </w:r>
      <w:r>
        <w:rPr>
          <w:rFonts w:hint="eastAsia"/>
        </w:rPr>
        <w:t>和3名女同学</w:t>
      </w:r>
      <w:r>
        <w:rPr>
          <w:rFonts w:hint="eastAsia"/>
          <w:position w:val="-10"/>
        </w:rPr>
        <w:object>
          <v:shape id="_x0000_i1374"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769" o:title=""/>
            <o:lock v:ext="edit" aspectratio="t"/>
            <w10:wrap type="none"/>
            <w10:anchorlock/>
          </v:shape>
          <o:OLEObject Type="Embed" ProgID="Equation.3" ShapeID="_x0000_i1374" DrawAspect="Content" ObjectID="_1468076046" r:id="rId768">
            <o:LockedField>false</o:LockedField>
          </o:OLEObject>
        </w:object>
      </w:r>
      <w:r>
        <w:rPr>
          <w:rFonts w:hint="eastAsia"/>
        </w:rPr>
        <w:t>，其年级情况如下表：</w:t>
      </w:r>
    </w:p>
    <w:tbl>
      <w:tblPr>
        <w:tblStyle w:val="13"/>
        <w:tblW w:w="41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026"/>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6" w:type="dxa"/>
            <w:shd w:val="clear" w:color="auto" w:fill="auto"/>
          </w:tcPr>
          <w:p>
            <w:pPr>
              <w:spacing w:line="360" w:lineRule="auto"/>
              <w:jc w:val="left"/>
            </w:pPr>
          </w:p>
        </w:tc>
        <w:tc>
          <w:tcPr>
            <w:tcW w:w="1026" w:type="dxa"/>
            <w:shd w:val="clear" w:color="auto" w:fill="auto"/>
          </w:tcPr>
          <w:p>
            <w:pPr>
              <w:spacing w:line="360" w:lineRule="auto"/>
              <w:jc w:val="left"/>
            </w:pPr>
            <w:r>
              <w:rPr>
                <w:rFonts w:hint="eastAsia"/>
              </w:rPr>
              <w:t>一年级</w:t>
            </w:r>
          </w:p>
        </w:tc>
        <w:tc>
          <w:tcPr>
            <w:tcW w:w="1026" w:type="dxa"/>
            <w:shd w:val="clear" w:color="auto" w:fill="auto"/>
          </w:tcPr>
          <w:p>
            <w:pPr>
              <w:spacing w:line="360" w:lineRule="auto"/>
              <w:jc w:val="left"/>
            </w:pPr>
            <w:r>
              <w:rPr>
                <w:rFonts w:hint="eastAsia"/>
              </w:rPr>
              <w:t>二年级</w:t>
            </w:r>
          </w:p>
        </w:tc>
        <w:tc>
          <w:tcPr>
            <w:tcW w:w="1026" w:type="dxa"/>
            <w:shd w:val="clear" w:color="auto" w:fill="auto"/>
          </w:tcPr>
          <w:p>
            <w:pPr>
              <w:spacing w:line="360" w:lineRule="auto"/>
              <w:jc w:val="left"/>
            </w:pPr>
            <w:r>
              <w:rPr>
                <w:rFonts w:hint="eastAsia"/>
              </w:rPr>
              <w:t>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6" w:type="dxa"/>
            <w:shd w:val="clear" w:color="auto" w:fill="auto"/>
          </w:tcPr>
          <w:p>
            <w:pPr>
              <w:spacing w:line="360" w:lineRule="auto"/>
              <w:jc w:val="left"/>
            </w:pPr>
            <w:r>
              <w:rPr>
                <w:rFonts w:hint="eastAsia"/>
              </w:rPr>
              <w:t>男同学</w:t>
            </w:r>
          </w:p>
        </w:tc>
        <w:tc>
          <w:tcPr>
            <w:tcW w:w="1026" w:type="dxa"/>
            <w:shd w:val="clear" w:color="auto" w:fill="auto"/>
          </w:tcPr>
          <w:p>
            <w:pPr>
              <w:spacing w:line="360" w:lineRule="auto"/>
              <w:jc w:val="left"/>
            </w:pPr>
            <w:r>
              <w:rPr>
                <w:rFonts w:hint="eastAsia"/>
              </w:rPr>
              <w:t>A</w:t>
            </w:r>
          </w:p>
        </w:tc>
        <w:tc>
          <w:tcPr>
            <w:tcW w:w="1026" w:type="dxa"/>
            <w:shd w:val="clear" w:color="auto" w:fill="auto"/>
          </w:tcPr>
          <w:p>
            <w:pPr>
              <w:spacing w:line="360" w:lineRule="auto"/>
              <w:jc w:val="left"/>
            </w:pPr>
            <w:r>
              <w:rPr>
                <w:rFonts w:hint="eastAsia"/>
              </w:rPr>
              <w:t>B</w:t>
            </w:r>
          </w:p>
        </w:tc>
        <w:tc>
          <w:tcPr>
            <w:tcW w:w="1026" w:type="dxa"/>
            <w:shd w:val="clear" w:color="auto" w:fill="auto"/>
          </w:tcPr>
          <w:p>
            <w:pPr>
              <w:spacing w:line="360" w:lineRule="auto"/>
              <w:jc w:val="left"/>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6" w:type="dxa"/>
            <w:shd w:val="clear" w:color="auto" w:fill="auto"/>
          </w:tcPr>
          <w:p>
            <w:pPr>
              <w:spacing w:line="360" w:lineRule="auto"/>
              <w:jc w:val="left"/>
            </w:pPr>
            <w:r>
              <w:rPr>
                <w:rFonts w:hint="eastAsia"/>
              </w:rPr>
              <w:t>女同学</w:t>
            </w:r>
          </w:p>
        </w:tc>
        <w:tc>
          <w:tcPr>
            <w:tcW w:w="1026" w:type="dxa"/>
            <w:shd w:val="clear" w:color="auto" w:fill="auto"/>
          </w:tcPr>
          <w:p>
            <w:pPr>
              <w:spacing w:line="360" w:lineRule="auto"/>
              <w:jc w:val="left"/>
            </w:pPr>
            <w:r>
              <w:rPr>
                <w:rFonts w:hint="eastAsia"/>
              </w:rPr>
              <w:t>X</w:t>
            </w:r>
          </w:p>
        </w:tc>
        <w:tc>
          <w:tcPr>
            <w:tcW w:w="1026" w:type="dxa"/>
            <w:shd w:val="clear" w:color="auto" w:fill="auto"/>
          </w:tcPr>
          <w:p>
            <w:pPr>
              <w:spacing w:line="360" w:lineRule="auto"/>
              <w:jc w:val="left"/>
            </w:pPr>
            <w:r>
              <w:rPr>
                <w:rFonts w:hint="eastAsia"/>
              </w:rPr>
              <w:t>Y</w:t>
            </w:r>
          </w:p>
        </w:tc>
        <w:tc>
          <w:tcPr>
            <w:tcW w:w="1026" w:type="dxa"/>
            <w:shd w:val="clear" w:color="auto" w:fill="auto"/>
          </w:tcPr>
          <w:p>
            <w:pPr>
              <w:spacing w:line="360" w:lineRule="auto"/>
              <w:jc w:val="left"/>
            </w:pPr>
            <w:r>
              <w:rPr>
                <w:rFonts w:hint="eastAsia"/>
              </w:rPr>
              <w:t>Z</w:t>
            </w:r>
          </w:p>
        </w:tc>
      </w:tr>
    </w:tbl>
    <w:p>
      <w:pPr>
        <w:spacing w:line="360" w:lineRule="auto"/>
        <w:jc w:val="left"/>
      </w:pPr>
      <w:r>
        <w:rPr>
          <w:rFonts w:hint="eastAsia"/>
        </w:rPr>
        <w:t>现从这6名同学中随机选出2人参加知识竞赛（每人被</w:t>
      </w:r>
      <w:r>
        <w:rPr>
          <w:rFonts w:hint="eastAsia"/>
        </w:rPr>
        <w:drawing>
          <wp:inline distT="0" distB="0" distL="0" distR="0">
            <wp:extent cx="15240" cy="12700"/>
            <wp:effectExtent l="0" t="0" r="0" b="0"/>
            <wp:docPr id="100225" name="图片 1002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225" name="图片 100225" descr="学科网(www.zxxk.com)--教育资源门户，提供试卷、教案、课件、论文、素材及各类教学资源下载，还有大量而丰富的教学相关资讯！"/>
                    <pic:cNvPicPr/>
                  </pic:nvPicPr>
                  <pic:blipFill>
                    <a:blip r:embed="rId16"/>
                    <a:stretch>
                      <a:fillRect/>
                    </a:stretch>
                  </pic:blipFill>
                  <pic:spPr>
                    <a:xfrm>
                      <a:off x="0" y="0"/>
                      <a:ext cx="15240" cy="12700"/>
                    </a:xfrm>
                    <a:prstGeom prst="rect">
                      <a:avLst/>
                    </a:prstGeom>
                  </pic:spPr>
                </pic:pic>
              </a:graphicData>
            </a:graphic>
          </wp:inline>
        </w:drawing>
      </w:r>
      <w:r>
        <w:rPr>
          <w:rFonts w:hint="eastAsia"/>
        </w:rPr>
        <w:t>选到的可能性相同）</w:t>
      </w:r>
    </w:p>
    <w:p>
      <w:pPr>
        <w:spacing w:line="360" w:lineRule="auto"/>
        <w:jc w:val="left"/>
      </w:pPr>
      <w:r>
        <w:rPr>
          <w:rFonts w:hint="eastAsia"/>
        </w:rPr>
        <w:t>（Ⅰ）用表中字母列举出所有可能的结果</w:t>
      </w:r>
    </w:p>
    <w:p>
      <w:pPr>
        <w:spacing w:line="360" w:lineRule="auto"/>
        <w:jc w:val="left"/>
      </w:pPr>
      <w:r>
        <w:rPr>
          <w:rFonts w:hint="eastAsia"/>
        </w:rPr>
        <w:t>（Ⅱ）设</w:t>
      </w:r>
      <w:r>
        <w:rPr>
          <w:rFonts w:hint="eastAsia"/>
          <w:position w:val="-4"/>
        </w:rPr>
        <w:object>
          <v:shape id="_x0000_i1375"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771" o:title=""/>
            <o:lock v:ext="edit" aspectratio="t"/>
            <w10:wrap type="none"/>
            <w10:anchorlock/>
          </v:shape>
          <o:OLEObject Type="Embed" ProgID="Equation.3" ShapeID="_x0000_i1375" DrawAspect="Content" ObjectID="_1468076047" r:id="rId770">
            <o:LockedField>false</o:LockedField>
          </o:OLEObject>
        </w:object>
      </w:r>
      <w:r>
        <w:rPr>
          <w:rFonts w:hint="eastAsia"/>
        </w:rPr>
        <w:t>为事件“选出的2人来自不同年级且恰有1名男同学和1名女同学”，求事件</w:t>
      </w:r>
      <w:r>
        <w:rPr>
          <w:rFonts w:hint="eastAsia"/>
          <w:position w:val="-4"/>
        </w:rPr>
        <w:object>
          <v:shape id="_x0000_i1376"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771" o:title=""/>
            <o:lock v:ext="edit" aspectratio="t"/>
            <w10:wrap type="none"/>
            <w10:anchorlock/>
          </v:shape>
          <o:OLEObject Type="Embed" ProgID="Equation.3" ShapeID="_x0000_i1376" DrawAspect="Content" ObjectID="_1468076048" r:id="rId772">
            <o:LockedField>false</o:LockedField>
          </o:OLEObject>
        </w:object>
      </w:r>
      <w:r>
        <w:rPr>
          <w:rFonts w:hint="eastAsia"/>
        </w:rPr>
        <w:t>发生的概率．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kern w:val="0"/>
          <w:szCs w:val="21"/>
        </w:rPr>
      </w:pPr>
      <w:r>
        <w:t>105．（</w:t>
      </w:r>
      <w:r>
        <w:rPr>
          <w:rFonts w:hint="eastAsia"/>
        </w:rPr>
        <w:t>2013辽宁理</w:t>
      </w:r>
      <w:r>
        <w:t>）</w:t>
      </w:r>
      <w:r>
        <w:rPr>
          <w:rFonts w:hint="eastAsia"/>
          <w:kern w:val="0"/>
          <w:szCs w:val="21"/>
        </w:rPr>
        <w:t>现有6道题，其中4道甲类题，2道乙类题，张同学从中任取2道题解答．试求：</w:t>
      </w:r>
    </w:p>
    <w:p>
      <w:pPr>
        <w:widowControl/>
        <w:spacing w:line="360" w:lineRule="auto"/>
        <w:jc w:val="left"/>
        <w:rPr>
          <w:kern w:val="0"/>
          <w:szCs w:val="21"/>
        </w:rPr>
      </w:pPr>
      <w:r>
        <w:rPr>
          <w:kern w:val="0"/>
          <w:szCs w:val="21"/>
        </w:rPr>
        <w:t>（</w:t>
      </w:r>
      <w:r>
        <w:rPr>
          <w:kern w:val="0"/>
          <w:szCs w:val="21"/>
        </w:rPr>
        <w:fldChar w:fldCharType="begin"/>
      </w:r>
      <w:r>
        <w:rPr>
          <w:kern w:val="0"/>
          <w:szCs w:val="21"/>
        </w:rPr>
        <w:instrText xml:space="preserve"> = 1 \* ROMAN </w:instrText>
      </w:r>
      <w:r>
        <w:rPr>
          <w:kern w:val="0"/>
          <w:szCs w:val="21"/>
        </w:rPr>
        <w:fldChar w:fldCharType="separate"/>
      </w:r>
      <w:r>
        <w:rPr>
          <w:kern w:val="0"/>
          <w:szCs w:val="21"/>
        </w:rPr>
        <w:t>I</w:t>
      </w:r>
      <w:r>
        <w:rPr>
          <w:kern w:val="0"/>
          <w:szCs w:val="21"/>
        </w:rPr>
        <w:fldChar w:fldCharType="end"/>
      </w:r>
      <w:r>
        <w:rPr>
          <w:kern w:val="0"/>
          <w:szCs w:val="21"/>
        </w:rPr>
        <w:t>）</w:t>
      </w:r>
      <w:r>
        <w:rPr>
          <w:rFonts w:hint="eastAsia"/>
          <w:kern w:val="0"/>
          <w:szCs w:val="21"/>
        </w:rPr>
        <w:t>所取的2道题都是甲类题的概率；</w:t>
      </w:r>
    </w:p>
    <w:p>
      <w:pPr>
        <w:widowControl/>
        <w:spacing w:line="360" w:lineRule="auto"/>
        <w:jc w:val="left"/>
        <w:rPr>
          <w:kern w:val="0"/>
          <w:szCs w:val="21"/>
        </w:rPr>
      </w:pPr>
      <w:r>
        <w:rPr>
          <w:kern w:val="0"/>
          <w:szCs w:val="21"/>
        </w:rPr>
        <w:t>（</w:t>
      </w:r>
      <w:r>
        <w:rPr>
          <w:kern w:val="0"/>
          <w:szCs w:val="21"/>
        </w:rPr>
        <w:fldChar w:fldCharType="begin"/>
      </w:r>
      <w:r>
        <w:rPr>
          <w:kern w:val="0"/>
          <w:szCs w:val="21"/>
        </w:rPr>
        <w:instrText xml:space="preserve"> </w:instrText>
      </w:r>
      <w:r>
        <w:rPr>
          <w:rFonts w:hint="eastAsia"/>
          <w:kern w:val="0"/>
          <w:szCs w:val="21"/>
        </w:rPr>
        <w:instrText xml:space="preserve">= 2 \* ROMAN</w:instrText>
      </w:r>
      <w:r>
        <w:rPr>
          <w:kern w:val="0"/>
          <w:szCs w:val="21"/>
        </w:rPr>
        <w:instrText xml:space="preserve"> </w:instrText>
      </w:r>
      <w:r>
        <w:rPr>
          <w:kern w:val="0"/>
          <w:szCs w:val="21"/>
        </w:rPr>
        <w:fldChar w:fldCharType="separate"/>
      </w:r>
      <w:r>
        <w:rPr>
          <w:kern w:val="0"/>
          <w:szCs w:val="21"/>
        </w:rPr>
        <w:t>II</w:t>
      </w:r>
      <w:r>
        <w:rPr>
          <w:kern w:val="0"/>
          <w:szCs w:val="21"/>
        </w:rPr>
        <w:fldChar w:fldCharType="end"/>
      </w:r>
      <w:r>
        <w:rPr>
          <w:kern w:val="0"/>
          <w:szCs w:val="21"/>
        </w:rPr>
        <w:t>）</w:t>
      </w:r>
      <w:r>
        <w:rPr>
          <w:rFonts w:hint="eastAsia"/>
          <w:kern w:val="0"/>
          <w:szCs w:val="21"/>
        </w:rPr>
        <w:t>所取的2道题不是同一类题的概率．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t>106</w:t>
      </w:r>
      <w:r>
        <w:rPr>
          <w:szCs w:val="21"/>
        </w:rPr>
        <w:t>．（</w:t>
      </w:r>
      <w:r>
        <w:rPr>
          <w:rFonts w:hint="eastAsia"/>
          <w:szCs w:val="21"/>
        </w:rPr>
        <w:t>2013湖南理</w:t>
      </w:r>
      <w:r>
        <w:rPr>
          <w:szCs w:val="21"/>
        </w:rPr>
        <w:t>）某人在如图4所示的直角边长为4米的三角形地块的每个格点（指纵、横</w:t>
      </w:r>
      <w:r>
        <w:rPr>
          <w:rFonts w:hint="eastAsia"/>
          <w:szCs w:val="21"/>
        </w:rPr>
        <w:t>直线</w:t>
      </w:r>
      <w:r>
        <w:rPr>
          <w:szCs w:val="21"/>
        </w:rPr>
        <w:t>的交叉点</w:t>
      </w:r>
      <w:r>
        <w:rPr>
          <w:rFonts w:hint="eastAsia"/>
          <w:szCs w:val="21"/>
        </w:rPr>
        <w:t>以及</w:t>
      </w:r>
      <w:r>
        <w:rPr>
          <w:szCs w:val="21"/>
        </w:rPr>
        <w:t>三角形的顶点）处都种了一株相同品种的作物．根据历年的种植经验，一株该种作物的年收获量Y（单位：kg）与它的“相近”作物株数X之间的关系如下表所示：</w:t>
      </w:r>
    </w:p>
    <w:p>
      <w:pPr>
        <w:spacing w:line="360" w:lineRule="auto"/>
        <w:jc w:val="left"/>
        <w:rPr>
          <w:szCs w:val="21"/>
        </w:rPr>
      </w:pPr>
      <w:r>
        <w:rPr>
          <w:szCs w:val="21"/>
        </w:rPr>
        <w:pict>
          <v:shape id="_x0000_i1377" o:spt="75" alt="学科网(www.zxxk.com)--教育资源门户，提供试卷、教案、课件、论文、素材及各类教学资源下载，还有大量而丰富的教学相关资讯！" type="#_x0000_t75" style="height:105.75pt;width:98.25pt;" filled="f" o:preferrelative="t" stroked="f" coordsize="21600,21600">
            <v:path/>
            <v:fill on="f" focussize="0,0"/>
            <v:stroke on="f" joinstyle="miter"/>
            <v:imagedata r:id="rId773" r:href="rId774" o:title=""/>
            <o:lock v:ext="edit" aspectratio="t"/>
            <w10:wrap type="none"/>
            <w10:anchorlock/>
          </v:shape>
        </w:pict>
      </w:r>
    </w:p>
    <w:tbl>
      <w:tblPr>
        <w:tblStyle w:val="13"/>
        <w:tblW w:w="29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606"/>
        <w:gridCol w:w="606"/>
        <w:gridCol w:w="606"/>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8" w:type="dxa"/>
            <w:vAlign w:val="center"/>
          </w:tcPr>
          <w:p>
            <w:pPr>
              <w:spacing w:line="360" w:lineRule="auto"/>
              <w:jc w:val="left"/>
              <w:rPr>
                <w:szCs w:val="21"/>
              </w:rPr>
            </w:pPr>
            <w:r>
              <w:rPr>
                <w:szCs w:val="21"/>
              </w:rPr>
              <w:t>X</w:t>
            </w:r>
          </w:p>
        </w:tc>
        <w:tc>
          <w:tcPr>
            <w:tcW w:w="606" w:type="dxa"/>
            <w:vAlign w:val="center"/>
          </w:tcPr>
          <w:p>
            <w:pPr>
              <w:spacing w:line="360" w:lineRule="auto"/>
              <w:jc w:val="left"/>
              <w:rPr>
                <w:szCs w:val="21"/>
              </w:rPr>
            </w:pPr>
            <w:r>
              <w:rPr>
                <w:szCs w:val="21"/>
              </w:rPr>
              <w:t>1</w:t>
            </w:r>
          </w:p>
        </w:tc>
        <w:tc>
          <w:tcPr>
            <w:tcW w:w="606" w:type="dxa"/>
            <w:vAlign w:val="center"/>
          </w:tcPr>
          <w:p>
            <w:pPr>
              <w:spacing w:line="360" w:lineRule="auto"/>
              <w:jc w:val="left"/>
              <w:rPr>
                <w:szCs w:val="21"/>
              </w:rPr>
            </w:pPr>
            <w:r>
              <w:rPr>
                <w:szCs w:val="21"/>
              </w:rPr>
              <w:t>2</w:t>
            </w:r>
          </w:p>
        </w:tc>
        <w:tc>
          <w:tcPr>
            <w:tcW w:w="606" w:type="dxa"/>
            <w:vAlign w:val="center"/>
          </w:tcPr>
          <w:p>
            <w:pPr>
              <w:spacing w:line="360" w:lineRule="auto"/>
              <w:jc w:val="left"/>
              <w:rPr>
                <w:szCs w:val="21"/>
              </w:rPr>
            </w:pPr>
            <w:r>
              <w:rPr>
                <w:szCs w:val="21"/>
              </w:rPr>
              <w:t>3</w:t>
            </w:r>
          </w:p>
        </w:tc>
        <w:tc>
          <w:tcPr>
            <w:tcW w:w="606" w:type="dxa"/>
            <w:vAlign w:val="center"/>
          </w:tcPr>
          <w:p>
            <w:pPr>
              <w:spacing w:line="360" w:lineRule="auto"/>
              <w:jc w:val="left"/>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8" w:type="dxa"/>
            <w:vAlign w:val="center"/>
          </w:tcPr>
          <w:p>
            <w:pPr>
              <w:spacing w:line="360" w:lineRule="auto"/>
              <w:jc w:val="left"/>
              <w:rPr>
                <w:szCs w:val="21"/>
              </w:rPr>
            </w:pPr>
            <w:r>
              <w:rPr>
                <w:szCs w:val="21"/>
              </w:rPr>
              <w:t>Y</w:t>
            </w:r>
          </w:p>
        </w:tc>
        <w:tc>
          <w:tcPr>
            <w:tcW w:w="606" w:type="dxa"/>
            <w:vAlign w:val="center"/>
          </w:tcPr>
          <w:p>
            <w:pPr>
              <w:spacing w:line="360" w:lineRule="auto"/>
              <w:jc w:val="left"/>
              <w:rPr>
                <w:szCs w:val="21"/>
              </w:rPr>
            </w:pPr>
            <w:r>
              <w:rPr>
                <w:szCs w:val="21"/>
              </w:rPr>
              <w:t>51</w:t>
            </w:r>
          </w:p>
        </w:tc>
        <w:tc>
          <w:tcPr>
            <w:tcW w:w="606" w:type="dxa"/>
            <w:vAlign w:val="center"/>
          </w:tcPr>
          <w:p>
            <w:pPr>
              <w:spacing w:line="360" w:lineRule="auto"/>
              <w:jc w:val="left"/>
              <w:rPr>
                <w:szCs w:val="21"/>
              </w:rPr>
            </w:pPr>
            <w:r>
              <w:rPr>
                <w:szCs w:val="21"/>
              </w:rPr>
              <w:t>48</w:t>
            </w:r>
          </w:p>
        </w:tc>
        <w:tc>
          <w:tcPr>
            <w:tcW w:w="606" w:type="dxa"/>
            <w:vAlign w:val="center"/>
          </w:tcPr>
          <w:p>
            <w:pPr>
              <w:spacing w:line="360" w:lineRule="auto"/>
              <w:jc w:val="left"/>
              <w:rPr>
                <w:szCs w:val="21"/>
              </w:rPr>
            </w:pPr>
            <w:r>
              <w:rPr>
                <w:szCs w:val="21"/>
              </w:rPr>
              <w:t>45</w:t>
            </w:r>
          </w:p>
        </w:tc>
        <w:tc>
          <w:tcPr>
            <w:tcW w:w="606" w:type="dxa"/>
            <w:vAlign w:val="center"/>
          </w:tcPr>
          <w:p>
            <w:pPr>
              <w:spacing w:line="360" w:lineRule="auto"/>
              <w:jc w:val="left"/>
              <w:rPr>
                <w:szCs w:val="21"/>
              </w:rPr>
            </w:pPr>
            <w:r>
              <w:rPr>
                <w:szCs w:val="21"/>
              </w:rPr>
              <w:t>42</w:t>
            </w:r>
          </w:p>
        </w:tc>
      </w:tr>
    </w:tbl>
    <w:p>
      <w:pPr>
        <w:spacing w:line="360" w:lineRule="auto"/>
        <w:jc w:val="left"/>
        <w:rPr>
          <w:szCs w:val="21"/>
        </w:rPr>
      </w:pPr>
      <w:r>
        <w:rPr>
          <w:szCs w:val="21"/>
        </w:rPr>
        <w:t>这里，两株作物“相近”是指它们之间的直线距离不超过1米．</w:t>
      </w:r>
    </w:p>
    <w:p>
      <w:pPr>
        <w:spacing w:line="360" w:lineRule="auto"/>
        <w:jc w:val="left"/>
        <w:rPr>
          <w:szCs w:val="21"/>
        </w:rPr>
      </w:pPr>
      <w:r>
        <w:rPr>
          <w:rFonts w:hint="eastAsia"/>
          <w:szCs w:val="21"/>
        </w:rPr>
        <w:t>(Ⅰ)</w:t>
      </w:r>
      <w:r>
        <w:rPr>
          <w:szCs w:val="21"/>
        </w:rPr>
        <w:t>从三角形地块的内部和边界上分别随机选取一株作物，求它们恰好“相近”的概率；</w:t>
      </w:r>
    </w:p>
    <w:p>
      <w:pPr>
        <w:spacing w:line="360" w:lineRule="auto"/>
        <w:jc w:val="left"/>
        <w:rPr>
          <w:szCs w:val="21"/>
        </w:rPr>
      </w:pPr>
      <w:r>
        <w:rPr>
          <w:rFonts w:hint="eastAsia"/>
          <w:szCs w:val="21"/>
        </w:rPr>
        <w:t>（Ⅱ）</w:t>
      </w:r>
      <w:r>
        <w:rPr>
          <w:szCs w:val="21"/>
        </w:rPr>
        <w:t>从所种作物中随机</w:t>
      </w:r>
      <w:r>
        <w:rPr>
          <w:szCs w:val="21"/>
        </w:rPr>
        <w:drawing>
          <wp:inline distT="0" distB="0" distL="0" distR="0">
            <wp:extent cx="20320" cy="2286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16"/>
                    <a:stretch>
                      <a:fillRect/>
                    </a:stretch>
                  </pic:blipFill>
                  <pic:spPr>
                    <a:xfrm>
                      <a:off x="0" y="0"/>
                      <a:ext cx="20320" cy="22860"/>
                    </a:xfrm>
                    <a:prstGeom prst="rect">
                      <a:avLst/>
                    </a:prstGeom>
                  </pic:spPr>
                </pic:pic>
              </a:graphicData>
            </a:graphic>
          </wp:inline>
        </w:drawing>
      </w:r>
      <w:r>
        <w:rPr>
          <w:szCs w:val="21"/>
        </w:rPr>
        <w:t>选取一株，求它的年收获量的分布列与数学期望．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t>107</w:t>
      </w:r>
      <w:r>
        <w:rPr>
          <w:rFonts w:hint="eastAsia"/>
          <w:szCs w:val="21"/>
        </w:rPr>
        <w:t>．（2012新课标理）</w:t>
      </w:r>
      <w:r>
        <w:rPr>
          <w:rFonts w:hint="eastAsia" w:cs="宋体"/>
          <w:szCs w:val="21"/>
        </w:rPr>
        <w:t>某花店每天以每枝</w:t>
      </w:r>
      <w:r>
        <w:rPr>
          <w:szCs w:val="21"/>
        </w:rPr>
        <w:t>5</w:t>
      </w:r>
      <w:r>
        <w:rPr>
          <w:rFonts w:hint="eastAsia" w:cs="宋体"/>
          <w:szCs w:val="21"/>
        </w:rPr>
        <w:t>元的价格从农场购进若干枝玫瑰花，然后以每枝</w:t>
      </w:r>
      <w:r>
        <w:rPr>
          <w:szCs w:val="21"/>
        </w:rPr>
        <w:t>10</w:t>
      </w:r>
      <w:r>
        <w:rPr>
          <w:rFonts w:hint="eastAsia" w:cs="宋体"/>
          <w:szCs w:val="21"/>
        </w:rPr>
        <w:t>元的价格出售．如果当天卖不完，剩下的玫瑰花做垃圾处理．</w:t>
      </w:r>
    </w:p>
    <w:p>
      <w:pPr>
        <w:widowControl/>
        <w:spacing w:line="360" w:lineRule="auto"/>
        <w:jc w:val="left"/>
        <w:rPr>
          <w:rFonts w:cs="宋体"/>
          <w:szCs w:val="21"/>
        </w:rPr>
      </w:pPr>
      <w:r>
        <w:rPr>
          <w:rFonts w:hint="eastAsia" w:cs="宋体"/>
          <w:szCs w:val="21"/>
        </w:rPr>
        <w:t>（Ⅰ）若花店一天购进</w:t>
      </w:r>
      <w:r>
        <w:rPr>
          <w:szCs w:val="21"/>
        </w:rPr>
        <w:t>17</w:t>
      </w:r>
      <w:r>
        <w:rPr>
          <w:rFonts w:hint="eastAsia" w:cs="宋体"/>
          <w:szCs w:val="21"/>
        </w:rPr>
        <w:t>枝玫瑰花，求当天的利润</w:t>
      </w:r>
      <w:r>
        <w:rPr>
          <w:rFonts w:cs="宋体"/>
          <w:position w:val="-10"/>
          <w:szCs w:val="21"/>
        </w:rPr>
        <w:object>
          <v:shape id="_x0000_i137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776" o:title=""/>
            <o:lock v:ext="edit" aspectratio="t"/>
            <w10:wrap type="none"/>
            <w10:anchorlock/>
          </v:shape>
          <o:OLEObject Type="Embed" ProgID="Equation.DSMT4" ShapeID="_x0000_i1378" DrawAspect="Content" ObjectID="_1468076049" r:id="rId775">
            <o:LockedField>false</o:LockedField>
          </o:OLEObject>
        </w:object>
      </w:r>
      <w:r>
        <w:rPr>
          <w:rFonts w:hint="eastAsia" w:cs="宋体"/>
          <w:szCs w:val="21"/>
        </w:rPr>
        <w:t>(单位：元)关于当天需求量</w:t>
      </w:r>
      <w:r>
        <w:rPr>
          <w:rFonts w:cs="宋体"/>
          <w:position w:val="-6"/>
          <w:szCs w:val="21"/>
        </w:rPr>
        <w:object>
          <v:shape id="_x0000_i13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78" o:title=""/>
            <o:lock v:ext="edit" aspectratio="t"/>
            <w10:wrap type="none"/>
            <w10:anchorlock/>
          </v:shape>
          <o:OLEObject Type="Embed" ProgID="Equation.DSMT4" ShapeID="_x0000_i1379" DrawAspect="Content" ObjectID="_1468076050" r:id="rId777">
            <o:LockedField>false</o:LockedField>
          </o:OLEObject>
        </w:object>
      </w:r>
      <w:r>
        <w:rPr>
          <w:rFonts w:hint="eastAsia" w:cs="宋体"/>
          <w:szCs w:val="21"/>
        </w:rPr>
        <w:t>（单位：枝，</w:t>
      </w:r>
      <w:r>
        <w:rPr>
          <w:rFonts w:cs="宋体"/>
          <w:position w:val="-6"/>
          <w:szCs w:val="21"/>
        </w:rPr>
        <w:object>
          <v:shape id="_x0000_i1380"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780" o:title=""/>
            <o:lock v:ext="edit" aspectratio="t"/>
            <w10:wrap type="none"/>
            <w10:anchorlock/>
          </v:shape>
          <o:OLEObject Type="Embed" ProgID="Equation.DSMT4" ShapeID="_x0000_i1380" DrawAspect="Content" ObjectID="_1468076051" r:id="rId779">
            <o:LockedField>false</o:LockedField>
          </o:OLEObject>
        </w:object>
      </w:r>
      <w:r>
        <w:rPr>
          <w:rFonts w:hint="eastAsia" w:cs="宋体"/>
          <w:szCs w:val="21"/>
        </w:rPr>
        <w:t>）的函数解析式．</w:t>
      </w:r>
    </w:p>
    <w:p>
      <w:pPr>
        <w:spacing w:line="360" w:lineRule="auto"/>
        <w:jc w:val="left"/>
        <w:rPr>
          <w:szCs w:val="21"/>
        </w:rPr>
      </w:pPr>
      <w:r>
        <w:rPr>
          <w:rFonts w:hint="eastAsia"/>
          <w:szCs w:val="21"/>
        </w:rPr>
        <w:t>（</w:t>
      </w:r>
      <w:r>
        <w:rPr>
          <w:rFonts w:hint="eastAsia" w:cs="宋体"/>
          <w:szCs w:val="21"/>
        </w:rPr>
        <w:t>Ⅱ</w:t>
      </w:r>
      <w:r>
        <w:rPr>
          <w:rFonts w:hint="eastAsia"/>
          <w:szCs w:val="21"/>
        </w:rPr>
        <w:t>）花店记录了</w:t>
      </w:r>
      <w:r>
        <w:rPr>
          <w:szCs w:val="21"/>
        </w:rPr>
        <w:t>100</w:t>
      </w:r>
      <w:r>
        <w:rPr>
          <w:rFonts w:hint="eastAsia"/>
          <w:szCs w:val="21"/>
        </w:rPr>
        <w:t>天玫瑰花的日需求量（单位：枝），整理得下表：</w:t>
      </w:r>
    </w:p>
    <w:tbl>
      <w:tblPr>
        <w:tblStyle w:val="13"/>
        <w:tblW w:w="61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702"/>
        <w:gridCol w:w="703"/>
        <w:gridCol w:w="703"/>
        <w:gridCol w:w="703"/>
        <w:gridCol w:w="703"/>
        <w:gridCol w:w="70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26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rFonts w:hint="eastAsia"/>
                <w:szCs w:val="21"/>
              </w:rPr>
              <w:t>日需求量</w:t>
            </w:r>
            <w:r>
              <w:rPr>
                <w:position w:val="-6"/>
                <w:szCs w:val="21"/>
              </w:rPr>
              <w:object>
                <v:shape id="_x0000_i138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82" o:title=""/>
                  <o:lock v:ext="edit" aspectratio="t"/>
                  <w10:wrap type="none"/>
                  <w10:anchorlock/>
                </v:shape>
                <o:OLEObject Type="Embed" ProgID="Equation.DSMT4" ShapeID="_x0000_i1381" DrawAspect="Content" ObjectID="_1468076052" r:id="rId781">
                  <o:LockedField>false</o:LockedField>
                </o:OLEObject>
              </w:object>
            </w:r>
          </w:p>
        </w:tc>
        <w:tc>
          <w:tcPr>
            <w:tcW w:w="70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14</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15</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16</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17</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18</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19</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126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rFonts w:hint="eastAsia"/>
                <w:szCs w:val="21"/>
              </w:rPr>
              <w:t>频数</w:t>
            </w:r>
          </w:p>
        </w:tc>
        <w:tc>
          <w:tcPr>
            <w:tcW w:w="70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10</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20</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16</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16</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15</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13</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szCs w:val="21"/>
              </w:rPr>
            </w:pPr>
            <w:r>
              <w:rPr>
                <w:szCs w:val="21"/>
              </w:rPr>
              <w:t>10</w:t>
            </w:r>
          </w:p>
        </w:tc>
      </w:tr>
    </w:tbl>
    <w:p>
      <w:pPr>
        <w:pStyle w:val="44"/>
        <w:spacing w:line="360" w:lineRule="auto"/>
        <w:ind w:firstLine="0" w:firstLineChars="0"/>
        <w:jc w:val="left"/>
        <w:rPr>
          <w:rFonts w:ascii="Times New Roman" w:hAnsi="Times New Roman"/>
          <w:szCs w:val="21"/>
        </w:rPr>
      </w:pPr>
      <w:r>
        <w:rPr>
          <w:rFonts w:ascii="Times New Roman" w:hAnsi="Times New Roman"/>
          <w:szCs w:val="21"/>
        </w:rPr>
        <w:t>(i)</w:t>
      </w:r>
      <w:r>
        <w:rPr>
          <w:rFonts w:hint="eastAsia" w:ascii="Times New Roman" w:hAnsi="Times New Roman"/>
          <w:szCs w:val="21"/>
        </w:rPr>
        <w:t>假设花店在这</w:t>
      </w:r>
      <w:r>
        <w:rPr>
          <w:rFonts w:ascii="Times New Roman" w:hAnsi="Times New Roman"/>
          <w:szCs w:val="21"/>
        </w:rPr>
        <w:t>100</w:t>
      </w:r>
      <w:r>
        <w:rPr>
          <w:rFonts w:hint="eastAsia" w:ascii="Times New Roman" w:hAnsi="Times New Roman"/>
          <w:szCs w:val="21"/>
        </w:rPr>
        <w:t>天内每天购进</w:t>
      </w:r>
      <w:r>
        <w:rPr>
          <w:rFonts w:ascii="Times New Roman" w:hAnsi="Times New Roman"/>
          <w:szCs w:val="21"/>
        </w:rPr>
        <w:t>17</w:t>
      </w:r>
      <w:r>
        <w:rPr>
          <w:rFonts w:hint="eastAsia" w:ascii="Times New Roman" w:hAnsi="Times New Roman"/>
          <w:szCs w:val="21"/>
        </w:rPr>
        <w:t>枝玫瑰花，求这</w:t>
      </w:r>
      <w:r>
        <w:rPr>
          <w:rFonts w:ascii="Times New Roman" w:hAnsi="Times New Roman"/>
          <w:szCs w:val="21"/>
        </w:rPr>
        <w:t>100</w:t>
      </w:r>
      <w:r>
        <w:rPr>
          <w:rFonts w:hint="eastAsia" w:ascii="Times New Roman" w:hAnsi="Times New Roman"/>
          <w:szCs w:val="21"/>
        </w:rPr>
        <w:t>天的日利润（单位：元）的平均数；</w:t>
      </w:r>
    </w:p>
    <w:p>
      <w:pPr>
        <w:pStyle w:val="44"/>
        <w:spacing w:line="360" w:lineRule="auto"/>
        <w:ind w:firstLine="0" w:firstLineChars="0"/>
        <w:jc w:val="left"/>
        <w:rPr>
          <w:rFonts w:ascii="Times New Roman" w:hAnsi="Times New Roman"/>
          <w:szCs w:val="21"/>
        </w:rPr>
      </w:pPr>
      <w:r>
        <w:rPr>
          <w:rFonts w:ascii="Times New Roman" w:hAnsi="Times New Roman"/>
        </w:rPr>
        <w:t>(ii)</w:t>
      </w:r>
      <w:r>
        <w:rPr>
          <w:rFonts w:hint="eastAsia" w:ascii="Times New Roman" w:hAnsi="Times New Roman"/>
        </w:rPr>
        <w:t>若花店一天购进</w:t>
      </w:r>
      <w:r>
        <w:rPr>
          <w:rFonts w:ascii="Times New Roman" w:hAnsi="Times New Roman"/>
        </w:rPr>
        <w:t>17</w:t>
      </w:r>
      <w:r>
        <w:rPr>
          <w:rFonts w:hint="eastAsia" w:ascii="Times New Roman" w:hAnsi="Times New Roman"/>
        </w:rPr>
        <w:t>枝玫瑰花，以</w:t>
      </w:r>
      <w:r>
        <w:rPr>
          <w:rFonts w:ascii="Times New Roman" w:hAnsi="Times New Roman"/>
        </w:rPr>
        <w:t>100</w:t>
      </w:r>
      <w:r>
        <w:rPr>
          <w:rFonts w:hint="eastAsia" w:ascii="Times New Roman" w:hAnsi="Times New Roman"/>
        </w:rPr>
        <w:t>天记录的各需求量的频率作为各需求量发生的概率，求当天的利润不少于</w:t>
      </w:r>
      <w:r>
        <w:rPr>
          <w:rFonts w:ascii="Times New Roman" w:hAnsi="Times New Roman"/>
        </w:rPr>
        <w:t>75</w:t>
      </w:r>
      <w:r>
        <w:rPr>
          <w:rFonts w:hint="eastAsia" w:ascii="Times New Roman" w:hAnsi="Times New Roman"/>
        </w:rPr>
        <w:t>元的概率</w:t>
      </w:r>
      <w:r>
        <w:rPr>
          <w:rFonts w:ascii="Times New Roman" w:hAnsi="Times New Roman"/>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napToGrid w:val="0"/>
        <w:spacing w:line="360" w:lineRule="auto"/>
        <w:jc w:val="left"/>
        <w:rPr>
          <w:color w:val="000000"/>
          <w:szCs w:val="21"/>
        </w:rPr>
      </w:pPr>
      <w:r>
        <w:t>108</w:t>
      </w:r>
      <w:r>
        <w:rPr>
          <w:rFonts w:hint="eastAsia"/>
          <w:color w:val="000000"/>
          <w:szCs w:val="21"/>
        </w:rPr>
        <w:t>．（2012山东理）袋中有五张卡片，其中红色卡片三张，标号分别为</w:t>
      </w:r>
      <w:r>
        <w:rPr>
          <w:color w:val="000000"/>
          <w:szCs w:val="21"/>
        </w:rPr>
        <w:t>1</w:t>
      </w:r>
      <w:r>
        <w:rPr>
          <w:rFonts w:hint="eastAsia"/>
          <w:color w:val="000000"/>
          <w:szCs w:val="21"/>
        </w:rPr>
        <w:t>，</w:t>
      </w:r>
      <w:r>
        <w:rPr>
          <w:color w:val="000000"/>
          <w:szCs w:val="21"/>
        </w:rPr>
        <w:t>2</w:t>
      </w:r>
      <w:r>
        <w:rPr>
          <w:rFonts w:hint="eastAsia"/>
          <w:color w:val="000000"/>
          <w:szCs w:val="21"/>
        </w:rPr>
        <w:t>，</w:t>
      </w:r>
      <w:r>
        <w:rPr>
          <w:color w:val="000000"/>
          <w:szCs w:val="21"/>
        </w:rPr>
        <w:t>3</w:t>
      </w:r>
      <w:r>
        <w:rPr>
          <w:rFonts w:hint="eastAsia"/>
          <w:color w:val="000000"/>
          <w:szCs w:val="21"/>
        </w:rPr>
        <w:t>；蓝色卡片两张，标</w:t>
      </w:r>
      <w:r>
        <w:rPr>
          <w:color w:val="000000"/>
          <w:szCs w:val="21"/>
        </w:rPr>
        <w:drawing>
          <wp:inline distT="0" distB="0" distL="0" distR="0">
            <wp:extent cx="19050" cy="9525"/>
            <wp:effectExtent l="0" t="0" r="0" b="0"/>
            <wp:docPr id="100290" name="图片 100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 name="图片 100290" descr="学科网(www.zxxk.com)--教育资源门户，提供试卷、教案、课件、论文、素材及各类教学资源下载，还有大量而丰富的教学相关资讯！"/>
                    <pic:cNvPicPr>
                      <a:picLocks noChangeAspect="1" noChangeArrowheads="1"/>
                    </pic:cNvPicPr>
                  </pic:nvPicPr>
                  <pic:blipFill>
                    <a:blip r:embed="rId783"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rFonts w:hint="eastAsia"/>
          <w:color w:val="000000"/>
          <w:szCs w:val="21"/>
        </w:rPr>
        <w:t>号分别为</w:t>
      </w:r>
      <w:r>
        <w:rPr>
          <w:color w:val="000000"/>
          <w:szCs w:val="21"/>
        </w:rPr>
        <w:t>1</w:t>
      </w:r>
      <w:r>
        <w:rPr>
          <w:rFonts w:hint="eastAsia"/>
          <w:color w:val="000000"/>
          <w:szCs w:val="21"/>
        </w:rPr>
        <w:t>，</w:t>
      </w:r>
      <w:r>
        <w:rPr>
          <w:color w:val="000000"/>
          <w:szCs w:val="21"/>
        </w:rPr>
        <w:t>2．</w:t>
      </w:r>
    </w:p>
    <w:p>
      <w:pPr>
        <w:snapToGrid w:val="0"/>
        <w:spacing w:line="360" w:lineRule="auto"/>
        <w:jc w:val="left"/>
        <w:rPr>
          <w:color w:val="000000"/>
          <w:szCs w:val="21"/>
        </w:rPr>
      </w:pPr>
      <w:r>
        <w:rPr>
          <w:color w:val="000000"/>
          <w:szCs w:val="21"/>
        </w:rPr>
        <w:t>(</w:t>
      </w:r>
      <w:r>
        <w:rPr>
          <w:rFonts w:hint="eastAsia"/>
          <w:color w:val="000000"/>
          <w:szCs w:val="21"/>
        </w:rPr>
        <w:t>Ⅰ</w:t>
      </w:r>
      <w:r>
        <w:rPr>
          <w:color w:val="000000"/>
          <w:szCs w:val="21"/>
        </w:rPr>
        <w:t>)</w:t>
      </w:r>
      <w:r>
        <w:rPr>
          <w:rFonts w:hint="eastAsia"/>
          <w:color w:val="000000"/>
          <w:szCs w:val="21"/>
        </w:rPr>
        <w:t>从以上五张卡片中任取两张，求这两张卡片颜色不同且标号之和小于</w:t>
      </w:r>
      <w:r>
        <w:rPr>
          <w:color w:val="000000"/>
          <w:szCs w:val="21"/>
        </w:rPr>
        <w:t>4</w:t>
      </w:r>
      <w:r>
        <w:rPr>
          <w:rFonts w:hint="eastAsia"/>
          <w:color w:val="000000"/>
          <w:szCs w:val="21"/>
        </w:rPr>
        <w:t>的概率；</w:t>
      </w:r>
    </w:p>
    <w:p>
      <w:pPr>
        <w:snapToGrid w:val="0"/>
        <w:spacing w:line="360" w:lineRule="auto"/>
        <w:jc w:val="left"/>
        <w:rPr>
          <w:color w:val="000000"/>
          <w:szCs w:val="21"/>
        </w:rPr>
      </w:pPr>
      <w:r>
        <w:rPr>
          <w:color w:val="000000"/>
          <w:szCs w:val="21"/>
        </w:rPr>
        <w:t>(</w:t>
      </w:r>
      <w:r>
        <w:rPr>
          <w:rFonts w:hint="eastAsia"/>
          <w:color w:val="000000"/>
          <w:szCs w:val="21"/>
        </w:rPr>
        <w:t>Ⅱ</w:t>
      </w:r>
      <w:r>
        <w:rPr>
          <w:color w:val="000000"/>
          <w:szCs w:val="21"/>
        </w:rPr>
        <w:t>)</w:t>
      </w:r>
      <w:r>
        <w:rPr>
          <w:rFonts w:hint="eastAsia"/>
          <w:color w:val="000000"/>
          <w:szCs w:val="21"/>
        </w:rPr>
        <w:t>现袋</w:t>
      </w:r>
      <w:r>
        <w:rPr>
          <w:rFonts w:hint="eastAsia"/>
          <w:color w:val="000000"/>
          <w:szCs w:val="21"/>
        </w:rPr>
        <w:drawing>
          <wp:inline distT="0" distB="0" distL="0" distR="0">
            <wp:extent cx="19050" cy="1905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16"/>
                    <a:stretch>
                      <a:fillRect/>
                    </a:stretch>
                  </pic:blipFill>
                  <pic:spPr>
                    <a:xfrm>
                      <a:off x="0" y="0"/>
                      <a:ext cx="19050" cy="19050"/>
                    </a:xfrm>
                    <a:prstGeom prst="rect">
                      <a:avLst/>
                    </a:prstGeom>
                  </pic:spPr>
                </pic:pic>
              </a:graphicData>
            </a:graphic>
          </wp:inline>
        </w:drawing>
      </w:r>
      <w:r>
        <w:rPr>
          <w:rFonts w:hint="eastAsia"/>
          <w:color w:val="000000"/>
          <w:szCs w:val="21"/>
        </w:rPr>
        <w:t>中再放入一张标号为</w:t>
      </w:r>
      <w:r>
        <w:rPr>
          <w:color w:val="000000"/>
          <w:szCs w:val="21"/>
        </w:rPr>
        <w:t>0</w:t>
      </w:r>
      <w:r>
        <w:rPr>
          <w:rFonts w:hint="eastAsia"/>
          <w:color w:val="000000"/>
          <w:szCs w:val="21"/>
        </w:rPr>
        <w:t>的绿色卡片，从这六张卡片中任取两张，求这两张卡片颜色不同且标号之和小于</w:t>
      </w:r>
      <w:r>
        <w:rPr>
          <w:color w:val="000000"/>
          <w:szCs w:val="21"/>
        </w:rPr>
        <w:t>4</w:t>
      </w:r>
      <w:r>
        <w:rPr>
          <w:rFonts w:hint="eastAsia"/>
          <w:color w:val="000000"/>
          <w:szCs w:val="21"/>
        </w:rPr>
        <w:t>的概率</w:t>
      </w:r>
      <w:r>
        <w:rPr>
          <w:color w:val="000000"/>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tabs>
          <w:tab w:val="left" w:pos="420"/>
          <w:tab w:val="left" w:pos="2307"/>
          <w:tab w:val="left" w:pos="4201"/>
          <w:tab w:val="left" w:pos="6089"/>
          <w:tab w:val="left" w:pos="7557"/>
        </w:tabs>
        <w:spacing w:line="360" w:lineRule="auto"/>
        <w:jc w:val="left"/>
        <w:rPr>
          <w:szCs w:val="21"/>
        </w:rPr>
      </w:pPr>
      <w:r>
        <w:t>109</w:t>
      </w:r>
      <w:r>
        <w:rPr>
          <w:rFonts w:hint="eastAsia"/>
          <w:szCs w:val="21"/>
        </w:rPr>
        <w:t>．（2011陕西理）如图，A地到火车站共有两条路径</w:t>
      </w:r>
      <w:r>
        <w:rPr>
          <w:position w:val="-12"/>
          <w:szCs w:val="21"/>
        </w:rPr>
        <w:object>
          <v:shape id="_x0000_i138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85" o:title=""/>
            <o:lock v:ext="edit" aspectratio="t"/>
            <w10:wrap type="none"/>
            <w10:anchorlock/>
          </v:shape>
          <o:OLEObject Type="Embed" ProgID="Equation.DSMT4" ShapeID="_x0000_i1382" DrawAspect="Content" ObjectID="_1468076053" r:id="rId784">
            <o:LockedField>false</o:LockedField>
          </o:OLEObject>
        </w:object>
      </w:r>
      <w:r>
        <w:rPr>
          <w:rFonts w:hint="eastAsia"/>
          <w:szCs w:val="21"/>
        </w:rPr>
        <w:t>和</w:t>
      </w:r>
      <w:r>
        <w:rPr>
          <w:position w:val="-12"/>
          <w:szCs w:val="21"/>
        </w:rPr>
        <w:object>
          <v:shape id="_x0000_i1383"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787" o:title=""/>
            <o:lock v:ext="edit" aspectratio="t"/>
            <w10:wrap type="none"/>
            <w10:anchorlock/>
          </v:shape>
          <o:OLEObject Type="Embed" ProgID="Equation.DSMT4" ShapeID="_x0000_i1383" DrawAspect="Content" ObjectID="_1468076054" r:id="rId786">
            <o:LockedField>false</o:LockedField>
          </o:OLEObject>
        </w:object>
      </w:r>
      <w:r>
        <w:rPr>
          <w:rFonts w:hint="eastAsia"/>
          <w:szCs w:val="21"/>
        </w:rPr>
        <w:t>，据统计，通过两条路径所用的时间互不影响，所用时间落在各时间段内的频率如下表：</w:t>
      </w:r>
    </w:p>
    <w:tbl>
      <w:tblPr>
        <w:tblStyle w:val="13"/>
        <w:tblW w:w="66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029"/>
        <w:gridCol w:w="1029"/>
        <w:gridCol w:w="1029"/>
        <w:gridCol w:w="1029"/>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0" w:type="dxa"/>
          </w:tcPr>
          <w:p>
            <w:pPr>
              <w:tabs>
                <w:tab w:val="left" w:pos="420"/>
                <w:tab w:val="left" w:pos="2307"/>
                <w:tab w:val="left" w:pos="4201"/>
                <w:tab w:val="left" w:pos="6089"/>
                <w:tab w:val="left" w:pos="7557"/>
              </w:tabs>
              <w:spacing w:line="360" w:lineRule="auto"/>
              <w:jc w:val="left"/>
              <w:rPr>
                <w:szCs w:val="21"/>
              </w:rPr>
            </w:pPr>
            <w:r>
              <w:rPr>
                <w:rFonts w:hint="eastAsia"/>
                <w:szCs w:val="21"/>
              </w:rPr>
              <w:t>时间（分钟）</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10~20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20~30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30~40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40~50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0" w:type="dxa"/>
          </w:tcPr>
          <w:p>
            <w:pPr>
              <w:tabs>
                <w:tab w:val="left" w:pos="420"/>
                <w:tab w:val="left" w:pos="2307"/>
                <w:tab w:val="left" w:pos="4201"/>
                <w:tab w:val="left" w:pos="6089"/>
                <w:tab w:val="left" w:pos="7557"/>
              </w:tabs>
              <w:spacing w:line="360" w:lineRule="auto"/>
              <w:jc w:val="left"/>
              <w:rPr>
                <w:szCs w:val="21"/>
              </w:rPr>
            </w:pPr>
            <w:r>
              <w:rPr>
                <w:position w:val="-12"/>
                <w:szCs w:val="21"/>
              </w:rPr>
              <w:object>
                <v:shape id="_x0000_i138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85" o:title=""/>
                  <o:lock v:ext="edit" aspectratio="t"/>
                  <w10:wrap type="none"/>
                  <w10:anchorlock/>
                </v:shape>
                <o:OLEObject Type="Embed" ProgID="Equation.DSMT4" ShapeID="_x0000_i1384" DrawAspect="Content" ObjectID="_1468076055" r:id="rId788">
                  <o:LockedField>false</o:LockedField>
                </o:OLEObject>
              </w:object>
            </w:r>
            <w:r>
              <w:rPr>
                <w:rFonts w:hint="eastAsia"/>
                <w:szCs w:val="21"/>
              </w:rPr>
              <w:t>的频率</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0．1</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0．2</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0．3</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0．2</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0" w:type="dxa"/>
          </w:tcPr>
          <w:p>
            <w:pPr>
              <w:tabs>
                <w:tab w:val="left" w:pos="420"/>
                <w:tab w:val="left" w:pos="2307"/>
                <w:tab w:val="left" w:pos="4201"/>
                <w:tab w:val="left" w:pos="6089"/>
                <w:tab w:val="left" w:pos="7557"/>
              </w:tabs>
              <w:spacing w:line="360" w:lineRule="auto"/>
              <w:jc w:val="left"/>
              <w:rPr>
                <w:szCs w:val="21"/>
              </w:rPr>
            </w:pPr>
            <w:r>
              <w:rPr>
                <w:position w:val="-12"/>
                <w:szCs w:val="21"/>
              </w:rPr>
              <w:object>
                <v:shape id="_x0000_i1385"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787" o:title=""/>
                  <o:lock v:ext="edit" aspectratio="t"/>
                  <w10:wrap type="none"/>
                  <w10:anchorlock/>
                </v:shape>
                <o:OLEObject Type="Embed" ProgID="Equation.DSMT4" ShapeID="_x0000_i1385" DrawAspect="Content" ObjectID="_1468076056" r:id="rId789">
                  <o:LockedField>false</o:LockedField>
                </o:OLEObject>
              </w:object>
            </w:r>
            <w:r>
              <w:rPr>
                <w:rFonts w:hint="eastAsia"/>
                <w:szCs w:val="21"/>
              </w:rPr>
              <w:t>的频率</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0．1</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0．4</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0．4</w:t>
            </w:r>
          </w:p>
        </w:tc>
        <w:tc>
          <w:tcPr>
            <w:tcW w:w="1029" w:type="dxa"/>
          </w:tcPr>
          <w:p>
            <w:pPr>
              <w:tabs>
                <w:tab w:val="left" w:pos="420"/>
                <w:tab w:val="left" w:pos="2307"/>
                <w:tab w:val="left" w:pos="4201"/>
                <w:tab w:val="left" w:pos="6089"/>
                <w:tab w:val="left" w:pos="7557"/>
              </w:tabs>
              <w:spacing w:line="360" w:lineRule="auto"/>
              <w:jc w:val="left"/>
              <w:rPr>
                <w:szCs w:val="21"/>
              </w:rPr>
            </w:pPr>
            <w:r>
              <w:rPr>
                <w:rFonts w:hint="eastAsia"/>
                <w:szCs w:val="21"/>
              </w:rPr>
              <w:t>0．1</w:t>
            </w:r>
          </w:p>
        </w:tc>
      </w:tr>
    </w:tbl>
    <w:p>
      <w:pPr>
        <w:tabs>
          <w:tab w:val="left" w:pos="420"/>
          <w:tab w:val="left" w:pos="2307"/>
          <w:tab w:val="left" w:pos="4201"/>
          <w:tab w:val="left" w:pos="6089"/>
          <w:tab w:val="left" w:pos="7557"/>
        </w:tabs>
        <w:spacing w:line="360" w:lineRule="auto"/>
        <w:jc w:val="left"/>
        <w:rPr>
          <w:szCs w:val="21"/>
        </w:rPr>
      </w:pPr>
      <w:r>
        <w:rPr>
          <w:rFonts w:hint="eastAsia"/>
          <w:szCs w:val="21"/>
        </w:rPr>
        <w:t>现甲、乙两人分别有40分钟和50分钟时间用于赶往火车站．</w:t>
      </w:r>
    </w:p>
    <w:p>
      <w:pPr>
        <w:tabs>
          <w:tab w:val="left" w:pos="420"/>
          <w:tab w:val="left" w:pos="2307"/>
          <w:tab w:val="left" w:pos="4201"/>
          <w:tab w:val="left" w:pos="6089"/>
          <w:tab w:val="left" w:pos="7557"/>
        </w:tabs>
        <w:spacing w:line="360" w:lineRule="auto"/>
        <w:jc w:val="left"/>
        <w:rPr>
          <w:szCs w:val="21"/>
        </w:rPr>
      </w:pPr>
      <w:r>
        <w:drawing>
          <wp:inline distT="0" distB="0" distL="0" distR="0">
            <wp:extent cx="2657475" cy="981075"/>
            <wp:effectExtent l="0" t="0" r="9525" b="9525"/>
            <wp:docPr id="100289" name="图片 1002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图片 100289" descr="学科网(www.zxxk.com)--教育资源门户，提供试卷、教案、课件、论文、素材及各类教学资源下载，还有大量而丰富的教学相关资讯！"/>
                    <pic:cNvPicPr>
                      <a:picLocks noChangeAspect="1" noChangeArrowheads="1"/>
                    </pic:cNvPicPr>
                  </pic:nvPicPr>
                  <pic:blipFill>
                    <a:blip r:embed="rId790">
                      <a:extLst>
                        <a:ext uri="{28A0092B-C50C-407E-A947-70E740481C1C}">
                          <a14:useLocalDpi xmlns:a14="http://schemas.microsoft.com/office/drawing/2010/main" val="0"/>
                        </a:ext>
                      </a:extLst>
                    </a:blip>
                    <a:stretch>
                      <a:fillRect/>
                    </a:stretch>
                  </pic:blipFill>
                  <pic:spPr>
                    <a:xfrm>
                      <a:off x="0" y="0"/>
                      <a:ext cx="2657475" cy="981075"/>
                    </a:xfrm>
                    <a:prstGeom prst="rect">
                      <a:avLst/>
                    </a:prstGeom>
                    <a:noFill/>
                    <a:ln>
                      <a:noFill/>
                    </a:ln>
                  </pic:spPr>
                </pic:pic>
              </a:graphicData>
            </a:graphic>
          </wp:inline>
        </w:drawing>
      </w:r>
    </w:p>
    <w:p>
      <w:pPr>
        <w:tabs>
          <w:tab w:val="left" w:pos="420"/>
          <w:tab w:val="left" w:pos="2307"/>
          <w:tab w:val="left" w:pos="4201"/>
          <w:tab w:val="left" w:pos="6089"/>
          <w:tab w:val="left" w:pos="7557"/>
        </w:tabs>
        <w:spacing w:line="360" w:lineRule="auto"/>
        <w:jc w:val="left"/>
        <w:rPr>
          <w:szCs w:val="21"/>
        </w:rPr>
      </w:pPr>
      <w:r>
        <w:rPr>
          <w:rFonts w:hint="eastAsia"/>
          <w:szCs w:val="21"/>
        </w:rPr>
        <w:t>（Ⅰ）为了尽最大可能在各自允许的时间内赶到火车站，甲和乙应如何选择各自的路径？</w:t>
      </w:r>
    </w:p>
    <w:p>
      <w:pPr>
        <w:tabs>
          <w:tab w:val="left" w:pos="420"/>
          <w:tab w:val="left" w:pos="2307"/>
          <w:tab w:val="left" w:pos="4201"/>
          <w:tab w:val="left" w:pos="6089"/>
          <w:tab w:val="left" w:pos="7557"/>
        </w:tabs>
        <w:spacing w:line="360" w:lineRule="auto"/>
        <w:jc w:val="left"/>
        <w:rPr>
          <w:szCs w:val="21"/>
        </w:rPr>
      </w:pPr>
      <w:r>
        <w:rPr>
          <w:rFonts w:hint="eastAsia"/>
          <w:szCs w:val="21"/>
        </w:rPr>
        <w:t>（Ⅱ）用X表示甲、乙两人中在允许的时间内能赶到火车站的人数，针对（Ⅰ）的选择方案，求</w:t>
      </w:r>
      <w:r>
        <w:rPr>
          <w:position w:val="-4"/>
          <w:szCs w:val="21"/>
        </w:rPr>
        <w:object>
          <v:shape id="_x0000_i138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792" o:title=""/>
            <o:lock v:ext="edit" aspectratio="t"/>
            <w10:wrap type="none"/>
            <w10:anchorlock/>
          </v:shape>
          <o:OLEObject Type="Embed" ProgID="Equation.DSMT4" ShapeID="_x0000_i1386" DrawAspect="Content" ObjectID="_1468076057" r:id="rId791">
            <o:LockedField>false</o:LockedField>
          </o:OLEObject>
        </w:object>
      </w:r>
      <w:r>
        <w:rPr>
          <w:rFonts w:hint="eastAsia"/>
          <w:szCs w:val="21"/>
        </w:rPr>
        <w:t>的分布列和数学期望．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rPr>
          <w:szCs w:val="21"/>
        </w:rPr>
        <w:t>110</w:t>
      </w:r>
      <w:r>
        <w:rPr>
          <w:rFonts w:hint="eastAsia"/>
          <w:szCs w:val="21"/>
        </w:rPr>
        <w:t>．（2011山东理）甲、乙两校各有3名教师报名支教，其中甲校2男1女，乙校1男2女．</w:t>
      </w:r>
    </w:p>
    <w:p>
      <w:pPr>
        <w:spacing w:line="360" w:lineRule="auto"/>
        <w:jc w:val="left"/>
        <w:rPr>
          <w:szCs w:val="21"/>
        </w:rPr>
      </w:pPr>
      <w:r>
        <w:rPr>
          <w:rFonts w:hint="eastAsia"/>
          <w:szCs w:val="21"/>
        </w:rPr>
        <w:t>（I）若从甲校和乙校报名的教师中各任选1名，写出所有可能的结果，并求选出的2名教师性别相同的概率；</w:t>
      </w:r>
    </w:p>
    <w:p>
      <w:pPr>
        <w:spacing w:line="360" w:lineRule="auto"/>
        <w:jc w:val="left"/>
      </w:pPr>
      <w:r>
        <w:rPr>
          <w:rFonts w:hint="eastAsia"/>
          <w:szCs w:val="21"/>
        </w:rPr>
        <w:t>（II）若从报名的6名教师中任选2名，写出所有可能的结果，并求选出的2名教师来自同一学校的概率．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111  </w:t>
      </w:r>
      <w:r>
        <w:rPr>
          <w:rFonts w:hint="eastAsia" w:eastAsia="黑体"/>
          <w:b/>
          <w:bCs/>
          <w:sz w:val="24"/>
        </w:rPr>
        <w:t>离散型随机变量及其分布列、均值与方差、正态分布、二项分布</w:t>
      </w:r>
    </w:p>
    <w:p>
      <w:pPr>
        <w:widowControl/>
        <w:spacing w:line="360" w:lineRule="auto"/>
        <w:jc w:val="left"/>
      </w:pPr>
      <w:r>
        <w:rPr>
          <w:szCs w:val="21"/>
        </w:rPr>
        <w:t>111</w:t>
      </w:r>
      <w:r>
        <w:rPr>
          <w:rFonts w:hint="eastAsia"/>
          <w:kern w:val="0"/>
          <w:szCs w:val="21"/>
        </w:rPr>
        <w:t>．（2020新高考山东1</w:t>
      </w:r>
      <w:r>
        <w:rPr>
          <w:kern w:val="0"/>
          <w:szCs w:val="21"/>
        </w:rPr>
        <w:t>2</w:t>
      </w:r>
      <w:r>
        <w:rPr>
          <w:rFonts w:hint="eastAsia"/>
          <w:kern w:val="0"/>
          <w:szCs w:val="21"/>
        </w:rPr>
        <w:t>）</w:t>
      </w:r>
      <w:r>
        <w:rPr>
          <w:rFonts w:hint="eastAsia"/>
          <w:szCs w:val="21"/>
        </w:rPr>
        <w:t>信息熵是信息论中的一个重要概念，设随机变量</w:t>
      </w:r>
      <w:r>
        <w:rPr>
          <w:rFonts w:hint="eastAsia"/>
          <w:position w:val="-4"/>
          <w:szCs w:val="21"/>
        </w:rPr>
        <w:object>
          <v:shape id="_x0000_i1387"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794" o:title=""/>
            <o:lock v:ext="edit" aspectratio="t"/>
            <w10:wrap type="none"/>
            <w10:anchorlock/>
          </v:shape>
          <o:OLEObject Type="Embed" ProgID="Equation.DSMT4" ShapeID="_x0000_i1387" DrawAspect="Content" ObjectID="_1468076058" r:id="rId793">
            <o:LockedField>false</o:LockedField>
          </o:OLEObject>
        </w:object>
      </w:r>
      <w:r>
        <w:rPr>
          <w:rFonts w:hint="eastAsia"/>
          <w:szCs w:val="21"/>
        </w:rPr>
        <w:t>所有可能的值为</w:t>
      </w:r>
      <w:r>
        <w:rPr>
          <w:rFonts w:hint="eastAsia"/>
          <w:position w:val="-10"/>
          <w:szCs w:val="21"/>
        </w:rPr>
        <w:object>
          <v:shape id="_x0000_i1388" o:spt="75" alt="学科网(www.zxxk.com)--教育资源门户，提供试卷、教案、课件、论文、素材及各类教学资源下载，还有大量而丰富的教学相关资讯！" type="#_x0000_t75" style="height:15pt;width:45pt;" o:ole="t" filled="f" o:preferrelative="t" stroked="f" coordsize="21600,21600">
            <v:path/>
            <v:fill on="f" focussize="0,0"/>
            <v:stroke on="f" joinstyle="miter"/>
            <v:imagedata r:id="rId796" o:title=""/>
            <o:lock v:ext="edit" aspectratio="t"/>
            <w10:wrap type="none"/>
            <w10:anchorlock/>
          </v:shape>
          <o:OLEObject Type="Embed" ProgID="Equation.DSMT4" ShapeID="_x0000_i1388" DrawAspect="Content" ObjectID="_1468076059" r:id="rId795">
            <o:LockedField>false</o:LockedField>
          </o:OLEObject>
        </w:object>
      </w:r>
      <w:r>
        <w:rPr>
          <w:rFonts w:hint="eastAsia"/>
          <w:szCs w:val="21"/>
        </w:rPr>
        <w:t>，且</w:t>
      </w:r>
      <w:r>
        <w:rPr>
          <w:position w:val="-12"/>
          <w:szCs w:val="21"/>
        </w:rPr>
        <w:object>
          <v:shape id="_x0000_i1389" o:spt="75" alt="学科网(www.zxxk.com)--教育资源门户，提供试卷、教案、课件、论文、素材及各类教学资源下载，还有大量而丰富的教学相关资讯！" type="#_x0000_t75" style="height:17.25pt;width:78pt;" o:ole="t" filled="f" o:preferrelative="t" stroked="f" coordsize="21600,21600">
            <v:path/>
            <v:fill on="f" focussize="0,0"/>
            <v:stroke on="f" joinstyle="miter"/>
            <v:imagedata r:id="rId798" o:title=""/>
            <o:lock v:ext="edit" aspectratio="t"/>
            <w10:wrap type="none"/>
            <w10:anchorlock/>
          </v:shape>
          <o:OLEObject Type="Embed" ProgID="Equation.DSMT4" ShapeID="_x0000_i1389" DrawAspect="Content" ObjectID="_1468076060" r:id="rId797">
            <o:LockedField>false</o:LockedField>
          </o:OLEObject>
        </w:object>
      </w:r>
      <w:r>
        <w:rPr>
          <w:rFonts w:hint="eastAsia"/>
          <w:position w:val="-12"/>
          <w:szCs w:val="21"/>
        </w:rPr>
        <w:object>
          <v:shape id="_x0000_i1390" o:spt="75" alt="学科网(www.zxxk.com)--教育资源门户，提供试卷、教案、课件、论文、素材及各类教学资源下载，还有大量而丰富的教学相关资讯！" type="#_x0000_t75" style="height:17.25pt;width:66.75pt;" o:ole="t" filled="f" o:preferrelative="t" stroked="f" coordsize="21600,21600">
            <v:path/>
            <v:fill on="f" focussize="0,0"/>
            <v:stroke on="f" joinstyle="miter"/>
            <v:imagedata r:id="rId800" o:title=""/>
            <o:lock v:ext="edit" aspectratio="t"/>
            <w10:wrap type="none"/>
            <w10:anchorlock/>
          </v:shape>
          <o:OLEObject Type="Embed" ProgID="Equation.DSMT4" ShapeID="_x0000_i1390" DrawAspect="Content" ObjectID="_1468076061" r:id="rId799">
            <o:LockedField>false</o:LockedField>
          </o:OLEObject>
        </w:object>
      </w:r>
      <w:r>
        <w:rPr>
          <w:rFonts w:hint="eastAsia"/>
          <w:szCs w:val="21"/>
        </w:rPr>
        <w:t>，</w:t>
      </w:r>
      <w:r>
        <w:rPr>
          <w:rFonts w:hint="eastAsia"/>
          <w:position w:val="-26"/>
          <w:szCs w:val="21"/>
        </w:rPr>
        <w:object>
          <v:shape id="_x0000_i1391"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802" o:title=""/>
            <o:lock v:ext="edit" aspectratio="t"/>
            <w10:wrap type="none"/>
            <w10:anchorlock/>
          </v:shape>
          <o:OLEObject Type="Embed" ProgID="Equation.DSMT4" ShapeID="_x0000_i1391" DrawAspect="Content" ObjectID="_1468076062" r:id="rId801">
            <o:LockedField>false</o:LockedField>
          </o:OLEObject>
        </w:object>
      </w:r>
      <w:r>
        <w:rPr>
          <w:rFonts w:hint="eastAsia"/>
          <w:szCs w:val="21"/>
        </w:rPr>
        <w:t>，定义</w:t>
      </w:r>
      <w:r>
        <w:rPr>
          <w:rFonts w:hint="eastAsia"/>
          <w:position w:val="-4"/>
          <w:szCs w:val="21"/>
        </w:rPr>
        <w:object>
          <v:shape id="_x0000_i1392"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804" o:title=""/>
            <o:lock v:ext="edit" aspectratio="t"/>
            <w10:wrap type="none"/>
            <w10:anchorlock/>
          </v:shape>
          <o:OLEObject Type="Embed" ProgID="Equation.DSMT4" ShapeID="_x0000_i1392" DrawAspect="Content" ObjectID="_1468076063" r:id="rId803">
            <o:LockedField>false</o:LockedField>
          </o:OLEObject>
        </w:object>
      </w:r>
      <w:r>
        <w:rPr>
          <w:rFonts w:hint="eastAsia"/>
          <w:szCs w:val="21"/>
        </w:rPr>
        <w:t>的信息熵</w:t>
      </w:r>
      <w:r>
        <w:rPr>
          <w:rFonts w:hint="eastAsia"/>
          <w:position w:val="-26"/>
          <w:szCs w:val="21"/>
        </w:rPr>
        <w:object>
          <v:shape id="_x0000_i1393" o:spt="75" alt="学科网(www.zxxk.com)--教育资源门户，提供试卷、教案、课件、论文、素材及各类教学资源下载，还有大量而丰富的教学相关资讯！" type="#_x0000_t75" style="height:30.75pt;width:93pt;" o:ole="t" filled="f" o:preferrelative="t" stroked="f" coordsize="21600,21600">
            <v:path/>
            <v:fill on="f" focussize="0,0"/>
            <v:stroke on="f" joinstyle="miter"/>
            <v:imagedata r:id="rId806" o:title=""/>
            <o:lock v:ext="edit" aspectratio="t"/>
            <w10:wrap type="none"/>
            <w10:anchorlock/>
          </v:shape>
          <o:OLEObject Type="Embed" ProgID="Equation.DSMT4" ShapeID="_x0000_i1393" DrawAspect="Content" ObjectID="_1468076064" r:id="rId805">
            <o:LockedField>false</o:LockedField>
          </o:OLEObject>
        </w:object>
      </w:r>
      <w:r>
        <w:rPr>
          <w:rFonts w:hint="eastAsia"/>
          <w:szCs w:val="21"/>
        </w:rPr>
        <w:t>，则</w:t>
      </w:r>
      <w:r>
        <w:rPr>
          <w:szCs w:val="21"/>
        </w:rPr>
        <w:tab/>
      </w:r>
      <w:r>
        <w:rPr>
          <w:rFonts w:hint="eastAsia"/>
          <w:kern w:val="0"/>
          <w:szCs w:val="21"/>
        </w:rPr>
        <w:t>（</w:t>
      </w:r>
      <w:r>
        <w:rPr>
          <w:kern w:val="0"/>
          <w:szCs w:val="21"/>
        </w:rPr>
        <w:t xml:space="preserve">   </w:t>
      </w:r>
      <w:r>
        <w:rPr>
          <w:rFonts w:hint="eastAsia"/>
          <w:kern w:val="0"/>
          <w:szCs w:val="21"/>
        </w:rPr>
        <w:t>）</w:t>
      </w:r>
    </w:p>
    <w:p>
      <w:pPr>
        <w:widowControl/>
        <w:spacing w:line="360" w:lineRule="auto"/>
        <w:jc w:val="left"/>
        <w:rPr>
          <w:szCs w:val="21"/>
        </w:rPr>
      </w:pPr>
      <w:r>
        <w:t>A</w:t>
      </w:r>
      <w:r>
        <w:rPr>
          <w:rFonts w:hint="eastAsia"/>
        </w:rPr>
        <w:t>．</w:t>
      </w:r>
      <w:r>
        <w:rPr>
          <w:rFonts w:hint="eastAsia"/>
          <w:szCs w:val="21"/>
        </w:rPr>
        <w:t>若</w:t>
      </w:r>
      <w:r>
        <w:rPr>
          <w:rFonts w:hint="eastAsia"/>
          <w:position w:val="-6"/>
          <w:szCs w:val="21"/>
        </w:rPr>
        <w:object>
          <v:shape id="_x0000_i1394"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808" o:title=""/>
            <o:lock v:ext="edit" aspectratio="t"/>
            <w10:wrap type="none"/>
            <w10:anchorlock/>
          </v:shape>
          <o:OLEObject Type="Embed" ProgID="Equation.DSMT4" ShapeID="_x0000_i1394" DrawAspect="Content" ObjectID="_1468076065" r:id="rId807">
            <o:LockedField>false</o:LockedField>
          </o:OLEObject>
        </w:object>
      </w:r>
      <w:r>
        <w:rPr>
          <w:rFonts w:hint="eastAsia"/>
          <w:szCs w:val="21"/>
        </w:rPr>
        <w:t>，则</w:t>
      </w:r>
      <w:r>
        <w:rPr>
          <w:rFonts w:hint="eastAsia"/>
          <w:position w:val="-10"/>
          <w:szCs w:val="21"/>
        </w:rPr>
        <w:object>
          <v:shape id="_x0000_i1395" o:spt="75" alt="学科网(www.zxxk.com)--教育资源门户，提供试卷、教案、课件、论文、素材及各类教学资源下载，还有大量而丰富的教学相关资讯！" type="#_x0000_t75" style="height:15pt;width:45pt;" o:ole="t" filled="f" o:preferrelative="t" stroked="f" coordsize="21600,21600">
            <v:path/>
            <v:fill on="f" focussize="0,0"/>
            <v:stroke on="f" joinstyle="miter"/>
            <v:imagedata r:id="rId810" o:title=""/>
            <o:lock v:ext="edit" aspectratio="t"/>
            <w10:wrap type="none"/>
            <w10:anchorlock/>
          </v:shape>
          <o:OLEObject Type="Embed" ProgID="Equation.DSMT4" ShapeID="_x0000_i1395" DrawAspect="Content" ObjectID="_1468076066" r:id="rId809">
            <o:LockedField>false</o:LockedField>
          </o:OLEObject>
        </w:object>
      </w:r>
    </w:p>
    <w:p>
      <w:pPr>
        <w:widowControl/>
        <w:spacing w:line="360" w:lineRule="auto"/>
        <w:jc w:val="left"/>
        <w:rPr>
          <w:szCs w:val="21"/>
        </w:rPr>
      </w:pPr>
      <w:r>
        <w:rPr>
          <w:rFonts w:hint="eastAsia"/>
          <w:szCs w:val="21"/>
        </w:rPr>
        <w:t>B．若</w:t>
      </w:r>
      <w:r>
        <w:rPr>
          <w:rFonts w:hint="eastAsia"/>
          <w:position w:val="-6"/>
          <w:szCs w:val="21"/>
        </w:rPr>
        <w:object>
          <v:shape id="_x0000_i1396"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812" o:title=""/>
            <o:lock v:ext="edit" aspectratio="t"/>
            <w10:wrap type="none"/>
            <w10:anchorlock/>
          </v:shape>
          <o:OLEObject Type="Embed" ProgID="Equation.DSMT4" ShapeID="_x0000_i1396" DrawAspect="Content" ObjectID="_1468076067" r:id="rId811">
            <o:LockedField>false</o:LockedField>
          </o:OLEObject>
        </w:object>
      </w:r>
      <w:r>
        <w:rPr>
          <w:rFonts w:hint="eastAsia"/>
          <w:szCs w:val="21"/>
        </w:rPr>
        <w:t>，则</w:t>
      </w:r>
      <w:r>
        <w:rPr>
          <w:rFonts w:hint="eastAsia"/>
          <w:position w:val="-10"/>
          <w:szCs w:val="21"/>
        </w:rPr>
        <w:object>
          <v:shape id="_x0000_i1397"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814" o:title=""/>
            <o:lock v:ext="edit" aspectratio="t"/>
            <w10:wrap type="none"/>
            <w10:anchorlock/>
          </v:shape>
          <o:OLEObject Type="Embed" ProgID="Equation.DSMT4" ShapeID="_x0000_i1397" DrawAspect="Content" ObjectID="_1468076068" r:id="rId813">
            <o:LockedField>false</o:LockedField>
          </o:OLEObject>
        </w:object>
      </w:r>
      <w:r>
        <w:rPr>
          <w:rFonts w:hint="eastAsia"/>
          <w:szCs w:val="21"/>
        </w:rPr>
        <w:t>随着</w:t>
      </w:r>
      <w:r>
        <w:rPr>
          <w:rFonts w:hint="eastAsia"/>
          <w:position w:val="-10"/>
          <w:szCs w:val="21"/>
        </w:rPr>
        <w:object>
          <v:shape id="_x0000_i1398"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816" o:title=""/>
            <o:lock v:ext="edit" aspectratio="t"/>
            <w10:wrap type="none"/>
            <w10:anchorlock/>
          </v:shape>
          <o:OLEObject Type="Embed" ProgID="Equation.DSMT4" ShapeID="_x0000_i1398" DrawAspect="Content" ObjectID="_1468076069" r:id="rId815">
            <o:LockedField>false</o:LockedField>
          </o:OLEObject>
        </w:object>
      </w:r>
      <w:r>
        <w:rPr>
          <w:rFonts w:hint="eastAsia"/>
          <w:szCs w:val="21"/>
        </w:rPr>
        <w:t>的增大而增大</w:t>
      </w:r>
    </w:p>
    <w:p>
      <w:pPr>
        <w:widowControl/>
        <w:spacing w:line="360" w:lineRule="auto"/>
        <w:jc w:val="left"/>
        <w:rPr>
          <w:szCs w:val="21"/>
        </w:rPr>
      </w:pPr>
      <w:r>
        <w:rPr>
          <w:rFonts w:hint="eastAsia"/>
          <w:szCs w:val="21"/>
        </w:rPr>
        <w:t>C．若</w:t>
      </w:r>
      <w:r>
        <w:rPr>
          <w:rFonts w:hint="eastAsia"/>
          <w:position w:val="-22"/>
          <w:szCs w:val="21"/>
        </w:rPr>
        <w:object>
          <v:shape id="_x0000_i1399" o:spt="75" alt="学科网(www.zxxk.com)--教育资源门户，提供试卷、教案、课件、论文、素材及各类教学资源下载，还有大量而丰富的教学相关资讯！" type="#_x0000_t75" style="height:27.75pt;width:27.75pt;" o:ole="t" filled="f" o:preferrelative="t" stroked="f" coordsize="21600,21600">
            <v:path/>
            <v:fill on="f" focussize="0,0"/>
            <v:stroke on="f" joinstyle="miter"/>
            <v:imagedata r:id="rId818" o:title=""/>
            <o:lock v:ext="edit" aspectratio="t"/>
            <w10:wrap type="none"/>
            <w10:anchorlock/>
          </v:shape>
          <o:OLEObject Type="Embed" ProgID="Equation.DSMT4" ShapeID="_x0000_i1399" DrawAspect="Content" ObjectID="_1468076070" r:id="rId817">
            <o:LockedField>false</o:LockedField>
          </o:OLEObject>
        </w:object>
      </w:r>
      <w:r>
        <w:rPr>
          <w:rFonts w:hint="eastAsia"/>
          <w:position w:val="-12"/>
          <w:szCs w:val="21"/>
        </w:rPr>
        <w:object>
          <v:shape id="_x0000_i1400" o:spt="75" alt="学科网(www.zxxk.com)--教育资源门户，提供试卷、教案、课件、论文、素材及各类教学资源下载，还有大量而丰富的教学相关资讯！" type="#_x0000_t75" style="height:17.25pt;width:66.75pt;" o:ole="t" filled="f" o:preferrelative="t" stroked="f" coordsize="21600,21600">
            <v:path/>
            <v:fill on="f" focussize="0,0"/>
            <v:stroke on="f" joinstyle="miter"/>
            <v:imagedata r:id="rId820" o:title=""/>
            <o:lock v:ext="edit" aspectratio="t"/>
            <w10:wrap type="none"/>
            <w10:anchorlock/>
          </v:shape>
          <o:OLEObject Type="Embed" ProgID="Equation.DSMT4" ShapeID="_x0000_i1400" DrawAspect="Content" ObjectID="_1468076071" r:id="rId819">
            <o:LockedField>false</o:LockedField>
          </o:OLEObject>
        </w:object>
      </w:r>
      <w:r>
        <w:rPr>
          <w:rFonts w:hint="eastAsia"/>
          <w:szCs w:val="21"/>
        </w:rPr>
        <w:t>，则</w:t>
      </w:r>
      <w:r>
        <w:rPr>
          <w:rFonts w:hint="eastAsia"/>
          <w:position w:val="-10"/>
          <w:szCs w:val="21"/>
        </w:rPr>
        <w:object>
          <v:shape id="_x0000_i1401"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814" o:title=""/>
            <o:lock v:ext="edit" aspectratio="t"/>
            <w10:wrap type="none"/>
            <w10:anchorlock/>
          </v:shape>
          <o:OLEObject Type="Embed" ProgID="Equation.DSMT4" ShapeID="_x0000_i1401" DrawAspect="Content" ObjectID="_1468076072" r:id="rId821">
            <o:LockedField>false</o:LockedField>
          </o:OLEObject>
        </w:object>
      </w:r>
      <w:r>
        <w:rPr>
          <w:rFonts w:hint="eastAsia"/>
          <w:szCs w:val="21"/>
        </w:rPr>
        <w:t>随着</w:t>
      </w:r>
      <w:r>
        <w:rPr>
          <w:rFonts w:hint="eastAsia"/>
          <w:position w:val="-6"/>
          <w:szCs w:val="21"/>
        </w:rPr>
        <w:object>
          <v:shape id="_x0000_i1402"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823" o:title=""/>
            <o:lock v:ext="edit" aspectratio="t"/>
            <w10:wrap type="none"/>
            <w10:anchorlock/>
          </v:shape>
          <o:OLEObject Type="Embed" ProgID="Equation.DSMT4" ShapeID="_x0000_i1402" DrawAspect="Content" ObjectID="_1468076073" r:id="rId822">
            <o:LockedField>false</o:LockedField>
          </o:OLEObject>
        </w:object>
      </w:r>
      <w:r>
        <w:rPr>
          <w:rFonts w:hint="eastAsia"/>
          <w:szCs w:val="21"/>
        </w:rPr>
        <w:t>的增大而增大</w:t>
      </w:r>
    </w:p>
    <w:p>
      <w:pPr>
        <w:widowControl/>
        <w:spacing w:line="360" w:lineRule="auto"/>
        <w:jc w:val="left"/>
        <w:rPr>
          <w:szCs w:val="21"/>
        </w:rPr>
      </w:pPr>
      <w:r>
        <w:t>D</w:t>
      </w:r>
      <w:r>
        <w:rPr>
          <w:rFonts w:hint="eastAsia"/>
          <w:szCs w:val="21"/>
        </w:rPr>
        <w:t>．</w:t>
      </w:r>
      <w:r>
        <w:rPr>
          <w:rFonts w:hint="eastAsia"/>
        </w:rPr>
        <w:t>若</w:t>
      </w:r>
      <w:r>
        <w:rPr>
          <w:rFonts w:hint="eastAsia"/>
          <w:position w:val="-6"/>
        </w:rPr>
        <w:object>
          <v:shape id="_x0000_i1403"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825" o:title=""/>
            <o:lock v:ext="edit" aspectratio="t"/>
            <w10:wrap type="none"/>
            <w10:anchorlock/>
          </v:shape>
          <o:OLEObject Type="Embed" ProgID="Equation.DSMT4" ShapeID="_x0000_i1403" DrawAspect="Content" ObjectID="_1468076074" r:id="rId824">
            <o:LockedField>false</o:LockedField>
          </o:OLEObject>
        </w:object>
      </w:r>
      <w:r>
        <w:rPr>
          <w:rFonts w:hint="eastAsia"/>
        </w:rPr>
        <w:t>，随机变量</w:t>
      </w:r>
      <w:r>
        <w:rPr>
          <w:rFonts w:hint="eastAsia"/>
          <w:position w:val="-4"/>
        </w:rPr>
        <w:object>
          <v:shape id="_x0000_i1404"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827" o:title=""/>
            <o:lock v:ext="edit" aspectratio="t"/>
            <w10:wrap type="none"/>
            <w10:anchorlock/>
          </v:shape>
          <o:OLEObject Type="Embed" ProgID="Equation.DSMT4" ShapeID="_x0000_i1404" DrawAspect="Content" ObjectID="_1468076075" r:id="rId826">
            <o:LockedField>false</o:LockedField>
          </o:OLEObject>
        </w:object>
      </w:r>
      <w:r>
        <w:rPr>
          <w:rFonts w:hint="eastAsia"/>
        </w:rPr>
        <w:t>所有可能的取值为</w:t>
      </w:r>
      <w:r>
        <w:rPr>
          <w:rFonts w:hint="eastAsia"/>
          <w:position w:val="-10"/>
          <w:szCs w:val="21"/>
        </w:rPr>
        <w:object>
          <v:shape id="_x0000_i1405" o:spt="75" alt="学科网(www.zxxk.com)--教育资源门户，提供试卷、教案、课件、论文、素材及各类教学资源下载，还有大量而丰富的教学相关资讯！" type="#_x0000_t75" style="height:15pt;width:50.25pt;" o:ole="t" filled="f" o:preferrelative="t" stroked="f" coordsize="21600,21600">
            <v:path/>
            <v:fill on="f" focussize="0,0"/>
            <v:stroke on="f" joinstyle="miter"/>
            <v:imagedata r:id="rId829" o:title=""/>
            <o:lock v:ext="edit" aspectratio="t"/>
            <w10:wrap type="none"/>
            <w10:anchorlock/>
          </v:shape>
          <o:OLEObject Type="Embed" ProgID="Equation.DSMT4" ShapeID="_x0000_i1405" DrawAspect="Content" ObjectID="_1468076076" r:id="rId828">
            <o:LockedField>false</o:LockedField>
          </o:OLEObject>
        </w:object>
      </w:r>
      <w:r>
        <w:rPr>
          <w:rFonts w:hint="eastAsia"/>
          <w:szCs w:val="21"/>
        </w:rPr>
        <w:t>，且</w:t>
      </w:r>
      <w:r>
        <w:rPr>
          <w:rFonts w:hint="eastAsia"/>
          <w:position w:val="-14"/>
          <w:szCs w:val="21"/>
        </w:rPr>
        <w:object>
          <v:shape id="_x0000_i1406" o:spt="75" alt="学科网(www.zxxk.com)--教育资源门户，提供试卷、教案、课件、论文、素材及各类教学资源下载，还有大量而丰富的教学相关资讯！" type="#_x0000_t75" style="height:18pt;width:98.3pt;" o:ole="t" filled="f" o:preferrelative="t" stroked="f" coordsize="21600,21600">
            <v:path/>
            <v:fill on="f" focussize="0,0"/>
            <v:stroke on="f" joinstyle="miter"/>
            <v:imagedata r:id="rId831" o:title=""/>
            <o:lock v:ext="edit" aspectratio="t"/>
            <w10:wrap type="none"/>
            <w10:anchorlock/>
          </v:shape>
          <o:OLEObject Type="Embed" ProgID="Equation.DSMT4" ShapeID="_x0000_i1406" DrawAspect="Content" ObjectID="_1468076077" r:id="rId830">
            <o:LockedField>false</o:LockedField>
          </o:OLEObject>
        </w:object>
      </w:r>
      <w:r>
        <w:rPr>
          <w:rFonts w:hint="eastAsia"/>
          <w:position w:val="-12"/>
          <w:szCs w:val="21"/>
        </w:rPr>
        <w:object>
          <v:shape id="_x0000_i1407" o:spt="75" alt="学科网(www.zxxk.com)--教育资源门户，提供试卷、教案、课件、论文、素材及各类教学资源下载，还有大量而丰富的教学相关资讯！" type="#_x0000_t75" style="height:17.25pt;width:71.3pt;" o:ole="t" filled="f" o:preferrelative="t" stroked="f" coordsize="21600,21600">
            <v:path/>
            <v:fill on="f" focussize="0,0"/>
            <v:stroke on="f" joinstyle="miter"/>
            <v:imagedata r:id="rId833" o:title=""/>
            <o:lock v:ext="edit" aspectratio="t"/>
            <w10:wrap type="none"/>
            <w10:anchorlock/>
          </v:shape>
          <o:OLEObject Type="Embed" ProgID="Equation.DSMT4" ShapeID="_x0000_i1407" DrawAspect="Content" ObjectID="_1468076078" r:id="rId832">
            <o:LockedField>false</o:LockedField>
          </o:OLEObject>
        </w:object>
      </w:r>
      <w:r>
        <w:rPr>
          <w:rFonts w:hint="eastAsia"/>
          <w:szCs w:val="21"/>
        </w:rPr>
        <w:t>，则</w:t>
      </w:r>
      <w:r>
        <w:rPr>
          <w:rFonts w:hint="eastAsia"/>
          <w:position w:val="-10"/>
          <w:szCs w:val="21"/>
        </w:rPr>
        <w:object>
          <v:shape id="_x0000_i1408" o:spt="75" alt="学科网(www.zxxk.com)--教育资源门户，提供试卷、教案、课件、论文、素材及各类教学资源下载，还有大量而丰富的教学相关资讯！" type="#_x0000_t75" style="height:15pt;width:63pt;" o:ole="t" filled="f" o:preferrelative="t" stroked="f" coordsize="21600,21600">
            <v:path/>
            <v:fill on="f" focussize="0,0"/>
            <v:stroke on="f" joinstyle="miter"/>
            <v:imagedata r:id="rId835" o:title=""/>
            <o:lock v:ext="edit" aspectratio="t"/>
            <w10:wrap type="none"/>
            <w10:anchorlock/>
          </v:shape>
          <o:OLEObject Type="Embed" ProgID="Equation.DSMT4" ShapeID="_x0000_i1408" DrawAspect="Content" ObjectID="_1468076079" r:id="rId834">
            <o:LockedField>false</o:LockedField>
          </o:OLEObject>
        </w:object>
      </w:r>
    </w:p>
    <w:p>
      <w:pPr>
        <w:spacing w:line="360" w:lineRule="auto"/>
        <w:jc w:val="left"/>
        <w:textAlignment w:val="center"/>
        <w:rPr>
          <w:szCs w:val="22"/>
        </w:rPr>
      </w:pPr>
      <w:r>
        <w:rPr>
          <w:szCs w:val="21"/>
        </w:rPr>
        <w:t>112</w:t>
      </w:r>
      <w:r>
        <w:rPr>
          <w:rFonts w:hint="eastAsia"/>
          <w:kern w:val="0"/>
          <w:szCs w:val="21"/>
        </w:rPr>
        <w:t>．</w:t>
      </w:r>
      <w:r>
        <w:rPr>
          <w:bCs/>
          <w:color w:val="000000"/>
          <w:kern w:val="0"/>
          <w:szCs w:val="21"/>
          <w:lang w:val="zh-CN"/>
        </w:rPr>
        <w:t>（2019浙江7）</w:t>
      </w:r>
      <w:r>
        <w:rPr>
          <w:szCs w:val="22"/>
        </w:rPr>
        <w:t>设0＜a＜1，则随机变量X的分布列是</w:t>
      </w:r>
    </w:p>
    <w:p>
      <w:pPr>
        <w:spacing w:line="360" w:lineRule="auto"/>
        <w:jc w:val="left"/>
        <w:textAlignment w:val="center"/>
        <w:rPr>
          <w:szCs w:val="22"/>
        </w:rPr>
      </w:pPr>
      <w:r>
        <w:rPr>
          <w:szCs w:val="22"/>
        </w:rPr>
        <w:drawing>
          <wp:inline distT="0" distB="0" distL="0" distR="0">
            <wp:extent cx="3333750" cy="81915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836">
                      <a:extLst>
                        <a:ext uri="{28A0092B-C50C-407E-A947-70E740481C1C}">
                          <a14:useLocalDpi xmlns:a14="http://schemas.microsoft.com/office/drawing/2010/main" val="0"/>
                        </a:ext>
                      </a:extLst>
                    </a:blip>
                    <a:stretch>
                      <a:fillRect/>
                    </a:stretch>
                  </pic:blipFill>
                  <pic:spPr>
                    <a:xfrm>
                      <a:off x="0" y="0"/>
                      <a:ext cx="3333750" cy="819150"/>
                    </a:xfrm>
                    <a:prstGeom prst="rect">
                      <a:avLst/>
                    </a:prstGeom>
                    <a:noFill/>
                    <a:ln>
                      <a:noFill/>
                    </a:ln>
                  </pic:spPr>
                </pic:pic>
              </a:graphicData>
            </a:graphic>
          </wp:inline>
        </w:drawing>
      </w:r>
    </w:p>
    <w:p>
      <w:pPr>
        <w:spacing w:line="360" w:lineRule="auto"/>
        <w:jc w:val="left"/>
        <w:textAlignment w:val="center"/>
        <w:rPr>
          <w:szCs w:val="22"/>
        </w:rPr>
      </w:pPr>
      <w:r>
        <w:rPr>
          <w:rFonts w:hint="eastAsia"/>
          <w:szCs w:val="22"/>
        </w:rPr>
        <w:t>则当a在（</w:t>
      </w:r>
      <w:r>
        <w:rPr>
          <w:szCs w:val="22"/>
        </w:rPr>
        <w:t>0，1</w:t>
      </w:r>
      <w:r>
        <w:rPr>
          <w:rFonts w:hint="eastAsia"/>
          <w:szCs w:val="22"/>
        </w:rPr>
        <w:t>）内增大时</w:t>
      </w:r>
    </w:p>
    <w:p>
      <w:pPr>
        <w:spacing w:line="360" w:lineRule="auto"/>
        <w:jc w:val="left"/>
        <w:textAlignment w:val="center"/>
        <w:rPr>
          <w:bCs/>
          <w:color w:val="000000"/>
          <w:kern w:val="0"/>
          <w:szCs w:val="21"/>
        </w:rPr>
      </w:pPr>
      <w:r>
        <w:rPr>
          <w:bCs/>
          <w:color w:val="000000"/>
          <w:kern w:val="0"/>
          <w:szCs w:val="21"/>
        </w:rPr>
        <w:t>A</w:t>
      </w:r>
      <w:r>
        <w:rPr>
          <w:rFonts w:hint="eastAsia"/>
          <w:bCs/>
          <w:color w:val="000000"/>
          <w:kern w:val="0"/>
          <w:szCs w:val="21"/>
        </w:rPr>
        <w:t>．</w:t>
      </w:r>
      <w:r>
        <w:rPr>
          <w:bCs/>
          <w:color w:val="000000"/>
          <w:kern w:val="0"/>
          <w:szCs w:val="21"/>
          <w:lang w:val="zh-CN"/>
        </w:rPr>
        <w:t>D</w:t>
      </w:r>
      <w:r>
        <w:rPr>
          <w:rFonts w:hint="eastAsia"/>
          <w:bCs/>
          <w:color w:val="000000"/>
          <w:kern w:val="0"/>
          <w:szCs w:val="21"/>
          <w:lang w:val="zh-CN"/>
        </w:rPr>
        <w:t>（</w:t>
      </w:r>
      <w:r>
        <w:rPr>
          <w:bCs/>
          <w:color w:val="000000"/>
          <w:kern w:val="0"/>
          <w:szCs w:val="21"/>
          <w:lang w:val="zh-CN"/>
        </w:rPr>
        <w:t>X</w:t>
      </w:r>
      <w:r>
        <w:rPr>
          <w:rFonts w:hint="eastAsia"/>
          <w:bCs/>
          <w:color w:val="000000"/>
          <w:kern w:val="0"/>
          <w:szCs w:val="21"/>
          <w:lang w:val="zh-CN"/>
        </w:rPr>
        <w:t>）增大</w:t>
      </w:r>
      <w:r>
        <w:rPr>
          <w:bCs/>
          <w:color w:val="000000"/>
          <w:kern w:val="0"/>
          <w:szCs w:val="21"/>
        </w:rPr>
        <w:tab/>
      </w:r>
      <w:r>
        <w:rPr>
          <w:rFonts w:hint="eastAsia"/>
          <w:bCs/>
          <w:color w:val="000000"/>
          <w:kern w:val="0"/>
          <w:szCs w:val="21"/>
        </w:rPr>
        <w:tab/>
      </w:r>
      <w:r>
        <w:rPr>
          <w:rFonts w:hint="eastAsia"/>
          <w:bCs/>
          <w:color w:val="000000"/>
          <w:kern w:val="0"/>
          <w:szCs w:val="21"/>
        </w:rPr>
        <w:tab/>
      </w:r>
      <w:r>
        <w:rPr>
          <w:rFonts w:hint="eastAsia"/>
          <w:bCs/>
          <w:color w:val="000000"/>
          <w:kern w:val="0"/>
          <w:szCs w:val="21"/>
        </w:rPr>
        <w:tab/>
      </w:r>
      <w:r>
        <w:rPr>
          <w:rFonts w:hint="eastAsia"/>
          <w:bCs/>
          <w:color w:val="000000"/>
          <w:kern w:val="0"/>
          <w:szCs w:val="21"/>
        </w:rPr>
        <w:tab/>
      </w:r>
      <w:r>
        <w:rPr>
          <w:rFonts w:hint="eastAsia"/>
          <w:bCs/>
          <w:color w:val="000000"/>
          <w:kern w:val="0"/>
          <w:szCs w:val="21"/>
        </w:rPr>
        <w:tab/>
      </w:r>
      <w:r>
        <w:rPr>
          <w:bCs/>
          <w:color w:val="000000"/>
          <w:kern w:val="0"/>
          <w:szCs w:val="21"/>
        </w:rPr>
        <w:t>B</w:t>
      </w:r>
      <w:r>
        <w:rPr>
          <w:rFonts w:hint="eastAsia"/>
          <w:bCs/>
          <w:color w:val="000000"/>
          <w:kern w:val="0"/>
          <w:szCs w:val="21"/>
        </w:rPr>
        <w:t>．</w:t>
      </w:r>
      <w:r>
        <w:rPr>
          <w:bCs/>
          <w:color w:val="000000"/>
          <w:kern w:val="0"/>
          <w:szCs w:val="21"/>
          <w:lang w:val="zh-CN"/>
        </w:rPr>
        <w:t>D</w:t>
      </w:r>
      <w:r>
        <w:rPr>
          <w:rFonts w:hint="eastAsia"/>
          <w:bCs/>
          <w:color w:val="000000"/>
          <w:kern w:val="0"/>
          <w:szCs w:val="21"/>
          <w:lang w:val="zh-CN"/>
        </w:rPr>
        <w:t>（</w:t>
      </w:r>
      <w:r>
        <w:rPr>
          <w:bCs/>
          <w:color w:val="000000"/>
          <w:kern w:val="0"/>
          <w:szCs w:val="21"/>
          <w:lang w:val="zh-CN"/>
        </w:rPr>
        <w:t>X</w:t>
      </w:r>
      <w:r>
        <w:rPr>
          <w:rFonts w:hint="eastAsia"/>
          <w:bCs/>
          <w:color w:val="000000"/>
          <w:kern w:val="0"/>
          <w:szCs w:val="21"/>
          <w:lang w:val="zh-CN"/>
        </w:rPr>
        <w:t>）减小</w:t>
      </w:r>
      <w:r>
        <w:rPr>
          <w:bCs/>
          <w:color w:val="000000"/>
          <w:kern w:val="0"/>
          <w:szCs w:val="21"/>
        </w:rPr>
        <w:tab/>
      </w:r>
    </w:p>
    <w:p>
      <w:pPr>
        <w:spacing w:line="360" w:lineRule="auto"/>
        <w:jc w:val="left"/>
        <w:textAlignment w:val="center"/>
        <w:rPr>
          <w:szCs w:val="22"/>
        </w:rPr>
      </w:pPr>
      <w:r>
        <w:rPr>
          <w:bCs/>
          <w:color w:val="000000"/>
          <w:kern w:val="0"/>
          <w:szCs w:val="21"/>
        </w:rPr>
        <w:t>C</w:t>
      </w:r>
      <w:r>
        <w:rPr>
          <w:rFonts w:hint="eastAsia"/>
          <w:bCs/>
          <w:color w:val="000000"/>
          <w:kern w:val="0"/>
          <w:szCs w:val="21"/>
        </w:rPr>
        <w:t>．</w:t>
      </w:r>
      <w:r>
        <w:rPr>
          <w:bCs/>
          <w:color w:val="000000"/>
          <w:kern w:val="0"/>
          <w:szCs w:val="21"/>
          <w:lang w:val="zh-CN"/>
        </w:rPr>
        <w:t>D</w:t>
      </w:r>
      <w:r>
        <w:rPr>
          <w:rFonts w:hint="eastAsia"/>
          <w:bCs/>
          <w:color w:val="000000"/>
          <w:kern w:val="0"/>
          <w:szCs w:val="21"/>
          <w:lang w:val="zh-CN"/>
        </w:rPr>
        <w:t>（</w:t>
      </w:r>
      <w:r>
        <w:rPr>
          <w:bCs/>
          <w:color w:val="000000"/>
          <w:kern w:val="0"/>
          <w:szCs w:val="21"/>
          <w:lang w:val="zh-CN"/>
        </w:rPr>
        <w:t>X</w:t>
      </w:r>
      <w:r>
        <w:rPr>
          <w:rFonts w:hint="eastAsia"/>
          <w:bCs/>
          <w:color w:val="000000"/>
          <w:kern w:val="0"/>
          <w:szCs w:val="21"/>
          <w:lang w:val="zh-CN"/>
        </w:rPr>
        <w:t>）先增大后减小</w:t>
      </w:r>
      <w:r>
        <w:rPr>
          <w:bCs/>
          <w:color w:val="000000"/>
          <w:kern w:val="0"/>
          <w:szCs w:val="21"/>
        </w:rPr>
        <w:tab/>
      </w:r>
      <w:r>
        <w:rPr>
          <w:rFonts w:hint="eastAsia"/>
          <w:bCs/>
          <w:color w:val="000000"/>
          <w:kern w:val="0"/>
          <w:szCs w:val="21"/>
        </w:rPr>
        <w:tab/>
      </w:r>
      <w:r>
        <w:rPr>
          <w:rFonts w:hint="eastAsia"/>
          <w:bCs/>
          <w:color w:val="000000"/>
          <w:kern w:val="0"/>
          <w:szCs w:val="21"/>
        </w:rPr>
        <w:tab/>
      </w:r>
      <w:r>
        <w:rPr>
          <w:rFonts w:hint="eastAsia"/>
          <w:bCs/>
          <w:color w:val="000000"/>
          <w:kern w:val="0"/>
          <w:szCs w:val="21"/>
        </w:rPr>
        <w:tab/>
      </w:r>
      <w:r>
        <w:rPr>
          <w:bCs/>
          <w:color w:val="000000"/>
          <w:kern w:val="0"/>
          <w:szCs w:val="21"/>
        </w:rPr>
        <w:t>D</w:t>
      </w:r>
      <w:r>
        <w:rPr>
          <w:rFonts w:hint="eastAsia"/>
          <w:bCs/>
          <w:color w:val="000000"/>
          <w:kern w:val="0"/>
          <w:szCs w:val="21"/>
        </w:rPr>
        <w:t>．</w:t>
      </w:r>
      <w:r>
        <w:rPr>
          <w:bCs/>
          <w:color w:val="000000"/>
          <w:kern w:val="0"/>
          <w:szCs w:val="21"/>
          <w:lang w:val="zh-CN"/>
        </w:rPr>
        <w:t>D</w:t>
      </w:r>
      <w:r>
        <w:rPr>
          <w:rFonts w:hint="eastAsia"/>
          <w:bCs/>
          <w:color w:val="000000"/>
          <w:kern w:val="0"/>
          <w:szCs w:val="21"/>
          <w:lang w:val="zh-CN"/>
        </w:rPr>
        <w:t>（</w:t>
      </w:r>
      <w:r>
        <w:rPr>
          <w:bCs/>
          <w:color w:val="000000"/>
          <w:kern w:val="0"/>
          <w:szCs w:val="21"/>
          <w:lang w:val="zh-CN"/>
        </w:rPr>
        <w:t>X</w:t>
      </w:r>
      <w:r>
        <w:rPr>
          <w:rFonts w:hint="eastAsia"/>
          <w:bCs/>
          <w:color w:val="000000"/>
          <w:kern w:val="0"/>
          <w:szCs w:val="21"/>
          <w:lang w:val="zh-CN"/>
        </w:rPr>
        <w:t>）先减小后增大</w:t>
      </w:r>
    </w:p>
    <w:p>
      <w:pPr>
        <w:spacing w:line="360" w:lineRule="auto"/>
        <w:jc w:val="left"/>
        <w:rPr>
          <w:color w:val="000000"/>
        </w:rPr>
      </w:pPr>
      <w:r>
        <w:rPr>
          <w:rFonts w:hint="eastAsia"/>
          <w:color w:val="000000"/>
        </w:rPr>
        <w:t>1</w:t>
      </w:r>
      <w:r>
        <w:rPr>
          <w:color w:val="000000"/>
        </w:rPr>
        <w:t>13．</w:t>
      </w:r>
      <w:r>
        <w:rPr>
          <w:rFonts w:hint="eastAsia"/>
          <w:color w:val="000000"/>
        </w:rPr>
        <w:t>（2018全国Ⅲ理）</w:t>
      </w:r>
      <w:r>
        <w:rPr>
          <w:color w:val="000000"/>
        </w:rPr>
        <w:t>某群体中的每位成员使用移动支付的概率都为</w:t>
      </w:r>
      <w:r>
        <w:rPr>
          <w:color w:val="000000"/>
          <w:position w:val="-10"/>
        </w:rPr>
        <w:object>
          <v:shape id="_x0000_i140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838" o:title=""/>
            <o:lock v:ext="edit" aspectratio="t"/>
            <w10:wrap type="none"/>
            <w10:anchorlock/>
          </v:shape>
          <o:OLEObject Type="Embed" ProgID="Equation.DSMT4" ShapeID="_x0000_i1409" DrawAspect="Content" ObjectID="_1468076080" r:id="rId837">
            <o:LockedField>false</o:LockedField>
          </o:OLEObject>
        </w:object>
      </w:r>
      <w:r>
        <w:rPr>
          <w:color w:val="000000"/>
        </w:rPr>
        <w:t>，各成员的支付方式相互独立，设</w:t>
      </w:r>
      <w:r>
        <w:rPr>
          <w:color w:val="000000"/>
          <w:position w:val="-4"/>
        </w:rPr>
        <w:object>
          <v:shape id="_x0000_i141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840" o:title=""/>
            <o:lock v:ext="edit" aspectratio="t"/>
            <w10:wrap type="none"/>
            <w10:anchorlock/>
          </v:shape>
          <o:OLEObject Type="Embed" ProgID="Equation.DSMT4" ShapeID="_x0000_i1410" DrawAspect="Content" ObjectID="_1468076081" r:id="rId839">
            <o:LockedField>false</o:LockedField>
          </o:OLEObject>
        </w:object>
      </w:r>
      <w:r>
        <w:rPr>
          <w:color w:val="000000"/>
        </w:rPr>
        <w:t>为该群体的10位成员中使用移动支付的人数，</w:t>
      </w:r>
      <w:r>
        <w:rPr>
          <w:color w:val="000000"/>
          <w:position w:val="-6"/>
        </w:rPr>
        <w:object>
          <v:shape id="_x0000_i1411"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842" o:title=""/>
            <o:lock v:ext="edit" aspectratio="t"/>
            <w10:wrap type="none"/>
            <w10:anchorlock/>
          </v:shape>
          <o:OLEObject Type="Embed" ProgID="Equation.DSMT4" ShapeID="_x0000_i1411" DrawAspect="Content" ObjectID="_1468076082" r:id="rId841">
            <o:LockedField>false</o:LockedField>
          </o:OLEObject>
        </w:object>
      </w:r>
      <w:r>
        <w:rPr>
          <w:color w:val="000000"/>
        </w:rPr>
        <w:t>，</w:t>
      </w:r>
      <w:r>
        <w:rPr>
          <w:color w:val="000000"/>
          <w:position w:val="-10"/>
        </w:rPr>
        <w:object>
          <v:shape id="_x0000_i1412"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844" o:title=""/>
            <o:lock v:ext="edit" aspectratio="t"/>
            <w10:wrap type="none"/>
            <w10:anchorlock/>
          </v:shape>
          <o:OLEObject Type="Embed" ProgID="Equation.DSMT4" ShapeID="_x0000_i1412" DrawAspect="Content" ObjectID="_1468076083" r:id="rId843">
            <o:LockedField>false</o:LockedField>
          </o:OLEObject>
        </w:object>
      </w:r>
      <w:r>
        <w:rPr>
          <w:color w:val="000000"/>
        </w:rPr>
        <w:t>，则</w:t>
      </w:r>
      <w:r>
        <w:rPr>
          <w:color w:val="000000"/>
          <w:position w:val="-10"/>
        </w:rPr>
        <w:object>
          <v:shape id="_x0000_i141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846" o:title=""/>
            <o:lock v:ext="edit" aspectratio="t"/>
            <w10:wrap type="none"/>
            <w10:anchorlock/>
          </v:shape>
          <o:OLEObject Type="Embed" ProgID="Equation.DSMT4" ShapeID="_x0000_i1413" DrawAspect="Content" ObjectID="_1468076084" r:id="rId845">
            <o:LockedField>false</o:LockedField>
          </o:OLEObject>
        </w:object>
      </w:r>
      <w:r>
        <w:rPr>
          <w:color w:val="000000"/>
        </w:rPr>
        <w:t>=</w:t>
      </w:r>
    </w:p>
    <w:p>
      <w:pPr>
        <w:spacing w:line="360" w:lineRule="auto"/>
        <w:jc w:val="left"/>
        <w:rPr>
          <w:color w:val="000000"/>
        </w:rPr>
      </w:pPr>
      <w:r>
        <w:rPr>
          <w:color w:val="000000"/>
        </w:rPr>
        <w:t>A．0．7</w:t>
      </w:r>
      <w:r>
        <w:rPr>
          <w:color w:val="000000"/>
        </w:rPr>
        <w:tab/>
      </w:r>
      <w:r>
        <w:rPr>
          <w:color w:val="000000"/>
        </w:rPr>
        <w:tab/>
      </w:r>
      <w:r>
        <w:rPr>
          <w:color w:val="000000"/>
        </w:rPr>
        <w:tab/>
      </w:r>
      <w:r>
        <w:rPr>
          <w:color w:val="000000"/>
        </w:rPr>
        <w:t>B．0．6</w:t>
      </w:r>
      <w:r>
        <w:rPr>
          <w:color w:val="000000"/>
        </w:rPr>
        <w:tab/>
      </w:r>
      <w:r>
        <w:rPr>
          <w:color w:val="000000"/>
        </w:rPr>
        <w:tab/>
      </w:r>
      <w:r>
        <w:rPr>
          <w:color w:val="000000"/>
        </w:rPr>
        <w:tab/>
      </w:r>
      <w:r>
        <w:rPr>
          <w:color w:val="000000"/>
        </w:rPr>
        <w:t>C．0．4</w:t>
      </w:r>
      <w:r>
        <w:rPr>
          <w:color w:val="000000"/>
        </w:rPr>
        <w:tab/>
      </w:r>
      <w:r>
        <w:rPr>
          <w:color w:val="000000"/>
        </w:rPr>
        <w:tab/>
      </w:r>
      <w:r>
        <w:rPr>
          <w:color w:val="000000"/>
        </w:rPr>
        <w:tab/>
      </w:r>
      <w:r>
        <w:rPr>
          <w:color w:val="000000"/>
        </w:rPr>
        <w:t>D．0．3</w:t>
      </w:r>
    </w:p>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szCs w:val="21"/>
        </w:rPr>
        <w:t>114</w:t>
      </w:r>
      <w:r>
        <w:rPr>
          <w:rFonts w:ascii="Times New Roman" w:hAnsi="Times New Roman"/>
          <w:kern w:val="0"/>
        </w:rPr>
        <w:t>．</w:t>
      </w:r>
      <w:r>
        <w:rPr>
          <w:rFonts w:hint="eastAsia" w:ascii="Times New Roman" w:hAnsi="Times New Roman"/>
          <w:kern w:val="0"/>
        </w:rPr>
        <w:t>（2018浙江理）</w:t>
      </w:r>
      <w:r>
        <w:rPr>
          <w:rFonts w:ascii="Times New Roman" w:hAnsi="Times New Roman"/>
          <w:kern w:val="0"/>
        </w:rPr>
        <w:t>设</w:t>
      </w:r>
      <w:r>
        <w:rPr>
          <w:rFonts w:ascii="Times New Roman" w:hAnsi="Times New Roman"/>
          <w:kern w:val="0"/>
        </w:rPr>
        <w:object>
          <v:shape id="_x0000_i1414"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848" o:title=""/>
            <o:lock v:ext="edit" aspectratio="t"/>
            <w10:wrap type="none"/>
            <w10:anchorlock/>
          </v:shape>
          <o:OLEObject Type="Embed" ProgID="Equation.DSMT4" ShapeID="_x0000_i1414" DrawAspect="Content" ObjectID="_1468076085" r:id="rId847">
            <o:LockedField>false</o:LockedField>
          </o:OLEObject>
        </w:object>
      </w:r>
      <w:r>
        <w:rPr>
          <w:rFonts w:ascii="Times New Roman" w:hAnsi="Times New Roman"/>
          <w:kern w:val="0"/>
        </w:rPr>
        <w:t>，随机变量</w:t>
      </w:r>
      <w:r>
        <w:rPr>
          <w:rFonts w:ascii="Times New Roman" w:hAnsi="Times New Roman"/>
          <w:kern w:val="0"/>
        </w:rPr>
        <w:object>
          <v:shape id="_x0000_i1415"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850" o:title=""/>
            <o:lock v:ext="edit" aspectratio="t"/>
            <w10:wrap type="none"/>
            <w10:anchorlock/>
          </v:shape>
          <o:OLEObject Type="Embed" ProgID="Equation.DSMT4" ShapeID="_x0000_i1415" DrawAspect="Content" ObjectID="_1468076086" r:id="rId849">
            <o:LockedField>false</o:LockedField>
          </o:OLEObject>
        </w:object>
      </w:r>
      <w:r>
        <w:rPr>
          <w:rFonts w:ascii="Times New Roman" w:hAnsi="Times New Roman"/>
          <w:kern w:val="0"/>
        </w:rPr>
        <w:t>的分布列是</w:t>
      </w:r>
    </w:p>
    <w:tbl>
      <w:tblPr>
        <w:tblStyle w:val="13"/>
        <w:tblW w:w="45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5"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object>
                <v:shape id="_x0000_i1416"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850" o:title=""/>
                  <o:lock v:ext="edit" aspectratio="t"/>
                  <w10:wrap type="none"/>
                  <w10:anchorlock/>
                </v:shape>
                <o:OLEObject Type="Embed" ProgID="Equation.DSMT4" ShapeID="_x0000_i1416" DrawAspect="Content" ObjectID="_1468076087" r:id="rId851">
                  <o:LockedField>false</o:LockedField>
                </o:OLEObject>
              </w:object>
            </w:r>
          </w:p>
        </w:tc>
        <w:tc>
          <w:tcPr>
            <w:tcW w:w="1134"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0</w:t>
            </w:r>
          </w:p>
        </w:tc>
        <w:tc>
          <w:tcPr>
            <w:tcW w:w="1134"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1</w:t>
            </w:r>
          </w:p>
        </w:tc>
        <w:tc>
          <w:tcPr>
            <w:tcW w:w="1134"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5" w:type="dxa"/>
            <w:shd w:val="clear" w:color="auto" w:fill="auto"/>
            <w:vAlign w:val="center"/>
          </w:tcPr>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object>
                <v:shape id="_x0000_i141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853" o:title=""/>
                  <o:lock v:ext="edit" aspectratio="t"/>
                  <w10:wrap type="none"/>
                  <w10:anchorlock/>
                </v:shape>
                <o:OLEObject Type="Embed" ProgID="Equation.DSMT4" ShapeID="_x0000_i1417" DrawAspect="Content" ObjectID="_1468076088" r:id="rId852">
                  <o:LockedField>false</o:LockedField>
                </o:OLEObject>
              </w:object>
            </w:r>
          </w:p>
        </w:tc>
        <w:tc>
          <w:tcPr>
            <w:tcW w:w="1134" w:type="dxa"/>
            <w:shd w:val="clear" w:color="auto" w:fill="auto"/>
            <w:vAlign w:val="center"/>
          </w:tcPr>
          <w:p>
            <w:pPr>
              <w:pStyle w:val="44"/>
              <w:tabs>
                <w:tab w:val="center" w:pos="460"/>
                <w:tab w:val="right" w:pos="920"/>
              </w:tabs>
              <w:spacing w:line="360" w:lineRule="auto"/>
              <w:ind w:firstLine="0" w:firstLineChars="0"/>
              <w:jc w:val="left"/>
              <w:textAlignment w:val="center"/>
              <w:rPr>
                <w:rFonts w:ascii="Times New Roman" w:hAnsi="Times New Roman"/>
                <w:kern w:val="0"/>
              </w:rPr>
            </w:pPr>
            <w:r>
              <w:rPr>
                <w:rFonts w:ascii="Times New Roman" w:hAnsi="Times New Roman"/>
              </w:rPr>
              <w:object>
                <v:shape id="_x0000_i1418"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855" o:title=""/>
                  <o:lock v:ext="edit" aspectratio="t"/>
                  <w10:wrap type="none"/>
                  <w10:anchorlock/>
                </v:shape>
                <o:OLEObject Type="Embed" ProgID="Equation.DSMT4" ShapeID="_x0000_i1418" DrawAspect="Content" ObjectID="_1468076089" r:id="rId854">
                  <o:LockedField>false</o:LockedField>
                </o:OLEObject>
              </w:object>
            </w:r>
          </w:p>
        </w:tc>
        <w:tc>
          <w:tcPr>
            <w:tcW w:w="1134" w:type="dxa"/>
            <w:shd w:val="clear" w:color="auto" w:fill="auto"/>
            <w:vAlign w:val="center"/>
          </w:tcPr>
          <w:p>
            <w:pPr>
              <w:pStyle w:val="44"/>
              <w:tabs>
                <w:tab w:val="center" w:pos="460"/>
                <w:tab w:val="right" w:pos="920"/>
              </w:tabs>
              <w:spacing w:line="360" w:lineRule="auto"/>
              <w:ind w:firstLine="0" w:firstLineChars="0"/>
              <w:jc w:val="left"/>
              <w:textAlignment w:val="center"/>
              <w:rPr>
                <w:rFonts w:ascii="Times New Roman" w:hAnsi="Times New Roman"/>
                <w:kern w:val="0"/>
              </w:rPr>
            </w:pPr>
            <w:r>
              <w:rPr>
                <w:rFonts w:ascii="Times New Roman" w:hAnsi="Times New Roman"/>
              </w:rPr>
              <w:object>
                <v:shape id="_x0000_i141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857" o:title=""/>
                  <o:lock v:ext="edit" aspectratio="t"/>
                  <w10:wrap type="none"/>
                  <w10:anchorlock/>
                </v:shape>
                <o:OLEObject Type="Embed" ProgID="Equation.DSMT4" ShapeID="_x0000_i1419" DrawAspect="Content" ObjectID="_1468076090" r:id="rId856">
                  <o:LockedField>false</o:LockedField>
                </o:OLEObject>
              </w:object>
            </w:r>
          </w:p>
        </w:tc>
        <w:tc>
          <w:tcPr>
            <w:tcW w:w="1134" w:type="dxa"/>
            <w:shd w:val="clear" w:color="auto" w:fill="auto"/>
            <w:vAlign w:val="center"/>
          </w:tcPr>
          <w:p>
            <w:pPr>
              <w:pStyle w:val="44"/>
              <w:tabs>
                <w:tab w:val="center" w:pos="460"/>
                <w:tab w:val="right" w:pos="920"/>
              </w:tabs>
              <w:spacing w:line="360" w:lineRule="auto"/>
              <w:ind w:firstLine="0" w:firstLineChars="0"/>
              <w:jc w:val="left"/>
              <w:textAlignment w:val="center"/>
              <w:rPr>
                <w:rFonts w:ascii="Times New Roman" w:hAnsi="Times New Roman"/>
                <w:kern w:val="0"/>
              </w:rPr>
            </w:pPr>
            <w:r>
              <w:rPr>
                <w:rFonts w:ascii="Times New Roman" w:hAnsi="Times New Roman"/>
              </w:rPr>
              <w:object>
                <v:shape id="_x0000_i1420"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859" o:title=""/>
                  <o:lock v:ext="edit" aspectratio="t"/>
                  <w10:wrap type="none"/>
                  <w10:anchorlock/>
                </v:shape>
                <o:OLEObject Type="Embed" ProgID="Equation.DSMT4" ShapeID="_x0000_i1420" DrawAspect="Content" ObjectID="_1468076091" r:id="rId858">
                  <o:LockedField>false</o:LockedField>
                </o:OLEObject>
              </w:object>
            </w:r>
          </w:p>
        </w:tc>
      </w:tr>
    </w:tbl>
    <w:p>
      <w:pPr>
        <w:tabs>
          <w:tab w:val="left" w:pos="285"/>
        </w:tabs>
        <w:spacing w:line="360" w:lineRule="auto"/>
        <w:jc w:val="left"/>
        <w:textAlignment w:val="center"/>
        <w:rPr>
          <w:kern w:val="0"/>
        </w:rPr>
      </w:pPr>
      <w:r>
        <w:rPr>
          <w:kern w:val="0"/>
        </w:rPr>
        <w:t>则当</w:t>
      </w:r>
      <w:r>
        <w:rPr>
          <w:kern w:val="0"/>
        </w:rPr>
        <w:object>
          <v:shape id="_x0000_i142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861" o:title=""/>
            <o:lock v:ext="edit" aspectratio="t"/>
            <w10:wrap type="none"/>
            <w10:anchorlock/>
          </v:shape>
          <o:OLEObject Type="Embed" ProgID="Equation.DSMT4" ShapeID="_x0000_i1421" DrawAspect="Content" ObjectID="_1468076092" r:id="rId860">
            <o:LockedField>false</o:LockedField>
          </o:OLEObject>
        </w:object>
      </w:r>
      <w:r>
        <w:rPr>
          <w:kern w:val="0"/>
        </w:rPr>
        <w:t>在</w:t>
      </w:r>
      <w:r>
        <w:rPr>
          <w:kern w:val="0"/>
        </w:rPr>
        <w:object>
          <v:shape id="_x0000_i1422"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863" o:title=""/>
            <o:lock v:ext="edit" aspectratio="t"/>
            <w10:wrap type="none"/>
            <w10:anchorlock/>
          </v:shape>
          <o:OLEObject Type="Embed" ProgID="Equation.DSMT4" ShapeID="_x0000_i1422" DrawAspect="Content" ObjectID="_1468076093" r:id="rId862">
            <o:LockedField>false</o:LockedField>
          </o:OLEObject>
        </w:object>
      </w:r>
      <w:r>
        <w:rPr>
          <w:kern w:val="0"/>
        </w:rPr>
        <w:t>内增大时</w:t>
      </w:r>
      <w:r>
        <w:rPr>
          <w:rFonts w:hint="eastAsia"/>
          <w:kern w:val="0"/>
        </w:rPr>
        <w:t>，</w:t>
      </w:r>
    </w:p>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A</w:t>
      </w:r>
      <w:r>
        <w:rPr>
          <w:rFonts w:hint="eastAsia" w:ascii="Times New Roman" w:hAnsi="Times New Roman"/>
          <w:kern w:val="0"/>
        </w:rPr>
        <w:t>．</w:t>
      </w:r>
      <w:r>
        <w:rPr>
          <w:rFonts w:ascii="Times New Roman" w:hAnsi="Times New Roman"/>
          <w:kern w:val="0"/>
        </w:rPr>
        <w:object>
          <v:shape id="_x0000_i1423"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865" o:title=""/>
            <o:lock v:ext="edit" aspectratio="t"/>
            <w10:wrap type="none"/>
            <w10:anchorlock/>
          </v:shape>
          <o:OLEObject Type="Embed" ProgID="Equation.DSMT4" ShapeID="_x0000_i1423" DrawAspect="Content" ObjectID="_1468076094" r:id="rId864">
            <o:LockedField>false</o:LockedField>
          </o:OLEObject>
        </w:object>
      </w:r>
      <w:r>
        <w:rPr>
          <w:rFonts w:ascii="Times New Roman" w:hAnsi="Times New Roman"/>
          <w:kern w:val="0"/>
        </w:rPr>
        <w:t>减小</w:t>
      </w:r>
      <w:r>
        <w:rPr>
          <w:rFonts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ascii="Times New Roman" w:hAnsi="Times New Roman"/>
          <w:kern w:val="0"/>
        </w:rPr>
        <w:t>B</w:t>
      </w:r>
      <w:r>
        <w:rPr>
          <w:rFonts w:hint="eastAsia" w:ascii="Times New Roman" w:hAnsi="Times New Roman"/>
          <w:kern w:val="0"/>
        </w:rPr>
        <w:t>．</w:t>
      </w:r>
      <w:r>
        <w:rPr>
          <w:rFonts w:ascii="Times New Roman" w:hAnsi="Times New Roman"/>
          <w:kern w:val="0"/>
        </w:rPr>
        <w:object>
          <v:shape id="_x0000_i1424"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865" o:title=""/>
            <o:lock v:ext="edit" aspectratio="t"/>
            <w10:wrap type="none"/>
            <w10:anchorlock/>
          </v:shape>
          <o:OLEObject Type="Embed" ProgID="Equation.DSMT4" ShapeID="_x0000_i1424" DrawAspect="Content" ObjectID="_1468076095" r:id="rId866">
            <o:LockedField>false</o:LockedField>
          </o:OLEObject>
        </w:object>
      </w:r>
      <w:r>
        <w:rPr>
          <w:rFonts w:ascii="Times New Roman" w:hAnsi="Times New Roman"/>
          <w:kern w:val="0"/>
        </w:rPr>
        <w:t>增大</w:t>
      </w:r>
    </w:p>
    <w:p>
      <w:pPr>
        <w:pStyle w:val="44"/>
        <w:tabs>
          <w:tab w:val="left" w:pos="386"/>
        </w:tabs>
        <w:spacing w:line="360" w:lineRule="auto"/>
        <w:ind w:firstLine="0" w:firstLineChars="0"/>
        <w:jc w:val="left"/>
        <w:textAlignment w:val="center"/>
        <w:rPr>
          <w:rFonts w:ascii="Times New Roman" w:hAnsi="Times New Roman"/>
          <w:kern w:val="0"/>
        </w:rPr>
      </w:pPr>
      <w:r>
        <w:rPr>
          <w:rFonts w:ascii="Times New Roman" w:hAnsi="Times New Roman"/>
          <w:kern w:val="0"/>
        </w:rPr>
        <w:t>C</w:t>
      </w:r>
      <w:r>
        <w:rPr>
          <w:rFonts w:hint="eastAsia" w:ascii="Times New Roman" w:hAnsi="Times New Roman"/>
          <w:kern w:val="0"/>
        </w:rPr>
        <w:t>．</w:t>
      </w:r>
      <w:r>
        <w:rPr>
          <w:rFonts w:ascii="Times New Roman" w:hAnsi="Times New Roman"/>
          <w:kern w:val="0"/>
        </w:rPr>
        <w:object>
          <v:shape id="_x0000_i1425"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865" o:title=""/>
            <o:lock v:ext="edit" aspectratio="t"/>
            <w10:wrap type="none"/>
            <w10:anchorlock/>
          </v:shape>
          <o:OLEObject Type="Embed" ProgID="Equation.DSMT4" ShapeID="_x0000_i1425" DrawAspect="Content" ObjectID="_1468076096" r:id="rId867">
            <o:LockedField>false</o:LockedField>
          </o:OLEObject>
        </w:object>
      </w:r>
      <w:r>
        <w:rPr>
          <w:rFonts w:ascii="Times New Roman" w:hAnsi="Times New Roman"/>
          <w:kern w:val="0"/>
        </w:rPr>
        <w:t>先减小后增大</w:t>
      </w:r>
      <w:r>
        <w:rPr>
          <w:rFonts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ab/>
      </w:r>
      <w:r>
        <w:rPr>
          <w:rFonts w:ascii="Times New Roman" w:hAnsi="Times New Roman"/>
          <w:kern w:val="0"/>
        </w:rPr>
        <w:t>D</w:t>
      </w:r>
      <w:r>
        <w:rPr>
          <w:rFonts w:hint="eastAsia" w:ascii="Times New Roman" w:hAnsi="Times New Roman"/>
          <w:kern w:val="0"/>
        </w:rPr>
        <w:t>．</w:t>
      </w:r>
      <w:r>
        <w:rPr>
          <w:rFonts w:ascii="Times New Roman" w:hAnsi="Times New Roman"/>
          <w:kern w:val="0"/>
        </w:rPr>
        <w:object>
          <v:shape id="_x0000_i1426"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865" o:title=""/>
            <o:lock v:ext="edit" aspectratio="t"/>
            <w10:wrap type="none"/>
            <w10:anchorlock/>
          </v:shape>
          <o:OLEObject Type="Embed" ProgID="Equation.DSMT4" ShapeID="_x0000_i1426" DrawAspect="Content" ObjectID="_1468076097" r:id="rId868">
            <o:LockedField>false</o:LockedField>
          </o:OLEObject>
        </w:object>
      </w:r>
      <w:r>
        <w:rPr>
          <w:rFonts w:ascii="Times New Roman" w:hAnsi="Times New Roman"/>
          <w:kern w:val="0"/>
        </w:rPr>
        <w:t>先增大后减小</w:t>
      </w:r>
    </w:p>
    <w:p>
      <w:pPr>
        <w:spacing w:line="360" w:lineRule="auto"/>
        <w:jc w:val="left"/>
        <w:rPr>
          <w:color w:val="000000"/>
          <w:kern w:val="0"/>
        </w:rPr>
      </w:pPr>
      <w:r>
        <w:rPr>
          <w:szCs w:val="21"/>
        </w:rPr>
        <w:t>115</w:t>
      </w:r>
      <w:r>
        <w:rPr>
          <w:rFonts w:hint="eastAsia"/>
          <w:color w:val="000000"/>
          <w:kern w:val="0"/>
        </w:rPr>
        <w:t>．（2017浙江理）已知随机变量</w:t>
      </w:r>
      <w:r>
        <w:rPr>
          <w:color w:val="000000"/>
          <w:kern w:val="0"/>
          <w:position w:val="-12"/>
        </w:rPr>
        <w:object>
          <v:shape id="_x0000_i1427"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70" o:title=""/>
            <o:lock v:ext="edit" aspectratio="t"/>
            <w10:wrap type="none"/>
            <w10:anchorlock/>
          </v:shape>
          <o:OLEObject Type="Embed" ProgID="Equation.DSMT4" ShapeID="_x0000_i1427" DrawAspect="Content" ObjectID="_1468076098" r:id="rId869">
            <o:LockedField>false</o:LockedField>
          </o:OLEObject>
        </w:object>
      </w:r>
      <w:r>
        <w:rPr>
          <w:rFonts w:hint="eastAsia"/>
          <w:color w:val="000000"/>
          <w:kern w:val="0"/>
        </w:rPr>
        <w:t>满足</w:t>
      </w:r>
      <w:r>
        <w:rPr>
          <w:color w:val="000000"/>
          <w:kern w:val="0"/>
          <w:position w:val="-12"/>
        </w:rPr>
        <w:object>
          <v:shape id="_x0000_i1428"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872" o:title=""/>
            <o:lock v:ext="edit" aspectratio="t"/>
            <w10:wrap type="none"/>
            <w10:anchorlock/>
          </v:shape>
          <o:OLEObject Type="Embed" ProgID="Equation.DSMT4" ShapeID="_x0000_i1428" DrawAspect="Content" ObjectID="_1468076099" r:id="rId871">
            <o:LockedField>false</o:LockedField>
          </o:OLEObject>
        </w:object>
      </w:r>
      <w:r>
        <w:rPr>
          <w:rFonts w:hint="eastAsia"/>
          <w:color w:val="000000"/>
          <w:kern w:val="0"/>
        </w:rPr>
        <w:t>，</w:t>
      </w:r>
      <w:r>
        <w:rPr>
          <w:color w:val="000000"/>
          <w:kern w:val="0"/>
          <w:position w:val="-12"/>
        </w:rPr>
        <w:object>
          <v:shape id="_x0000_i1429" o:spt="75" alt="学科网(www.zxxk.com)--教育资源门户，提供试卷、教案、课件、论文、素材及各类教学资源下载，还有大量而丰富的教学相关资讯！" type="#_x0000_t75" style="height:18pt;width:83.25pt;" o:ole="t" filled="f" o:preferrelative="t" stroked="f" coordsize="21600,21600">
            <v:path/>
            <v:fill on="f" focussize="0,0"/>
            <v:stroke on="f" joinstyle="miter"/>
            <v:imagedata r:id="rId874" o:title=""/>
            <o:lock v:ext="edit" aspectratio="t"/>
            <w10:wrap type="none"/>
            <w10:anchorlock/>
          </v:shape>
          <o:OLEObject Type="Embed" ProgID="Equation.DSMT4" ShapeID="_x0000_i1429" DrawAspect="Content" ObjectID="_1468076100" r:id="rId873">
            <o:LockedField>false</o:LockedField>
          </o:OLEObject>
        </w:object>
      </w:r>
      <w:r>
        <w:rPr>
          <w:rFonts w:hint="eastAsia"/>
          <w:color w:val="000000"/>
          <w:kern w:val="0"/>
        </w:rPr>
        <w:t>，</w:t>
      </w:r>
      <w:r>
        <w:rPr>
          <w:color w:val="000000"/>
          <w:kern w:val="0"/>
          <w:position w:val="-6"/>
        </w:rPr>
        <w:object>
          <v:shape id="_x0000_i1430"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876" o:title=""/>
            <o:lock v:ext="edit" aspectratio="t"/>
            <w10:wrap type="none"/>
            <w10:anchorlock/>
          </v:shape>
          <o:OLEObject Type="Embed" ProgID="Equation.DSMT4" ShapeID="_x0000_i1430" DrawAspect="Content" ObjectID="_1468076101" r:id="rId875">
            <o:LockedField>false</o:LockedField>
          </o:OLEObject>
        </w:object>
      </w:r>
      <w:r>
        <w:rPr>
          <w:color w:val="000000"/>
          <w:kern w:val="0"/>
        </w:rPr>
        <w:t>=1</w:t>
      </w:r>
      <w:r>
        <w:rPr>
          <w:rFonts w:hint="eastAsia"/>
          <w:color w:val="000000"/>
          <w:kern w:val="0"/>
        </w:rPr>
        <w:t>，</w:t>
      </w:r>
      <w:r>
        <w:rPr>
          <w:color w:val="000000"/>
          <w:kern w:val="0"/>
        </w:rPr>
        <w:t>2．</w:t>
      </w:r>
    </w:p>
    <w:p>
      <w:pPr>
        <w:spacing w:line="360" w:lineRule="auto"/>
        <w:jc w:val="left"/>
        <w:rPr>
          <w:color w:val="000000"/>
          <w:kern w:val="0"/>
        </w:rPr>
      </w:pPr>
      <w:r>
        <w:rPr>
          <w:rFonts w:hint="eastAsia"/>
          <w:color w:val="000000"/>
          <w:kern w:val="0"/>
        </w:rPr>
        <w:t>若</w:t>
      </w:r>
      <w:r>
        <w:rPr>
          <w:color w:val="000000"/>
          <w:kern w:val="0"/>
          <w:position w:val="-24"/>
        </w:rPr>
        <w:object>
          <v:shape id="_x0000_i1431" o:spt="75" alt="学科网(www.zxxk.com)--教育资源门户，提供试卷、教案、课件、论文、素材及各类教学资源下载，还有大量而丰富的教学相关资讯！" type="#_x0000_t75" style="height:30.75pt;width:75.75pt;" o:ole="t" filled="f" o:preferrelative="t" stroked="f" coordsize="21600,21600">
            <v:path/>
            <v:fill on="f" focussize="0,0"/>
            <v:stroke on="f" joinstyle="miter"/>
            <v:imagedata r:id="rId878" o:title=""/>
            <o:lock v:ext="edit" aspectratio="t"/>
            <w10:wrap type="none"/>
            <w10:anchorlock/>
          </v:shape>
          <o:OLEObject Type="Embed" ProgID="Equation.DSMT4" ShapeID="_x0000_i1431" DrawAspect="Content" ObjectID="_1468076102" r:id="rId877">
            <o:LockedField>false</o:LockedField>
          </o:OLEObject>
        </w:object>
      </w:r>
      <w:r>
        <w:rPr>
          <w:rFonts w:hint="eastAsia"/>
          <w:color w:val="000000"/>
          <w:kern w:val="0"/>
        </w:rPr>
        <w:t>，则</w:t>
      </w:r>
    </w:p>
    <w:p>
      <w:pPr>
        <w:spacing w:line="360" w:lineRule="auto"/>
        <w:jc w:val="left"/>
        <w:rPr>
          <w:color w:val="000000"/>
          <w:kern w:val="0"/>
        </w:rPr>
      </w:pPr>
      <w:r>
        <w:rPr>
          <w:color w:val="000000"/>
          <w:kern w:val="0"/>
        </w:rPr>
        <w:t>A</w:t>
      </w:r>
      <w:r>
        <w:rPr>
          <w:rFonts w:hint="eastAsia"/>
          <w:color w:val="000000"/>
          <w:kern w:val="0"/>
        </w:rPr>
        <w:t>．</w:t>
      </w:r>
      <w:r>
        <w:rPr>
          <w:color w:val="000000"/>
          <w:kern w:val="0"/>
          <w:position w:val="-12"/>
        </w:rPr>
        <w:object>
          <v:shape id="_x0000_i1432"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880" o:title=""/>
            <o:lock v:ext="edit" aspectratio="t"/>
            <w10:wrap type="none"/>
            <w10:anchorlock/>
          </v:shape>
          <o:OLEObject Type="Embed" ProgID="Equation.DSMT4" ShapeID="_x0000_i1432" DrawAspect="Content" ObjectID="_1468076103" r:id="rId879">
            <o:LockedField>false</o:LockedField>
          </o:OLEObject>
        </w:object>
      </w:r>
      <w:r>
        <w:rPr>
          <w:color w:val="000000"/>
          <w:kern w:val="0"/>
        </w:rPr>
        <w:t>&lt;</w:t>
      </w:r>
      <w:r>
        <w:rPr>
          <w:color w:val="000000"/>
          <w:kern w:val="0"/>
          <w:position w:val="-12"/>
        </w:rPr>
        <w:object>
          <v:shape id="_x0000_i1433"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882" o:title=""/>
            <o:lock v:ext="edit" aspectratio="t"/>
            <w10:wrap type="none"/>
            <w10:anchorlock/>
          </v:shape>
          <o:OLEObject Type="Embed" ProgID="Equation.DSMT4" ShapeID="_x0000_i1433" DrawAspect="Content" ObjectID="_1468076104" r:id="rId881">
            <o:LockedField>false</o:LockedField>
          </o:OLEObject>
        </w:object>
      </w:r>
      <w:r>
        <w:rPr>
          <w:rFonts w:hint="eastAsia"/>
          <w:color w:val="000000"/>
          <w:kern w:val="0"/>
        </w:rPr>
        <w:t>，</w:t>
      </w:r>
      <w:r>
        <w:rPr>
          <w:color w:val="000000"/>
          <w:kern w:val="0"/>
          <w:position w:val="-12"/>
        </w:rPr>
        <w:object>
          <v:shape id="_x0000_i1434"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884" o:title=""/>
            <o:lock v:ext="edit" aspectratio="t"/>
            <w10:wrap type="none"/>
            <w10:anchorlock/>
          </v:shape>
          <o:OLEObject Type="Embed" ProgID="Equation.DSMT4" ShapeID="_x0000_i1434" DrawAspect="Content" ObjectID="_1468076105" r:id="rId883">
            <o:LockedField>false</o:LockedField>
          </o:OLEObject>
        </w:object>
      </w:r>
      <w:r>
        <w:rPr>
          <w:color w:val="000000"/>
          <w:kern w:val="0"/>
        </w:rPr>
        <w:t>&lt;</w:t>
      </w:r>
      <w:r>
        <w:rPr>
          <w:color w:val="000000"/>
          <w:kern w:val="0"/>
          <w:position w:val="-12"/>
        </w:rPr>
        <w:object>
          <v:shape id="_x0000_i1435"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886" o:title=""/>
            <o:lock v:ext="edit" aspectratio="t"/>
            <w10:wrap type="none"/>
            <w10:anchorlock/>
          </v:shape>
          <o:OLEObject Type="Embed" ProgID="Equation.DSMT4" ShapeID="_x0000_i1435" DrawAspect="Content" ObjectID="_1468076106" r:id="rId885">
            <o:LockedField>false</o:LockedField>
          </o:OLEObject>
        </w:object>
      </w:r>
      <w:r>
        <w:rPr>
          <w:color w:val="000000"/>
          <w:kern w:val="0"/>
        </w:rPr>
        <w:tab/>
      </w:r>
      <w:r>
        <w:rPr>
          <w:color w:val="000000"/>
          <w:kern w:val="0"/>
        </w:rPr>
        <w:tab/>
      </w:r>
      <w:r>
        <w:rPr>
          <w:color w:val="000000"/>
          <w:kern w:val="0"/>
        </w:rPr>
        <w:tab/>
      </w:r>
      <w:r>
        <w:rPr>
          <w:color w:val="000000"/>
          <w:kern w:val="0"/>
        </w:rPr>
        <w:t>B</w:t>
      </w:r>
      <w:r>
        <w:rPr>
          <w:rFonts w:hint="eastAsia"/>
          <w:color w:val="000000"/>
          <w:kern w:val="0"/>
        </w:rPr>
        <w:t>．</w:t>
      </w:r>
      <w:r>
        <w:rPr>
          <w:color w:val="000000"/>
          <w:kern w:val="0"/>
          <w:position w:val="-12"/>
        </w:rPr>
        <w:object>
          <v:shape id="_x0000_i1436"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880" o:title=""/>
            <o:lock v:ext="edit" aspectratio="t"/>
            <w10:wrap type="none"/>
            <w10:anchorlock/>
          </v:shape>
          <o:OLEObject Type="Embed" ProgID="Equation.DSMT4" ShapeID="_x0000_i1436" DrawAspect="Content" ObjectID="_1468076107" r:id="rId887">
            <o:LockedField>false</o:LockedField>
          </o:OLEObject>
        </w:object>
      </w:r>
      <w:r>
        <w:rPr>
          <w:color w:val="000000"/>
          <w:kern w:val="0"/>
        </w:rPr>
        <w:t>&lt;</w:t>
      </w:r>
      <w:r>
        <w:rPr>
          <w:color w:val="000000"/>
          <w:kern w:val="0"/>
          <w:position w:val="-12"/>
        </w:rPr>
        <w:object>
          <v:shape id="_x0000_i1437"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882" o:title=""/>
            <o:lock v:ext="edit" aspectratio="t"/>
            <w10:wrap type="none"/>
            <w10:anchorlock/>
          </v:shape>
          <o:OLEObject Type="Embed" ProgID="Equation.DSMT4" ShapeID="_x0000_i1437" DrawAspect="Content" ObjectID="_1468076108" r:id="rId888">
            <o:LockedField>false</o:LockedField>
          </o:OLEObject>
        </w:object>
      </w:r>
      <w:r>
        <w:rPr>
          <w:rFonts w:hint="eastAsia"/>
          <w:color w:val="000000"/>
          <w:kern w:val="0"/>
        </w:rPr>
        <w:t>，</w:t>
      </w:r>
      <w:r>
        <w:rPr>
          <w:color w:val="000000"/>
          <w:kern w:val="0"/>
          <w:position w:val="-12"/>
        </w:rPr>
        <w:object>
          <v:shape id="_x0000_i1438"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884" o:title=""/>
            <o:lock v:ext="edit" aspectratio="t"/>
            <w10:wrap type="none"/>
            <w10:anchorlock/>
          </v:shape>
          <o:OLEObject Type="Embed" ProgID="Equation.DSMT4" ShapeID="_x0000_i1438" DrawAspect="Content" ObjectID="_1468076109" r:id="rId889">
            <o:LockedField>false</o:LockedField>
          </o:OLEObject>
        </w:object>
      </w:r>
      <w:r>
        <w:rPr>
          <w:color w:val="000000"/>
          <w:kern w:val="0"/>
        </w:rPr>
        <w:t>&gt;</w:t>
      </w:r>
      <w:r>
        <w:rPr>
          <w:color w:val="000000"/>
          <w:kern w:val="0"/>
          <w:position w:val="-12"/>
        </w:rPr>
        <w:object>
          <v:shape id="_x0000_i1439"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886" o:title=""/>
            <o:lock v:ext="edit" aspectratio="t"/>
            <w10:wrap type="none"/>
            <w10:anchorlock/>
          </v:shape>
          <o:OLEObject Type="Embed" ProgID="Equation.DSMT4" ShapeID="_x0000_i1439" DrawAspect="Content" ObjectID="_1468076110" r:id="rId890">
            <o:LockedField>false</o:LockedField>
          </o:OLEObject>
        </w:object>
      </w:r>
    </w:p>
    <w:p>
      <w:pPr>
        <w:spacing w:line="360" w:lineRule="auto"/>
        <w:jc w:val="left"/>
        <w:rPr>
          <w:color w:val="000000"/>
          <w:kern w:val="0"/>
        </w:rPr>
      </w:pPr>
      <w:r>
        <w:rPr>
          <w:color w:val="000000"/>
          <w:kern w:val="0"/>
        </w:rPr>
        <w:t>C</w:t>
      </w:r>
      <w:r>
        <w:rPr>
          <w:rFonts w:hint="eastAsia"/>
          <w:color w:val="000000"/>
          <w:kern w:val="0"/>
        </w:rPr>
        <w:t>．</w:t>
      </w:r>
      <w:r>
        <w:rPr>
          <w:color w:val="000000"/>
          <w:kern w:val="0"/>
          <w:position w:val="-12"/>
        </w:rPr>
        <w:object>
          <v:shape id="_x0000_i1440"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880" o:title=""/>
            <o:lock v:ext="edit" aspectratio="t"/>
            <w10:wrap type="none"/>
            <w10:anchorlock/>
          </v:shape>
          <o:OLEObject Type="Embed" ProgID="Equation.DSMT4" ShapeID="_x0000_i1440" DrawAspect="Content" ObjectID="_1468076111" r:id="rId891">
            <o:LockedField>false</o:LockedField>
          </o:OLEObject>
        </w:object>
      </w:r>
      <w:r>
        <w:rPr>
          <w:color w:val="000000"/>
          <w:kern w:val="0"/>
        </w:rPr>
        <w:t>&gt;</w:t>
      </w:r>
      <w:r>
        <w:rPr>
          <w:color w:val="000000"/>
          <w:kern w:val="0"/>
          <w:position w:val="-12"/>
        </w:rPr>
        <w:object>
          <v:shape id="_x0000_i1441"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882" o:title=""/>
            <o:lock v:ext="edit" aspectratio="t"/>
            <w10:wrap type="none"/>
            <w10:anchorlock/>
          </v:shape>
          <o:OLEObject Type="Embed" ProgID="Equation.DSMT4" ShapeID="_x0000_i1441" DrawAspect="Content" ObjectID="_1468076112" r:id="rId892">
            <o:LockedField>false</o:LockedField>
          </o:OLEObject>
        </w:object>
      </w:r>
      <w:r>
        <w:rPr>
          <w:rFonts w:hint="eastAsia"/>
          <w:color w:val="000000"/>
          <w:kern w:val="0"/>
        </w:rPr>
        <w:t>，</w:t>
      </w:r>
      <w:r>
        <w:rPr>
          <w:color w:val="000000"/>
          <w:kern w:val="0"/>
          <w:position w:val="-12"/>
        </w:rPr>
        <w:object>
          <v:shape id="_x0000_i1442"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884" o:title=""/>
            <o:lock v:ext="edit" aspectratio="t"/>
            <w10:wrap type="none"/>
            <w10:anchorlock/>
          </v:shape>
          <o:OLEObject Type="Embed" ProgID="Equation.DSMT4" ShapeID="_x0000_i1442" DrawAspect="Content" ObjectID="_1468076113" r:id="rId893">
            <o:LockedField>false</o:LockedField>
          </o:OLEObject>
        </w:object>
      </w:r>
      <w:r>
        <w:rPr>
          <w:color w:val="000000"/>
          <w:kern w:val="0"/>
        </w:rPr>
        <w:t>&lt;</w:t>
      </w:r>
      <w:r>
        <w:rPr>
          <w:color w:val="000000"/>
          <w:kern w:val="0"/>
          <w:position w:val="-12"/>
        </w:rPr>
        <w:object>
          <v:shape id="_x0000_i1443"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886" o:title=""/>
            <o:lock v:ext="edit" aspectratio="t"/>
            <w10:wrap type="none"/>
            <w10:anchorlock/>
          </v:shape>
          <o:OLEObject Type="Embed" ProgID="Equation.DSMT4" ShapeID="_x0000_i1443" DrawAspect="Content" ObjectID="_1468076114" r:id="rId894">
            <o:LockedField>false</o:LockedField>
          </o:OLEObject>
        </w:object>
      </w:r>
      <w:r>
        <w:rPr>
          <w:color w:val="000000"/>
          <w:kern w:val="0"/>
        </w:rPr>
        <w:tab/>
      </w:r>
      <w:r>
        <w:rPr>
          <w:color w:val="000000"/>
          <w:kern w:val="0"/>
        </w:rPr>
        <w:tab/>
      </w:r>
      <w:r>
        <w:rPr>
          <w:color w:val="000000"/>
          <w:kern w:val="0"/>
        </w:rPr>
        <w:tab/>
      </w:r>
      <w:r>
        <w:rPr>
          <w:color w:val="000000"/>
          <w:kern w:val="0"/>
        </w:rPr>
        <w:t>D</w:t>
      </w:r>
      <w:r>
        <w:rPr>
          <w:rFonts w:hint="eastAsia"/>
          <w:color w:val="000000"/>
          <w:kern w:val="0"/>
        </w:rPr>
        <w:t>．</w:t>
      </w:r>
      <w:r>
        <w:rPr>
          <w:color w:val="000000"/>
          <w:kern w:val="0"/>
          <w:position w:val="-12"/>
        </w:rPr>
        <w:object>
          <v:shape id="_x0000_i1444"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880" o:title=""/>
            <o:lock v:ext="edit" aspectratio="t"/>
            <w10:wrap type="none"/>
            <w10:anchorlock/>
          </v:shape>
          <o:OLEObject Type="Embed" ProgID="Equation.DSMT4" ShapeID="_x0000_i1444" DrawAspect="Content" ObjectID="_1468076115" r:id="rId895">
            <o:LockedField>false</o:LockedField>
          </o:OLEObject>
        </w:object>
      </w:r>
      <w:r>
        <w:rPr>
          <w:color w:val="000000"/>
          <w:kern w:val="0"/>
        </w:rPr>
        <w:t>&gt;</w:t>
      </w:r>
      <w:r>
        <w:rPr>
          <w:color w:val="000000"/>
          <w:kern w:val="0"/>
          <w:position w:val="-12"/>
        </w:rPr>
        <w:object>
          <v:shape id="_x0000_i1445"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882" o:title=""/>
            <o:lock v:ext="edit" aspectratio="t"/>
            <w10:wrap type="none"/>
            <w10:anchorlock/>
          </v:shape>
          <o:OLEObject Type="Embed" ProgID="Equation.DSMT4" ShapeID="_x0000_i1445" DrawAspect="Content" ObjectID="_1468076116" r:id="rId896">
            <o:LockedField>false</o:LockedField>
          </o:OLEObject>
        </w:object>
      </w:r>
      <w:r>
        <w:rPr>
          <w:rFonts w:hint="eastAsia"/>
          <w:color w:val="000000"/>
          <w:kern w:val="0"/>
        </w:rPr>
        <w:t>，</w:t>
      </w:r>
      <w:r>
        <w:rPr>
          <w:color w:val="000000"/>
          <w:kern w:val="0"/>
          <w:position w:val="-12"/>
        </w:rPr>
        <w:object>
          <v:shape id="_x0000_i1446"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884" o:title=""/>
            <o:lock v:ext="edit" aspectratio="t"/>
            <w10:wrap type="none"/>
            <w10:anchorlock/>
          </v:shape>
          <o:OLEObject Type="Embed" ProgID="Equation.DSMT4" ShapeID="_x0000_i1446" DrawAspect="Content" ObjectID="_1468076117" r:id="rId897">
            <o:LockedField>false</o:LockedField>
          </o:OLEObject>
        </w:object>
      </w:r>
      <w:r>
        <w:rPr>
          <w:color w:val="000000"/>
          <w:kern w:val="0"/>
        </w:rPr>
        <w:t>&gt;</w:t>
      </w:r>
      <w:r>
        <w:rPr>
          <w:color w:val="000000"/>
          <w:kern w:val="0"/>
          <w:position w:val="-12"/>
        </w:rPr>
        <w:object>
          <v:shape id="_x0000_i1447"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886" o:title=""/>
            <o:lock v:ext="edit" aspectratio="t"/>
            <w10:wrap type="none"/>
            <w10:anchorlock/>
          </v:shape>
          <o:OLEObject Type="Embed" ProgID="Equation.DSMT4" ShapeID="_x0000_i1447" DrawAspect="Content" ObjectID="_1468076118" r:id="rId898">
            <o:LockedField>false</o:LockedField>
          </o:OLEObject>
        </w:object>
      </w:r>
    </w:p>
    <w:p>
      <w:pPr>
        <w:spacing w:line="360" w:lineRule="auto"/>
        <w:jc w:val="left"/>
      </w:pPr>
      <w:r>
        <w:rPr>
          <w:szCs w:val="21"/>
        </w:rPr>
        <w:t>116</w:t>
      </w:r>
      <w:r>
        <w:rPr>
          <w:rFonts w:hint="eastAsia"/>
        </w:rPr>
        <w:t>．（2014浙江理）已知甲盒中仅有1个球且为红球，乙盒中有</w:t>
      </w:r>
      <w:r>
        <w:rPr>
          <w:position w:val="-6"/>
        </w:rPr>
        <w:drawing>
          <wp:inline distT="0" distB="0" distL="0" distR="0">
            <wp:extent cx="161925" cy="142875"/>
            <wp:effectExtent l="0" t="0" r="9525" b="9525"/>
            <wp:docPr id="100350" name="图片 1003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0" name="图片 100350" descr="学科网(www.zxxk.com)--教育资源门户，提供试卷、教案、课件、论文、素材及各类教学资源下载，还有大量而丰富的教学相关资讯！"/>
                    <pic:cNvPicPr>
                      <a:picLocks noChangeAspect="1" noChangeArrowheads="1"/>
                    </pic:cNvPicPr>
                  </pic:nvPicPr>
                  <pic:blipFill>
                    <a:blip r:embed="rId899"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a:noFill/>
                    <a:ln>
                      <a:noFill/>
                    </a:ln>
                  </pic:spPr>
                </pic:pic>
              </a:graphicData>
            </a:graphic>
          </wp:inline>
        </w:drawing>
      </w:r>
      <w:r>
        <w:rPr>
          <w:rFonts w:hint="eastAsia"/>
        </w:rPr>
        <w:t>个红球和</w:t>
      </w:r>
      <w:r>
        <w:rPr>
          <w:position w:val="-6"/>
        </w:rPr>
        <w:drawing>
          <wp:inline distT="0" distB="0" distL="0" distR="0">
            <wp:extent cx="123825" cy="142875"/>
            <wp:effectExtent l="0" t="0" r="9525" b="9525"/>
            <wp:docPr id="100349" name="图片 1003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descr="学科网(www.zxxk.com)--教育资源门户，提供试卷、教案、课件、论文、素材及各类教学资源下载，还有大量而丰富的教学相关资讯！"/>
                    <pic:cNvPicPr>
                      <a:picLocks noChangeAspect="1" noChangeArrowheads="1"/>
                    </pic:cNvPicPr>
                  </pic:nvPicPr>
                  <pic:blipFill>
                    <a:blip r:embed="rId900"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个篮球</w:t>
      </w:r>
      <w:r>
        <w:rPr>
          <w:position w:val="-14"/>
        </w:rPr>
        <w:drawing>
          <wp:inline distT="0" distB="0" distL="0" distR="0">
            <wp:extent cx="838200" cy="257175"/>
            <wp:effectExtent l="0" t="0" r="0" b="9525"/>
            <wp:docPr id="100348" name="图片 1003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8" name="图片 100348" descr="学科网(www.zxxk.com)--教育资源门户，提供试卷、教案、课件、论文、素材及各类教学资源下载，还有大量而丰富的教学相关资讯！"/>
                    <pic:cNvPicPr>
                      <a:picLocks noChangeAspect="1" noChangeArrowheads="1"/>
                    </pic:cNvPicPr>
                  </pic:nvPicPr>
                  <pic:blipFill>
                    <a:blip r:embed="rId901" cstate="print">
                      <a:extLst>
                        <a:ext uri="{28A0092B-C50C-407E-A947-70E740481C1C}">
                          <a14:useLocalDpi xmlns:a14="http://schemas.microsoft.com/office/drawing/2010/main" val="0"/>
                        </a:ext>
                      </a:extLst>
                    </a:blip>
                    <a:stretch>
                      <a:fillRect/>
                    </a:stretch>
                  </pic:blipFill>
                  <pic:spPr>
                    <a:xfrm>
                      <a:off x="0" y="0"/>
                      <a:ext cx="838200" cy="257175"/>
                    </a:xfrm>
                    <a:prstGeom prst="rect">
                      <a:avLst/>
                    </a:prstGeom>
                    <a:noFill/>
                    <a:ln>
                      <a:noFill/>
                    </a:ln>
                  </pic:spPr>
                </pic:pic>
              </a:graphicData>
            </a:graphic>
          </wp:inline>
        </w:drawing>
      </w:r>
      <w:r>
        <w:rPr>
          <w:rFonts w:hint="eastAsia"/>
        </w:rPr>
        <w:t>，从乙盒中随机抽取</w:t>
      </w:r>
      <w:r>
        <w:rPr>
          <w:position w:val="-14"/>
        </w:rPr>
        <w:drawing>
          <wp:inline distT="0" distB="0" distL="0" distR="0">
            <wp:extent cx="600075" cy="257175"/>
            <wp:effectExtent l="0" t="0" r="9525" b="9525"/>
            <wp:docPr id="100347" name="图片 1003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图片 100347" descr="学科网(www.zxxk.com)--教育资源门户，提供试卷、教案、课件、论文、素材及各类教学资源下载，还有大量而丰富的教学相关资讯！"/>
                    <pic:cNvPicPr>
                      <a:picLocks noChangeAspect="1" noChangeArrowheads="1"/>
                    </pic:cNvPicPr>
                  </pic:nvPicPr>
                  <pic:blipFill>
                    <a:blip r:embed="rId902" cstate="print">
                      <a:extLst>
                        <a:ext uri="{28A0092B-C50C-407E-A947-70E740481C1C}">
                          <a14:useLocalDpi xmlns:a14="http://schemas.microsoft.com/office/drawing/2010/main" val="0"/>
                        </a:ext>
                      </a:extLst>
                    </a:blip>
                    <a:stretch>
                      <a:fillRect/>
                    </a:stretch>
                  </pic:blipFill>
                  <pic:spPr>
                    <a:xfrm>
                      <a:off x="0" y="0"/>
                      <a:ext cx="600075" cy="257175"/>
                    </a:xfrm>
                    <a:prstGeom prst="rect">
                      <a:avLst/>
                    </a:prstGeom>
                    <a:noFill/>
                    <a:ln>
                      <a:noFill/>
                    </a:ln>
                  </pic:spPr>
                </pic:pic>
              </a:graphicData>
            </a:graphic>
          </wp:inline>
        </w:drawing>
      </w:r>
      <w:r>
        <w:rPr>
          <w:rFonts w:hint="eastAsia"/>
        </w:rPr>
        <w:t>个球放入甲盒中．</w:t>
      </w:r>
    </w:p>
    <w:p>
      <w:pPr>
        <w:spacing w:line="360" w:lineRule="auto"/>
        <w:jc w:val="left"/>
      </w:pPr>
      <w:r>
        <w:rPr>
          <w:rFonts w:hint="eastAsia"/>
        </w:rPr>
        <w:t>（a）放入</w:t>
      </w:r>
      <w:r>
        <w:rPr>
          <w:position w:val="-6"/>
        </w:rPr>
        <w:drawing>
          <wp:inline distT="0" distB="0" distL="0" distR="0">
            <wp:extent cx="85725" cy="161925"/>
            <wp:effectExtent l="0" t="0" r="9525" b="9525"/>
            <wp:docPr id="100346" name="图片 1003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6" name="图片 100346" descr="学科网(www.zxxk.com)--教育资源门户，提供试卷、教案、课件、论文、素材及各类教学资源下载，还有大量而丰富的教学相关资讯！"/>
                    <pic:cNvPicPr>
                      <a:picLocks noChangeAspect="1" noChangeArrowheads="1"/>
                    </pic:cNvPicPr>
                  </pic:nvPicPr>
                  <pic:blipFill>
                    <a:blip r:embed="rId903"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个球后，甲盒中含有红球的个数记为</w:t>
      </w:r>
      <w:r>
        <w:rPr>
          <w:position w:val="-14"/>
        </w:rPr>
        <w:drawing>
          <wp:inline distT="0" distB="0" distL="0" distR="0">
            <wp:extent cx="714375" cy="257175"/>
            <wp:effectExtent l="0" t="0" r="9525" b="9525"/>
            <wp:docPr id="100345" name="图片 1003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图片 100345" descr="学科网(www.zxxk.com)--教育资源门户，提供试卷、教案、课件、论文、素材及各类教学资源下载，还有大量而丰富的教学相关资讯！"/>
                    <pic:cNvPicPr>
                      <a:picLocks noChangeAspect="1" noChangeArrowheads="1"/>
                    </pic:cNvPicPr>
                  </pic:nvPicPr>
                  <pic:blipFill>
                    <a:blip r:embed="rId904" cstate="print">
                      <a:extLst>
                        <a:ext uri="{28A0092B-C50C-407E-A947-70E740481C1C}">
                          <a14:useLocalDpi xmlns:a14="http://schemas.microsoft.com/office/drawing/2010/main" val="0"/>
                        </a:ext>
                      </a:extLst>
                    </a:blip>
                    <a:stretch>
                      <a:fillRect/>
                    </a:stretch>
                  </pic:blipFill>
                  <pic:spPr>
                    <a:xfrm>
                      <a:off x="0" y="0"/>
                      <a:ext cx="714375" cy="257175"/>
                    </a:xfrm>
                    <a:prstGeom prst="rect">
                      <a:avLst/>
                    </a:prstGeom>
                    <a:noFill/>
                    <a:ln>
                      <a:noFill/>
                    </a:ln>
                  </pic:spPr>
                </pic:pic>
              </a:graphicData>
            </a:graphic>
          </wp:inline>
        </w:drawing>
      </w:r>
      <w:r>
        <w:rPr>
          <w:rFonts w:hint="eastAsia"/>
        </w:rPr>
        <w:t>；</w:t>
      </w:r>
    </w:p>
    <w:p>
      <w:pPr>
        <w:spacing w:line="360" w:lineRule="auto"/>
        <w:jc w:val="left"/>
      </w:pPr>
      <w:r>
        <w:rPr>
          <w:rFonts w:hint="eastAsia"/>
        </w:rPr>
        <w:t>（b）放入</w:t>
      </w:r>
      <w:r>
        <w:rPr>
          <w:position w:val="-6"/>
        </w:rPr>
        <w:drawing>
          <wp:inline distT="0" distB="0" distL="0" distR="0">
            <wp:extent cx="85725" cy="161925"/>
            <wp:effectExtent l="0" t="0" r="9525" b="9525"/>
            <wp:docPr id="100344" name="图片 1003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4" name="图片 100344" descr="学科网(www.zxxk.com)--教育资源门户，提供试卷、教案、课件、论文、素材及各类教学资源下载，还有大量而丰富的教学相关资讯！"/>
                    <pic:cNvPicPr>
                      <a:picLocks noChangeAspect="1" noChangeArrowheads="1"/>
                    </pic:cNvPicPr>
                  </pic:nvPicPr>
                  <pic:blipFill>
                    <a:blip r:embed="rId905"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个球后，从甲盒中取1个球是红球的概率记为</w:t>
      </w:r>
      <w:r>
        <w:rPr>
          <w:position w:val="-14"/>
        </w:rPr>
        <w:drawing>
          <wp:inline distT="0" distB="0" distL="0" distR="0">
            <wp:extent cx="695325" cy="257175"/>
            <wp:effectExtent l="0" t="0" r="9525" b="9525"/>
            <wp:docPr id="100343" name="图片 1003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图片 100343" descr="学科网(www.zxxk.com)--教育资源门户，提供试卷、教案、课件、论文、素材及各类教学资源下载，还有大量而丰富的教学相关资讯！"/>
                    <pic:cNvPicPr>
                      <a:picLocks noChangeAspect="1" noChangeArrowheads="1"/>
                    </pic:cNvPicPr>
                  </pic:nvPicPr>
                  <pic:blipFill>
                    <a:blip r:embed="rId906" cstate="print">
                      <a:extLst>
                        <a:ext uri="{28A0092B-C50C-407E-A947-70E740481C1C}">
                          <a14:useLocalDpi xmlns:a14="http://schemas.microsoft.com/office/drawing/2010/main" val="0"/>
                        </a:ext>
                      </a:extLst>
                    </a:blip>
                    <a:stretch>
                      <a:fillRect/>
                    </a:stretch>
                  </pic:blipFill>
                  <pic:spPr>
                    <a:xfrm>
                      <a:off x="0" y="0"/>
                      <a:ext cx="695325" cy="257175"/>
                    </a:xfrm>
                    <a:prstGeom prst="rect">
                      <a:avLst/>
                    </a:prstGeom>
                    <a:noFill/>
                    <a:ln>
                      <a:noFill/>
                    </a:ln>
                  </pic:spPr>
                </pic:pic>
              </a:graphicData>
            </a:graphic>
          </wp:inline>
        </w:drawing>
      </w:r>
      <w:r>
        <w:rPr>
          <w:rFonts w:hint="eastAsia"/>
        </w:rPr>
        <w:t>．则</w:t>
      </w:r>
    </w:p>
    <w:p>
      <w:pPr>
        <w:spacing w:line="360" w:lineRule="auto"/>
        <w:jc w:val="left"/>
      </w:pPr>
      <w:r>
        <w:rPr>
          <w:rFonts w:hint="eastAsia"/>
        </w:rPr>
        <w:t>A．</w:t>
      </w:r>
      <w:r>
        <w:rPr>
          <w:position w:val="-14"/>
        </w:rPr>
        <w:drawing>
          <wp:inline distT="0" distB="0" distL="0" distR="0">
            <wp:extent cx="1438275" cy="257175"/>
            <wp:effectExtent l="0" t="0" r="9525" b="9525"/>
            <wp:docPr id="100342" name="图片 1003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 name="图片 100342" descr="学科网(www.zxxk.com)--教育资源门户，提供试卷、教案、课件、论文、素材及各类教学资源下载，还有大量而丰富的教学相关资讯！"/>
                    <pic:cNvPicPr>
                      <a:picLocks noChangeAspect="1" noChangeArrowheads="1"/>
                    </pic:cNvPicPr>
                  </pic:nvPicPr>
                  <pic:blipFill>
                    <a:blip r:embed="rId907"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r>
        <w:rPr>
          <w:rFonts w:hint="eastAsia"/>
        </w:rPr>
        <w:t xml:space="preserve">                B．</w:t>
      </w:r>
      <w:r>
        <w:rPr>
          <w:position w:val="-14"/>
        </w:rPr>
        <w:drawing>
          <wp:inline distT="0" distB="0" distL="0" distR="0">
            <wp:extent cx="1438275" cy="257175"/>
            <wp:effectExtent l="0" t="0" r="9525" b="9525"/>
            <wp:docPr id="100341" name="图片 1003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图片 100341" descr="学科网(www.zxxk.com)--教育资源门户，提供试卷、教案、课件、论文、素材及各类教学资源下载，还有大量而丰富的教学相关资讯！"/>
                    <pic:cNvPicPr>
                      <a:picLocks noChangeAspect="1" noChangeArrowheads="1"/>
                    </pic:cNvPicPr>
                  </pic:nvPicPr>
                  <pic:blipFill>
                    <a:blip r:embed="rId908"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p>
    <w:p>
      <w:pPr>
        <w:spacing w:line="360" w:lineRule="auto"/>
        <w:jc w:val="left"/>
      </w:pPr>
      <w:r>
        <w:rPr>
          <w:rFonts w:hint="eastAsia"/>
        </w:rPr>
        <w:t>C．</w:t>
      </w:r>
      <w:r>
        <w:rPr>
          <w:position w:val="-14"/>
        </w:rPr>
        <w:drawing>
          <wp:inline distT="0" distB="0" distL="0" distR="0">
            <wp:extent cx="1438275" cy="257175"/>
            <wp:effectExtent l="0" t="0" r="9525" b="9525"/>
            <wp:docPr id="100340" name="图片 1003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0" name="图片 100340" descr="学科网(www.zxxk.com)--教育资源门户，提供试卷、教案、课件、论文、素材及各类教学资源下载，还有大量而丰富的教学相关资讯！"/>
                    <pic:cNvPicPr>
                      <a:picLocks noChangeAspect="1" noChangeArrowheads="1"/>
                    </pic:cNvPicPr>
                  </pic:nvPicPr>
                  <pic:blipFill>
                    <a:blip r:embed="rId909"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r>
        <w:rPr>
          <w:rFonts w:hint="eastAsia"/>
        </w:rPr>
        <w:t xml:space="preserve">                D．</w:t>
      </w:r>
      <w:r>
        <w:rPr>
          <w:position w:val="-14"/>
        </w:rPr>
        <w:drawing>
          <wp:inline distT="0" distB="0" distL="0" distR="0">
            <wp:extent cx="1438275" cy="257175"/>
            <wp:effectExtent l="0" t="0" r="9525" b="9525"/>
            <wp:docPr id="100339" name="图片 1003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图片 100339" descr="学科网(www.zxxk.com)--教育资源门户，提供试卷、教案、课件、论文、素材及各类教学资源下载，还有大量而丰富的教学相关资讯！"/>
                    <pic:cNvPicPr>
                      <a:picLocks noChangeAspect="1" noChangeArrowheads="1"/>
                    </pic:cNvPicPr>
                  </pic:nvPicPr>
                  <pic:blipFill>
                    <a:blip r:embed="rId910"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p>
    <w:p>
      <w:pPr>
        <w:spacing w:line="360" w:lineRule="auto"/>
        <w:ind w:left="420" w:hanging="420" w:hangingChars="200"/>
        <w:jc w:val="left"/>
        <w:textAlignment w:val="center"/>
        <w:rPr>
          <w:rFonts w:cs="宋体"/>
          <w:color w:val="000000" w:themeColor="text1"/>
          <w14:textFill>
            <w14:solidFill>
              <w14:schemeClr w14:val="tx1"/>
            </w14:solidFill>
          </w14:textFill>
        </w:rPr>
      </w:pPr>
      <w:r>
        <w:rPr>
          <w:szCs w:val="21"/>
        </w:rPr>
        <w:t>1</w:t>
      </w:r>
      <w:r>
        <w:rPr>
          <w:rFonts w:hint="eastAsia"/>
          <w:szCs w:val="21"/>
        </w:rPr>
        <w:t>1</w:t>
      </w:r>
      <w:r>
        <w:rPr>
          <w:szCs w:val="21"/>
        </w:rPr>
        <w:t>7</w:t>
      </w:r>
      <w:r>
        <w:rPr>
          <w:rFonts w:hint="eastAsia"/>
          <w:szCs w:val="21"/>
        </w:rPr>
        <w:t>．</w:t>
      </w:r>
      <w:r>
        <w:rPr>
          <w:rFonts w:hint="eastAsia"/>
          <w:kern w:val="0"/>
          <w:szCs w:val="21"/>
        </w:rPr>
        <w:t>（2020浙江1</w:t>
      </w:r>
      <w:r>
        <w:rPr>
          <w:kern w:val="0"/>
          <w:szCs w:val="21"/>
        </w:rPr>
        <w:t>6</w:t>
      </w:r>
      <w:r>
        <w:rPr>
          <w:rFonts w:hint="eastAsia"/>
          <w:kern w:val="0"/>
          <w:szCs w:val="21"/>
        </w:rPr>
        <w:t>）</w:t>
      </w:r>
      <w:r>
        <w:rPr>
          <w:rFonts w:cs="宋体"/>
          <w:color w:val="000000" w:themeColor="text1"/>
          <w14:textFill>
            <w14:solidFill>
              <w14:schemeClr w14:val="tx1"/>
            </w14:solidFill>
          </w14:textFill>
        </w:rPr>
        <w:t>一个盒子里有</w:t>
      </w:r>
      <w:r>
        <w:rPr>
          <w:color w:val="000000" w:themeColor="text1"/>
          <w14:textFill>
            <w14:solidFill>
              <w14:schemeClr w14:val="tx1"/>
            </w14:solidFill>
          </w14:textFill>
        </w:rPr>
        <w:t>1</w:t>
      </w:r>
      <w:r>
        <w:rPr>
          <w:rFonts w:cs="宋体"/>
          <w:color w:val="000000" w:themeColor="text1"/>
          <w14:textFill>
            <w14:solidFill>
              <w14:schemeClr w14:val="tx1"/>
            </w14:solidFill>
          </w14:textFill>
        </w:rPr>
        <w:t>个红</w:t>
      </w:r>
      <w:r>
        <w:rPr>
          <w:color w:val="000000" w:themeColor="text1"/>
          <w14:textFill>
            <w14:solidFill>
              <w14:schemeClr w14:val="tx1"/>
            </w14:solidFill>
          </w14:textFill>
        </w:rPr>
        <w:t>1</w:t>
      </w:r>
      <w:r>
        <w:rPr>
          <w:rFonts w:cs="宋体"/>
          <w:color w:val="000000" w:themeColor="text1"/>
          <w14:textFill>
            <w14:solidFill>
              <w14:schemeClr w14:val="tx1"/>
            </w14:solidFill>
          </w14:textFill>
        </w:rPr>
        <w:t>个绿</w:t>
      </w:r>
      <w:r>
        <w:rPr>
          <w:color w:val="000000" w:themeColor="text1"/>
          <w14:textFill>
            <w14:solidFill>
              <w14:schemeClr w14:val="tx1"/>
            </w14:solidFill>
          </w14:textFill>
        </w:rPr>
        <w:t>2</w:t>
      </w:r>
      <w:r>
        <w:rPr>
          <w:rFonts w:cs="宋体"/>
          <w:color w:val="000000" w:themeColor="text1"/>
          <w14:textFill>
            <w14:solidFill>
              <w14:schemeClr w14:val="tx1"/>
            </w14:solidFill>
          </w14:textFill>
        </w:rPr>
        <w:t>个黄四个相同的球，每次拿一个，不放回，拿出红球即停，设拿出黄球的个数为</w:t>
      </w:r>
      <w:r>
        <w:rPr>
          <w:color w:val="000000" w:themeColor="text1"/>
          <w14:textFill>
            <w14:solidFill>
              <w14:schemeClr w14:val="tx1"/>
            </w14:solidFill>
          </w14:textFill>
        </w:rPr>
        <w:object>
          <v:shape id="_x0000_i1448"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912" o:title="eqIdc688382b53d04eb9aca74b12c3b14d16"/>
            <o:lock v:ext="edit" aspectratio="t"/>
            <w10:wrap type="none"/>
            <w10:anchorlock/>
          </v:shape>
          <o:OLEObject Type="Embed" ProgID="Equation.DSMT4" ShapeID="_x0000_i1448" DrawAspect="Content" ObjectID="_1468076119" r:id="rId911">
            <o:LockedField>false</o:LockedField>
          </o:OLEObject>
        </w:object>
      </w:r>
      <w:r>
        <w:rPr>
          <w:rFonts w:cs="宋体"/>
          <w:color w:val="000000" w:themeColor="text1"/>
          <w14:textFill>
            <w14:solidFill>
              <w14:schemeClr w14:val="tx1"/>
            </w14:solidFill>
          </w14:textFill>
        </w:rPr>
        <w:t>，则</w:t>
      </w:r>
      <w:r>
        <w:rPr>
          <w:color w:val="000000" w:themeColor="text1"/>
          <w14:textFill>
            <w14:solidFill>
              <w14:schemeClr w14:val="tx1"/>
            </w14:solidFill>
          </w14:textFill>
        </w:rPr>
        <w:object>
          <v:shape id="_x0000_i1449"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914" o:title="eqId0c0c7911ea64493fad456a56d32c215a"/>
            <o:lock v:ext="edit" aspectratio="t"/>
            <w10:wrap type="none"/>
            <w10:anchorlock/>
          </v:shape>
          <o:OLEObject Type="Embed" ProgID="Equation.DSMT4" ShapeID="_x0000_i1449" DrawAspect="Content" ObjectID="_1468076120" r:id="rId913">
            <o:LockedField>false</o:LockedField>
          </o:OLEObject>
        </w:object>
      </w:r>
      <w:r>
        <w:rPr>
          <w:color w:val="000000" w:themeColor="text1"/>
          <w:u w:val="single"/>
          <w14:textFill>
            <w14:solidFill>
              <w14:schemeClr w14:val="tx1"/>
            </w14:solidFill>
          </w14:textFill>
        </w:rPr>
        <w:t xml:space="preserve">                 </w:t>
      </w:r>
      <w:r>
        <w:rPr>
          <w:rFonts w:cs="宋体"/>
          <w:color w:val="000000" w:themeColor="text1"/>
          <w14:textFill>
            <w14:solidFill>
              <w14:schemeClr w14:val="tx1"/>
            </w14:solidFill>
          </w14:textFill>
        </w:rPr>
        <w:t>；</w:t>
      </w:r>
      <w:r>
        <w:rPr>
          <w:color w:val="000000" w:themeColor="text1"/>
          <w14:textFill>
            <w14:solidFill>
              <w14:schemeClr w14:val="tx1"/>
            </w14:solidFill>
          </w14:textFill>
        </w:rPr>
        <w:object>
          <v:shape id="_x0000_i145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916" o:title="eqIdddc62aba941645b2a79e84a3efb83f0a"/>
            <o:lock v:ext="edit" aspectratio="t"/>
            <w10:wrap type="none"/>
            <w10:anchorlock/>
          </v:shape>
          <o:OLEObject Type="Embed" ProgID="Equation.DSMT4" ShapeID="_x0000_i1450" DrawAspect="Content" ObjectID="_1468076121" r:id="rId915">
            <o:LockedField>false</o:LockedField>
          </o:OLEObject>
        </w:objec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drawing>
          <wp:inline distT="0" distB="0" distL="0" distR="0">
            <wp:extent cx="24130" cy="1270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16"/>
                    <a:stretch>
                      <a:fillRect/>
                    </a:stretch>
                  </pic:blipFill>
                  <pic:spPr>
                    <a:xfrm>
                      <a:off x="0" y="0"/>
                      <a:ext cx="24130" cy="12700"/>
                    </a:xfrm>
                    <a:prstGeom prst="rect">
                      <a:avLst/>
                    </a:prstGeom>
                  </pic:spPr>
                </pic:pic>
              </a:graphicData>
            </a:graphic>
          </wp:inline>
        </w:drawing>
      </w:r>
      <w:r>
        <w:rPr>
          <w:color w:val="000000" w:themeColor="text1"/>
          <w:u w:val="single"/>
          <w14:textFill>
            <w14:solidFill>
              <w14:schemeClr w14:val="tx1"/>
            </w14:solidFill>
          </w14:textFill>
        </w:rPr>
        <w:t xml:space="preserve">               </w:t>
      </w:r>
      <w:r>
        <w:rPr>
          <w:rFonts w:cs="宋体"/>
          <w:color w:val="000000" w:themeColor="text1"/>
          <w14:textFill>
            <w14:solidFill>
              <w14:schemeClr w14:val="tx1"/>
            </w14:solidFill>
          </w14:textFill>
        </w:rPr>
        <w:t>．</w:t>
      </w:r>
    </w:p>
    <w:p>
      <w:pPr>
        <w:spacing w:line="360" w:lineRule="auto"/>
        <w:jc w:val="left"/>
        <w:rPr>
          <w:color w:val="000000"/>
        </w:rPr>
      </w:pPr>
      <w:r>
        <w:rPr>
          <w:szCs w:val="21"/>
        </w:rPr>
        <w:t>118</w:t>
      </w:r>
      <w:r>
        <w:rPr>
          <w:color w:val="000000"/>
        </w:rPr>
        <w:t>．（</w:t>
      </w:r>
      <w:r>
        <w:rPr>
          <w:rFonts w:hint="eastAsia"/>
          <w:color w:val="000000"/>
        </w:rPr>
        <w:t>2017新课标Ⅱ理</w:t>
      </w:r>
      <w:r>
        <w:rPr>
          <w:color w:val="000000"/>
        </w:rPr>
        <w:t>）一批产品的二等品率为</w:t>
      </w:r>
      <w:r>
        <w:rPr>
          <w:color w:val="000000"/>
          <w:position w:val="-6"/>
        </w:rPr>
        <w:object>
          <v:shape id="_x0000_i1451"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918" o:title=""/>
            <o:lock v:ext="edit" aspectratio="t"/>
            <w10:wrap type="none"/>
            <w10:anchorlock/>
          </v:shape>
          <o:OLEObject Type="Embed" ProgID="Equation.DSMT4" ShapeID="_x0000_i1451" DrawAspect="Content" ObjectID="_1468076122" r:id="rId917">
            <o:LockedField>false</o:LockedField>
          </o:OLEObject>
        </w:object>
      </w:r>
      <w:r>
        <w:rPr>
          <w:color w:val="000000"/>
        </w:rPr>
        <w:t>，从这批产品中每次随机取一件，有放回地抽取</w:t>
      </w:r>
      <w:r>
        <w:rPr>
          <w:color w:val="000000"/>
          <w:position w:val="-6"/>
        </w:rPr>
        <w:object>
          <v:shape id="_x0000_i1452"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920" o:title=""/>
            <o:lock v:ext="edit" aspectratio="t"/>
            <w10:wrap type="none"/>
            <w10:anchorlock/>
          </v:shape>
          <o:OLEObject Type="Embed" ProgID="Equation.DSMT4" ShapeID="_x0000_i1452" DrawAspect="Content" ObjectID="_1468076123" r:id="rId919">
            <o:LockedField>false</o:LockedField>
          </o:OLEObject>
        </w:object>
      </w:r>
      <w:r>
        <w:rPr>
          <w:color w:val="000000"/>
        </w:rPr>
        <w:t>次，</w:t>
      </w:r>
      <m:oMath>
        <m:r>
          <w:rPr>
            <w:rFonts w:ascii="Cambria Math" w:hAnsi="Cambria Math"/>
          </w:rPr>
          <m:t>Χ</m:t>
        </m:r>
      </m:oMath>
      <w:r>
        <w:rPr>
          <w:color w:val="000000"/>
        </w:rPr>
        <w:t>表示抽到的二等品件数，则</w:t>
      </w:r>
      <w:r>
        <w:rPr>
          <w:color w:val="000000"/>
          <w:position w:val="-4"/>
        </w:rPr>
        <w:object>
          <v:shape id="_x0000_i1453"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922" o:title=""/>
            <o:lock v:ext="edit" aspectratio="t"/>
            <w10:wrap type="none"/>
            <w10:anchorlock/>
          </v:shape>
          <o:OLEObject Type="Embed" ProgID="Equation.DSMT4" ShapeID="_x0000_i1453" DrawAspect="Content" ObjectID="_1468076124" r:id="rId921">
            <o:LockedField>false</o:LockedField>
          </o:OLEObject>
        </w:object>
      </w:r>
      <w:r>
        <w:rPr>
          <w:rFonts w:hint="eastAsia"/>
          <w:color w:val="000000"/>
        </w:rPr>
        <w:t>=</w:t>
      </w:r>
      <w:r>
        <w:rPr>
          <w:rFonts w:hint="eastAsia"/>
          <w:color w:val="000000"/>
          <w:u w:val="single"/>
        </w:rPr>
        <w:t xml:space="preserve">          </w:t>
      </w:r>
      <w:r>
        <w:rPr>
          <w:color w:val="000000"/>
        </w:rPr>
        <w:t>．</w:t>
      </w:r>
    </w:p>
    <w:p>
      <w:pPr>
        <w:spacing w:line="360" w:lineRule="auto"/>
        <w:jc w:val="left"/>
        <w:rPr>
          <w:color w:val="000000"/>
        </w:rPr>
      </w:pPr>
      <w:r>
        <w:rPr>
          <w:szCs w:val="21"/>
        </w:rPr>
        <w:t>119</w:t>
      </w:r>
      <w:r>
        <w:rPr>
          <w:rFonts w:hint="eastAsia"/>
          <w:color w:val="000000"/>
          <w:szCs w:val="32"/>
        </w:rPr>
        <w:t>．（2016年四川理）</w:t>
      </w:r>
      <w:r>
        <w:rPr>
          <w:rFonts w:hint="eastAsia"/>
          <w:color w:val="000000"/>
        </w:rPr>
        <w:t>同时抛掷两枚质地均匀的硬币，当至少有一枚硬币正面向上时，就说这次试验成功，则在</w:t>
      </w:r>
      <w:r>
        <w:rPr>
          <w:color w:val="000000"/>
        </w:rPr>
        <w:t>2</w:t>
      </w:r>
      <w:r>
        <w:rPr>
          <w:rFonts w:hint="eastAsia"/>
          <w:color w:val="000000"/>
        </w:rPr>
        <w:t>次试验中成功次数</w:t>
      </w:r>
      <w:r>
        <w:rPr>
          <w:color w:val="000000"/>
          <w:position w:val="-4"/>
        </w:rPr>
        <w:object>
          <v:shape id="_x0000_i1454"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924" o:title=""/>
            <o:lock v:ext="edit" aspectratio="t"/>
            <w10:wrap type="none"/>
            <w10:anchorlock/>
          </v:shape>
          <o:OLEObject Type="Embed" ProgID="Equation.DSMT4" ShapeID="_x0000_i1454" DrawAspect="Content" ObjectID="_1468076125" r:id="rId923">
            <o:LockedField>false</o:LockedField>
          </o:OLEObject>
        </w:object>
      </w:r>
      <w:r>
        <w:rPr>
          <w:rFonts w:hint="eastAsia"/>
          <w:color w:val="000000"/>
        </w:rPr>
        <w:t>的均值是</w:t>
      </w:r>
      <w:r>
        <w:rPr>
          <w:color w:val="000000"/>
          <w:u w:val="single"/>
        </w:rPr>
        <w:t xml:space="preserve">         </w:t>
      </w:r>
      <w:r>
        <w:rPr>
          <w:color w:val="000000"/>
        </w:rPr>
        <w:t>．</w:t>
      </w:r>
    </w:p>
    <w:p>
      <w:pPr>
        <w:spacing w:line="360" w:lineRule="auto"/>
        <w:jc w:val="left"/>
      </w:pPr>
      <w:r>
        <w:t>120</w:t>
      </w:r>
      <w:r>
        <w:rPr>
          <w:rFonts w:hint="eastAsia"/>
        </w:rPr>
        <w:t>．（2014浙江理）随机变量</w:t>
      </w:r>
      <w:r>
        <w:rPr>
          <w:position w:val="-10"/>
        </w:rPr>
        <w:drawing>
          <wp:inline distT="0" distB="0" distL="0" distR="0">
            <wp:extent cx="123825" cy="200025"/>
            <wp:effectExtent l="0" t="0" r="9525" b="9525"/>
            <wp:docPr id="100354" name="图片 1003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图片 100354" descr="学科网(www.zxxk.com)--教育资源门户，提供试卷、教案、课件、论文、素材及各类教学资源下载，还有大量而丰富的教学相关资讯！"/>
                    <pic:cNvPicPr>
                      <a:picLocks noChangeAspect="1" noChangeArrowheads="1"/>
                    </pic:cNvPicPr>
                  </pic:nvPicPr>
                  <pic:blipFill>
                    <a:blip r:embed="rId925"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hint="eastAsia"/>
        </w:rPr>
        <w:t>的取值为0，1，2，若</w:t>
      </w:r>
      <w:r>
        <w:rPr>
          <w:position w:val="-24"/>
        </w:rPr>
        <w:drawing>
          <wp:inline distT="0" distB="0" distL="0" distR="0">
            <wp:extent cx="838200" cy="390525"/>
            <wp:effectExtent l="0" t="0" r="0" b="9525"/>
            <wp:docPr id="100353" name="图片 1003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图片 100353" descr="学科网(www.zxxk.com)--教育资源门户，提供试卷、教案、课件、论文、素材及各类教学资源下载，还有大量而丰富的教学相关资讯！"/>
                    <pic:cNvPicPr>
                      <a:picLocks noChangeAspect="1" noChangeArrowheads="1"/>
                    </pic:cNvPicPr>
                  </pic:nvPicPr>
                  <pic:blipFill>
                    <a:blip r:embed="rId926" cstate="print">
                      <a:extLst>
                        <a:ext uri="{28A0092B-C50C-407E-A947-70E740481C1C}">
                          <a14:useLocalDpi xmlns:a14="http://schemas.microsoft.com/office/drawing/2010/main" val="0"/>
                        </a:ext>
                      </a:extLst>
                    </a:blip>
                    <a:stretch>
                      <a:fillRect/>
                    </a:stretch>
                  </pic:blipFill>
                  <pic:spPr>
                    <a:xfrm>
                      <a:off x="0" y="0"/>
                      <a:ext cx="838200" cy="390525"/>
                    </a:xfrm>
                    <a:prstGeom prst="rect">
                      <a:avLst/>
                    </a:prstGeom>
                    <a:noFill/>
                    <a:ln>
                      <a:noFill/>
                    </a:ln>
                  </pic:spPr>
                </pic:pic>
              </a:graphicData>
            </a:graphic>
          </wp:inline>
        </w:drawing>
      </w:r>
      <w:r>
        <w:rPr>
          <w:rFonts w:hint="eastAsia"/>
        </w:rPr>
        <w:t>，</w:t>
      </w:r>
      <w:r>
        <w:rPr>
          <w:position w:val="-14"/>
        </w:rPr>
        <w:drawing>
          <wp:inline distT="0" distB="0" distL="0" distR="0">
            <wp:extent cx="571500" cy="257175"/>
            <wp:effectExtent l="0" t="0" r="0" b="9525"/>
            <wp:docPr id="100352" name="图片 1003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 name="图片 100352" descr="学科网(www.zxxk.com)--教育资源门户，提供试卷、教案、课件、论文、素材及各类教学资源下载，还有大量而丰富的教学相关资讯！"/>
                    <pic:cNvPicPr>
                      <a:picLocks noChangeAspect="1" noChangeArrowheads="1"/>
                    </pic:cNvPicPr>
                  </pic:nvPicPr>
                  <pic:blipFill>
                    <a:blip r:embed="rId927" cstate="print">
                      <a:extLst>
                        <a:ext uri="{28A0092B-C50C-407E-A947-70E740481C1C}">
                          <a14:useLocalDpi xmlns:a14="http://schemas.microsoft.com/office/drawing/2010/main" val="0"/>
                        </a:ext>
                      </a:extLst>
                    </a:blip>
                    <a:stretch>
                      <a:fillRect/>
                    </a:stretch>
                  </pic:blipFill>
                  <pic:spPr>
                    <a:xfrm>
                      <a:off x="0" y="0"/>
                      <a:ext cx="571500" cy="257175"/>
                    </a:xfrm>
                    <a:prstGeom prst="rect">
                      <a:avLst/>
                    </a:prstGeom>
                    <a:noFill/>
                    <a:ln>
                      <a:noFill/>
                    </a:ln>
                  </pic:spPr>
                </pic:pic>
              </a:graphicData>
            </a:graphic>
          </wp:inline>
        </w:drawing>
      </w:r>
      <w:r>
        <w:rPr>
          <w:rFonts w:hint="eastAsia"/>
        </w:rPr>
        <w:t>，则</w:t>
      </w:r>
      <w:r>
        <w:rPr>
          <w:position w:val="-14"/>
        </w:rPr>
        <w:drawing>
          <wp:inline distT="0" distB="0" distL="0" distR="0">
            <wp:extent cx="504825" cy="257175"/>
            <wp:effectExtent l="0" t="0" r="9525" b="9525"/>
            <wp:docPr id="100351" name="图片 1003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图片 100351" descr="学科网(www.zxxk.com)--教育资源门户，提供试卷、教案、课件、论文、素材及各类教学资源下载，还有大量而丰富的教学相关资讯！"/>
                    <pic:cNvPicPr>
                      <a:picLocks noChangeAspect="1" noChangeArrowheads="1"/>
                    </pic:cNvPicPr>
                  </pic:nvPicPr>
                  <pic:blipFill>
                    <a:blip r:embed="rId928" cstate="print">
                      <a:extLst>
                        <a:ext uri="{28A0092B-C50C-407E-A947-70E740481C1C}">
                          <a14:useLocalDpi xmlns:a14="http://schemas.microsoft.com/office/drawing/2010/main" val="0"/>
                        </a:ext>
                      </a:extLst>
                    </a:blip>
                    <a:stretch>
                      <a:fillRect/>
                    </a:stretch>
                  </pic:blipFill>
                  <pic:spPr>
                    <a:xfrm>
                      <a:off x="0" y="0"/>
                      <a:ext cx="504825" cy="257175"/>
                    </a:xfrm>
                    <a:prstGeom prst="rect">
                      <a:avLst/>
                    </a:prstGeom>
                    <a:noFill/>
                    <a:ln>
                      <a:noFill/>
                    </a:ln>
                  </pic:spPr>
                </pic:pic>
              </a:graphicData>
            </a:graphic>
          </wp:inline>
        </w:drawing>
      </w:r>
      <w:r>
        <w:rPr>
          <w:rFonts w:hint="eastAsia"/>
        </w:rPr>
        <w:t>__．</w:t>
      </w:r>
    </w:p>
    <w:p>
      <w:pPr>
        <w:spacing w:line="360" w:lineRule="auto"/>
        <w:jc w:val="left"/>
        <w:textAlignment w:val="center"/>
        <w:rPr>
          <w:rFonts w:cs="宋体"/>
          <w:bCs/>
        </w:rPr>
      </w:pPr>
      <w:r>
        <w:t>121</w:t>
      </w:r>
      <w:r>
        <w:rPr>
          <w:rFonts w:hint="eastAsia"/>
          <w:szCs w:val="21"/>
        </w:rPr>
        <w:t>．</w:t>
      </w:r>
      <w:r>
        <w:rPr>
          <w:rFonts w:hint="eastAsia"/>
          <w:kern w:val="0"/>
          <w:szCs w:val="21"/>
        </w:rPr>
        <w:t>（2020江苏2</w:t>
      </w:r>
      <w:r>
        <w:rPr>
          <w:kern w:val="0"/>
          <w:szCs w:val="21"/>
        </w:rPr>
        <w:t>5</w:t>
      </w:r>
      <w:r>
        <w:rPr>
          <w:rFonts w:hint="eastAsia"/>
          <w:kern w:val="0"/>
          <w:szCs w:val="21"/>
        </w:rPr>
        <w:t>）</w:t>
      </w:r>
      <w:r>
        <w:rPr>
          <w:rFonts w:cs="宋体"/>
          <w:bCs/>
        </w:rPr>
        <w:t>甲口袋中装有</w:t>
      </w:r>
      <w:r>
        <w:rPr>
          <w:bCs/>
        </w:rPr>
        <w:t>2</w:t>
      </w:r>
      <w:r>
        <w:rPr>
          <w:rFonts w:cs="宋体"/>
          <w:bCs/>
        </w:rPr>
        <w:t>个黑球和</w:t>
      </w:r>
      <w:r>
        <w:rPr>
          <w:bCs/>
        </w:rPr>
        <w:t>1</w:t>
      </w:r>
      <w:r>
        <w:rPr>
          <w:rFonts w:cs="宋体"/>
          <w:bCs/>
        </w:rPr>
        <w:t>个白球，乙口袋中装有</w:t>
      </w:r>
      <w:r>
        <w:rPr>
          <w:bCs/>
        </w:rPr>
        <w:t>3</w:t>
      </w:r>
      <w:r>
        <w:rPr>
          <w:rFonts w:cs="宋体"/>
          <w:bCs/>
        </w:rPr>
        <w:t>个白球．现从甲、乙两口袋中各任取一个球交换放入另一口袋，重复</w:t>
      </w:r>
      <w:r>
        <w:rPr>
          <w:bCs/>
          <w:i/>
          <w:iCs/>
        </w:rPr>
        <w:t>n</w:t>
      </w:r>
      <w:r>
        <w:rPr>
          <w:rFonts w:cs="宋体"/>
          <w:bCs/>
        </w:rPr>
        <w:t>次这样的操作，记甲口袋中黑球个数为</w:t>
      </w:r>
      <w:r>
        <w:rPr>
          <w:bCs/>
          <w:i/>
          <w:iCs/>
        </w:rPr>
        <w:t>X</w:t>
      </w:r>
      <w:r>
        <w:rPr>
          <w:bCs/>
          <w:i/>
          <w:iCs/>
          <w:vertAlign w:val="subscript"/>
        </w:rPr>
        <w:t>n</w:t>
      </w:r>
      <w:r>
        <w:rPr>
          <w:rFonts w:cs="宋体"/>
          <w:bCs/>
        </w:rPr>
        <w:t>，恰有</w:t>
      </w:r>
      <w:r>
        <w:rPr>
          <w:bCs/>
        </w:rPr>
        <w:t>2</w:t>
      </w:r>
      <w:r>
        <w:rPr>
          <w:rFonts w:cs="宋体"/>
          <w:bCs/>
        </w:rPr>
        <w:t>个黑球的概率为</w:t>
      </w:r>
      <w:r>
        <w:rPr>
          <w:bCs/>
        </w:rPr>
        <w:t>p</w:t>
      </w:r>
      <w:r>
        <w:rPr>
          <w:bCs/>
          <w:vertAlign w:val="subscript"/>
        </w:rPr>
        <w:t>n</w:t>
      </w:r>
      <w:r>
        <w:rPr>
          <w:rFonts w:cs="宋体"/>
          <w:bCs/>
        </w:rPr>
        <w:t>，恰有</w:t>
      </w:r>
      <w:r>
        <w:rPr>
          <w:bCs/>
        </w:rPr>
        <w:t>1</w:t>
      </w:r>
      <w:r>
        <w:rPr>
          <w:rFonts w:cs="宋体"/>
          <w:bCs/>
        </w:rPr>
        <w:t>个黑球的概率为</w:t>
      </w:r>
      <w:r>
        <w:rPr>
          <w:bCs/>
        </w:rPr>
        <w:t>q</w:t>
      </w:r>
      <w:r>
        <w:rPr>
          <w:bCs/>
          <w:vertAlign w:val="subscript"/>
        </w:rPr>
        <w:t>n</w:t>
      </w:r>
      <w:r>
        <w:rPr>
          <w:rFonts w:cs="宋体"/>
          <w:bCs/>
        </w:rPr>
        <w:t>．</w:t>
      </w:r>
    </w:p>
    <w:p>
      <w:pPr>
        <w:spacing w:line="360" w:lineRule="auto"/>
        <w:jc w:val="left"/>
        <w:textAlignment w:val="center"/>
        <w:rPr>
          <w:rFonts w:cs="宋体"/>
          <w:bCs/>
        </w:rPr>
      </w:pPr>
      <w:r>
        <w:rPr>
          <w:rFonts w:cs="宋体"/>
          <w:bCs/>
        </w:rPr>
        <w:t>（</w:t>
      </w:r>
      <w:r>
        <w:rPr>
          <w:bCs/>
        </w:rPr>
        <w:t>1</w:t>
      </w:r>
      <w:r>
        <w:rPr>
          <w:rFonts w:cs="宋体"/>
          <w:bCs/>
        </w:rPr>
        <w:t>）求</w:t>
      </w:r>
      <w:r>
        <w:rPr>
          <w:bCs/>
        </w:rPr>
        <w:t>p</w:t>
      </w:r>
      <w:r>
        <w:rPr>
          <w:bCs/>
          <w:vertAlign w:val="subscript"/>
        </w:rPr>
        <w:t>1</w:t>
      </w:r>
      <w:r>
        <w:rPr>
          <w:bCs/>
        </w:rPr>
        <w:t>·q</w:t>
      </w:r>
      <w:r>
        <w:rPr>
          <w:bCs/>
          <w:vertAlign w:val="subscript"/>
        </w:rPr>
        <w:t>1</w:t>
      </w:r>
      <w:r>
        <w:rPr>
          <w:rFonts w:cs="宋体"/>
          <w:bCs/>
        </w:rPr>
        <w:t>和</w:t>
      </w:r>
      <w:r>
        <w:rPr>
          <w:bCs/>
        </w:rPr>
        <w:t>p</w:t>
      </w:r>
      <w:r>
        <w:rPr>
          <w:bCs/>
          <w:vertAlign w:val="subscript"/>
        </w:rPr>
        <w:t>2</w:t>
      </w:r>
      <w:r>
        <w:rPr>
          <w:bCs/>
        </w:rPr>
        <w:t>·q</w:t>
      </w:r>
      <w:r>
        <w:rPr>
          <w:bCs/>
          <w:vertAlign w:val="subscript"/>
        </w:rPr>
        <w:t>2</w:t>
      </w:r>
      <w:r>
        <w:rPr>
          <w:rFonts w:cs="宋体"/>
          <w:bCs/>
        </w:rPr>
        <w:t>；</w:t>
      </w:r>
    </w:p>
    <w:p>
      <w:pPr>
        <w:spacing w:line="360" w:lineRule="auto"/>
        <w:jc w:val="left"/>
        <w:textAlignment w:val="center"/>
        <w:rPr>
          <w:rFonts w:cs="宋体"/>
          <w:bCs/>
        </w:rPr>
      </w:pPr>
      <w:r>
        <w:rPr>
          <w:rFonts w:cs="宋体"/>
          <w:bCs/>
        </w:rPr>
        <w:t>（</w:t>
      </w:r>
      <w:r>
        <w:rPr>
          <w:bCs/>
        </w:rPr>
        <w:t>2</w:t>
      </w:r>
      <w:r>
        <w:rPr>
          <w:rFonts w:cs="宋体"/>
          <w:bCs/>
        </w:rPr>
        <w:t>）求</w:t>
      </w:r>
      <w:r>
        <w:rPr>
          <w:bCs/>
        </w:rPr>
        <w:t>2p</w:t>
      </w:r>
      <w:r>
        <w:rPr>
          <w:bCs/>
          <w:vertAlign w:val="subscript"/>
        </w:rPr>
        <w:t>n</w:t>
      </w:r>
      <w:r>
        <w:rPr>
          <w:bCs/>
        </w:rPr>
        <w:t>+q</w:t>
      </w:r>
      <w:r>
        <w:rPr>
          <w:bCs/>
          <w:vertAlign w:val="subscript"/>
        </w:rPr>
        <w:t>n</w:t>
      </w:r>
      <w:r>
        <w:rPr>
          <w:rFonts w:cs="宋体"/>
          <w:bCs/>
        </w:rPr>
        <w:t>与</w:t>
      </w:r>
      <w:r>
        <w:rPr>
          <w:bCs/>
        </w:rPr>
        <w:t>2p</w:t>
      </w:r>
      <w:r>
        <w:rPr>
          <w:bCs/>
          <w:vertAlign w:val="subscript"/>
        </w:rPr>
        <w:t>n-1</w:t>
      </w:r>
      <w:r>
        <w:rPr>
          <w:bCs/>
        </w:rPr>
        <w:t>+q</w:t>
      </w:r>
      <w:r>
        <w:rPr>
          <w:bCs/>
          <w:vertAlign w:val="subscript"/>
        </w:rPr>
        <w:t>n-1</w:t>
      </w:r>
      <w:r>
        <w:rPr>
          <w:rFonts w:cs="宋体"/>
          <w:bCs/>
        </w:rPr>
        <w:t>的递推关系式和</w:t>
      </w:r>
      <w:r>
        <w:rPr>
          <w:bCs/>
        </w:rPr>
        <w:t>X</w:t>
      </w:r>
      <w:r>
        <w:rPr>
          <w:bCs/>
          <w:vertAlign w:val="subscript"/>
        </w:rPr>
        <w:t>n</w:t>
      </w:r>
      <w:r>
        <w:rPr>
          <w:rFonts w:cs="宋体"/>
          <w:bCs/>
        </w:rPr>
        <w:t>的数学期望</w:t>
      </w:r>
      <w:r>
        <w:rPr>
          <w:bCs/>
        </w:rPr>
        <w:t>E(X</w:t>
      </w:r>
      <w:r>
        <w:rPr>
          <w:bCs/>
          <w:vertAlign w:val="subscript"/>
        </w:rPr>
        <w:t>n</w:t>
      </w:r>
      <w:r>
        <w:rPr>
          <w:bCs/>
        </w:rPr>
        <w:t>)(</w:t>
      </w:r>
      <w:r>
        <w:rPr>
          <w:rFonts w:cs="宋体"/>
          <w:bCs/>
        </w:rPr>
        <w:t>用</w:t>
      </w:r>
      <w:r>
        <w:rPr>
          <w:bCs/>
        </w:rPr>
        <w:t>n</w:t>
      </w:r>
      <w:r>
        <w:rPr>
          <w:rFonts w:cs="宋体"/>
          <w:bCs/>
        </w:rPr>
        <w:t>表示</w:t>
      </w:r>
      <w:r>
        <w:rPr>
          <w:bCs/>
        </w:rPr>
        <w:t xml:space="preserve">) </w:t>
      </w:r>
      <w:r>
        <w:rPr>
          <w:rFonts w:cs="宋体"/>
          <w:bCs/>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contextualSpacing/>
        <w:jc w:val="left"/>
        <w:rPr>
          <w:szCs w:val="22"/>
        </w:rPr>
      </w:pPr>
      <w:r>
        <w:rPr>
          <w:szCs w:val="21"/>
        </w:rPr>
        <w:t>122．（2019天津理16）</w:t>
      </w:r>
      <w:r>
        <w:rPr>
          <w:szCs w:val="22"/>
        </w:rPr>
        <w:t>设甲、乙两位同学上学期间，每天7：30之前到校的概率均为</w:t>
      </w:r>
      <w:r>
        <w:rPr>
          <w:position w:val="-24"/>
          <w:szCs w:val="22"/>
        </w:rPr>
        <w:pict>
          <v:shape id="_x0000_i1455" o:spt="75" alt="学科网(www.zxxk.com)--教育资源门户，提供试卷、教案、课件、论文、素材及各类教学资源下载，还有大量而丰富的教学相关资讯！" type="#_x0000_t75" style="height:31.5pt;width:12pt;" filled="f" o:preferrelative="t" stroked="f" coordsize="21600,21600">
            <v:path/>
            <v:fill on="f" focussize="0,0"/>
            <v:stroke on="f" joinstyle="miter"/>
            <v:imagedata r:id="rId929" o:title=""/>
            <o:lock v:ext="edit" aspectratio="t"/>
            <w10:wrap type="none"/>
            <w10:anchorlock/>
          </v:shape>
        </w:pict>
      </w:r>
      <w:r>
        <w:rPr>
          <w:szCs w:val="22"/>
        </w:rPr>
        <w:t>．假定甲、乙两位同学到校情况互不影响，且任一同学每天到校情况相互独立．</w:t>
      </w:r>
    </w:p>
    <w:p>
      <w:pPr>
        <w:spacing w:line="360" w:lineRule="auto"/>
        <w:contextualSpacing/>
        <w:jc w:val="left"/>
        <w:rPr>
          <w:szCs w:val="22"/>
        </w:rPr>
      </w:pPr>
      <w:r>
        <w:rPr>
          <w:szCs w:val="22"/>
        </w:rPr>
        <w:t>（</w:t>
      </w:r>
      <w:r>
        <w:rPr>
          <w:rFonts w:hint="eastAsia" w:cs="宋体"/>
          <w:szCs w:val="22"/>
        </w:rPr>
        <w:t>Ⅰ</w:t>
      </w:r>
      <w:r>
        <w:rPr>
          <w:szCs w:val="22"/>
        </w:rPr>
        <w:t>）用</w:t>
      </w:r>
      <w:r>
        <w:rPr>
          <w:position w:val="-4"/>
          <w:szCs w:val="22"/>
        </w:rPr>
        <w:pict>
          <v:shape id="_x0000_i1456"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930" o:title=""/>
            <o:lock v:ext="edit" aspectratio="t"/>
            <w10:wrap type="none"/>
            <w10:anchorlock/>
          </v:shape>
        </w:pict>
      </w:r>
      <w:r>
        <w:rPr>
          <w:szCs w:val="22"/>
        </w:rPr>
        <w:t>表示甲同学上学期间的三天中7：30之前到校的天数，求随机变量</w:t>
      </w:r>
      <w:r>
        <w:rPr>
          <w:position w:val="-4"/>
          <w:szCs w:val="22"/>
        </w:rPr>
        <w:pict>
          <v:shape id="_x0000_i1457"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931" o:title=""/>
            <o:lock v:ext="edit" aspectratio="t"/>
            <w10:wrap type="none"/>
            <w10:anchorlock/>
          </v:shape>
        </w:pict>
      </w:r>
      <w:r>
        <w:rPr>
          <w:szCs w:val="22"/>
        </w:rPr>
        <w:t>的分布列和数学期望；</w:t>
      </w:r>
    </w:p>
    <w:p>
      <w:pPr>
        <w:spacing w:line="360" w:lineRule="auto"/>
        <w:contextualSpacing/>
        <w:jc w:val="left"/>
        <w:rPr>
          <w:szCs w:val="22"/>
        </w:rPr>
      </w:pPr>
      <w:r>
        <w:rPr>
          <w:szCs w:val="22"/>
        </w:rPr>
        <w:t>（</w:t>
      </w:r>
      <w:r>
        <w:rPr>
          <w:rFonts w:hint="eastAsia" w:cs="宋体"/>
          <w:szCs w:val="22"/>
        </w:rPr>
        <w:t>Ⅱ</w:t>
      </w:r>
      <w:r>
        <w:rPr>
          <w:szCs w:val="22"/>
        </w:rPr>
        <w:t>）设</w:t>
      </w:r>
      <w:r>
        <w:rPr>
          <w:position w:val="-4"/>
          <w:szCs w:val="22"/>
        </w:rPr>
        <w:pict>
          <v:shape id="_x0000_i1458"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932" o:title=""/>
            <o:lock v:ext="edit" aspectratio="t"/>
            <w10:wrap type="none"/>
            <w10:anchorlock/>
          </v:shape>
        </w:pict>
      </w:r>
      <w:r>
        <w:rPr>
          <w:szCs w:val="22"/>
        </w:rPr>
        <w:t>为事件“上学期间的三天中，甲同学在7：30之前到校的天数比乙同学在7：30之前到校的天数恰好多2”，求事件</w:t>
      </w:r>
      <w:r>
        <w:rPr>
          <w:position w:val="-4"/>
          <w:szCs w:val="22"/>
        </w:rPr>
        <w:pict>
          <v:shape id="_x0000_i1459"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933" o:title=""/>
            <o:lock v:ext="edit" aspectratio="t"/>
            <w10:wrap type="none"/>
            <w10:anchorlock/>
          </v:shape>
        </w:pict>
      </w:r>
      <w:r>
        <w:rPr>
          <w:szCs w:val="22"/>
        </w:rPr>
        <w:t>发生的概率．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snapToGrid w:val="0"/>
          <w:kern w:val="0"/>
          <w:szCs w:val="22"/>
        </w:rPr>
      </w:pPr>
      <w:r>
        <w:t>123</w:t>
      </w:r>
      <w:r>
        <w:rPr>
          <w:rFonts w:hint="eastAsia"/>
          <w:szCs w:val="21"/>
        </w:rPr>
        <w:t>．（2019全国</w:t>
      </w:r>
      <w:r>
        <w:rPr>
          <w:szCs w:val="21"/>
        </w:rPr>
        <w:t>I</w:t>
      </w:r>
      <w:r>
        <w:rPr>
          <w:rFonts w:hint="eastAsia"/>
          <w:szCs w:val="21"/>
        </w:rPr>
        <w:t>理21）</w:t>
      </w:r>
      <w:r>
        <w:rPr>
          <w:rFonts w:hint="eastAsia"/>
          <w:szCs w:val="22"/>
        </w:rPr>
        <w:t>为了治疗某种疾病，研制了甲、乙两种新药，希望知道哪种新药更有效，为此进行动物试验．试验方案如下：每一轮选取两只白鼠对药效进行对比试验．对于两只白鼠，随机选一只施以甲药，另一只施以乙药．一轮的治疗结果得出后，再安排下一轮试验．当其中一种药治愈的白鼠比另一种药治愈的白鼠多</w:t>
      </w:r>
      <w:r>
        <w:rPr>
          <w:szCs w:val="22"/>
        </w:rPr>
        <w:t>4</w:t>
      </w:r>
      <w:r>
        <w:rPr>
          <w:rFonts w:hint="eastAsia"/>
          <w:szCs w:val="22"/>
        </w:rPr>
        <w:t>只时，就停止试验，并认为治愈只数多的药更有效．为了方便描述问题，约定：对于每轮试验，若施以甲药的白鼠治愈且施以乙药的白鼠未治愈则甲药得</w:t>
      </w:r>
      <w:r>
        <w:rPr>
          <w:szCs w:val="22"/>
        </w:rPr>
        <w:t>1</w:t>
      </w:r>
      <w:r>
        <w:rPr>
          <w:rFonts w:hint="eastAsia"/>
          <w:szCs w:val="22"/>
        </w:rPr>
        <w:t>分，乙药得</w:t>
      </w:r>
      <w:r>
        <w:rPr>
          <w:position w:val="-4"/>
          <w:szCs w:val="22"/>
        </w:rPr>
        <w:pict>
          <v:shape id="_x0000_i1460"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934" o:title=""/>
            <o:lock v:ext="edit" aspectratio="t"/>
            <w10:wrap type="none"/>
            <w10:anchorlock/>
          </v:shape>
        </w:pict>
      </w:r>
      <w:r>
        <w:rPr>
          <w:rFonts w:hint="eastAsia"/>
          <w:szCs w:val="22"/>
        </w:rPr>
        <w:t>分；若施以乙药的白鼠治愈且施以甲药的白鼠未治愈则乙药得</w:t>
      </w:r>
      <w:r>
        <w:rPr>
          <w:szCs w:val="22"/>
        </w:rPr>
        <w:t>1</w:t>
      </w:r>
      <w:r>
        <w:rPr>
          <w:rFonts w:hint="eastAsia"/>
          <w:szCs w:val="22"/>
        </w:rPr>
        <w:t>分，甲药得</w:t>
      </w:r>
      <w:r>
        <w:rPr>
          <w:position w:val="-4"/>
          <w:szCs w:val="22"/>
        </w:rPr>
        <w:pict>
          <v:shape id="_x0000_i1461"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934" o:title=""/>
            <o:lock v:ext="edit" aspectratio="t"/>
            <w10:wrap type="none"/>
            <w10:anchorlock/>
          </v:shape>
        </w:pict>
      </w:r>
      <w:r>
        <w:rPr>
          <w:rFonts w:hint="eastAsia"/>
          <w:szCs w:val="22"/>
        </w:rPr>
        <w:t>分；若都治愈或都未治愈则两种药均得</w:t>
      </w:r>
      <w:r>
        <w:rPr>
          <w:szCs w:val="22"/>
        </w:rPr>
        <w:t>0</w:t>
      </w:r>
      <w:r>
        <w:rPr>
          <w:rFonts w:hint="eastAsia"/>
          <w:szCs w:val="22"/>
        </w:rPr>
        <w:t>分．甲、乙两种药的治愈率分别记为</w:t>
      </w:r>
      <w:r>
        <w:rPr>
          <w:szCs w:val="22"/>
        </w:rPr>
        <w:t>α</w:t>
      </w:r>
      <w:r>
        <w:rPr>
          <w:rFonts w:hint="eastAsia"/>
          <w:szCs w:val="22"/>
        </w:rPr>
        <w:t>和</w:t>
      </w:r>
      <w:r>
        <w:rPr>
          <w:szCs w:val="22"/>
        </w:rPr>
        <w:t>β</w:t>
      </w:r>
      <w:r>
        <w:rPr>
          <w:rFonts w:hint="eastAsia"/>
          <w:szCs w:val="22"/>
        </w:rPr>
        <w:t>，一轮试验中甲药的得分记为</w:t>
      </w:r>
      <w:r>
        <w:rPr>
          <w:szCs w:val="22"/>
        </w:rPr>
        <w:t>X</w:t>
      </w:r>
      <w:r>
        <w:rPr>
          <w:rFonts w:hint="eastAsia"/>
          <w:szCs w:val="22"/>
        </w:rPr>
        <w:t>．</w:t>
      </w:r>
    </w:p>
    <w:p>
      <w:pPr>
        <w:spacing w:line="360" w:lineRule="auto"/>
        <w:jc w:val="left"/>
        <w:rPr>
          <w:snapToGrid w:val="0"/>
          <w:kern w:val="0"/>
          <w:szCs w:val="22"/>
        </w:rPr>
      </w:pPr>
      <w:r>
        <w:rPr>
          <w:rFonts w:hint="eastAsia"/>
          <w:snapToGrid w:val="0"/>
          <w:kern w:val="0"/>
          <w:szCs w:val="22"/>
        </w:rPr>
        <w:t>（</w:t>
      </w:r>
      <w:r>
        <w:rPr>
          <w:snapToGrid w:val="0"/>
          <w:kern w:val="0"/>
          <w:szCs w:val="22"/>
        </w:rPr>
        <w:t>1</w:t>
      </w:r>
      <w:r>
        <w:rPr>
          <w:rFonts w:hint="eastAsia"/>
          <w:snapToGrid w:val="0"/>
          <w:kern w:val="0"/>
          <w:szCs w:val="22"/>
        </w:rPr>
        <w:t>）求</w:t>
      </w:r>
      <w:r>
        <w:rPr>
          <w:snapToGrid w:val="0"/>
          <w:kern w:val="0"/>
          <w:position w:val="-4"/>
          <w:szCs w:val="22"/>
        </w:rPr>
        <w:pict>
          <v:shape id="_x0000_i1462"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935" o:title=""/>
            <o:lock v:ext="edit" aspectratio="t"/>
            <w10:wrap type="none"/>
            <w10:anchorlock/>
          </v:shape>
        </w:pict>
      </w:r>
      <w:r>
        <w:rPr>
          <w:rFonts w:hint="eastAsia"/>
          <w:snapToGrid w:val="0"/>
          <w:kern w:val="0"/>
          <w:szCs w:val="22"/>
        </w:rPr>
        <w:t>的分布列；</w:t>
      </w:r>
    </w:p>
    <w:p>
      <w:pPr>
        <w:spacing w:line="360" w:lineRule="auto"/>
        <w:jc w:val="left"/>
        <w:textAlignment w:val="center"/>
        <w:rPr>
          <w:snapToGrid w:val="0"/>
          <w:kern w:val="0"/>
          <w:szCs w:val="22"/>
        </w:rPr>
      </w:pPr>
      <w:r>
        <w:rPr>
          <w:rFonts w:hint="eastAsia"/>
          <w:snapToGrid w:val="0"/>
          <w:kern w:val="0"/>
          <w:szCs w:val="22"/>
        </w:rPr>
        <w:t>（</w:t>
      </w:r>
      <w:r>
        <w:rPr>
          <w:snapToGrid w:val="0"/>
          <w:kern w:val="0"/>
          <w:szCs w:val="22"/>
        </w:rPr>
        <w:t>2</w:t>
      </w:r>
      <w:r>
        <w:rPr>
          <w:rFonts w:hint="eastAsia"/>
          <w:snapToGrid w:val="0"/>
          <w:kern w:val="0"/>
          <w:szCs w:val="22"/>
        </w:rPr>
        <w:t>）若甲药、乙药在试验开始时都赋予</w:t>
      </w:r>
      <w:r>
        <w:rPr>
          <w:snapToGrid w:val="0"/>
          <w:kern w:val="0"/>
          <w:szCs w:val="22"/>
        </w:rPr>
        <w:t>4</w:t>
      </w:r>
      <w:r>
        <w:rPr>
          <w:rFonts w:hint="eastAsia"/>
          <w:snapToGrid w:val="0"/>
          <w:kern w:val="0"/>
          <w:szCs w:val="22"/>
        </w:rPr>
        <w:t>分，</w:t>
      </w:r>
      <w:r>
        <w:rPr>
          <w:snapToGrid w:val="0"/>
          <w:kern w:val="0"/>
          <w:szCs w:val="22"/>
        </w:rPr>
        <w:pict>
          <v:shape id="_x0000_i1463" o:spt="75" alt="学科网(www.zxxk.com)--教育资源门户，提供试卷、教案、课件、论文、素材及各类教学资源下载，还有大量而丰富的教学相关资讯！" type="#_x0000_t75" style="height:18.75pt;width:76.5pt;" filled="f" o:preferrelative="t" stroked="f" coordsize="21600,21600">
            <v:path/>
            <v:fill on="f" focussize="0,0"/>
            <v:stroke on="f" joinstyle="miter"/>
            <v:imagedata r:id="rId936" o:title=""/>
            <o:lock v:ext="edit" aspectratio="t"/>
            <w10:wrap type="none"/>
            <w10:anchorlock/>
          </v:shape>
        </w:pict>
      </w:r>
      <w:r>
        <w:rPr>
          <w:rFonts w:hint="eastAsia"/>
          <w:snapToGrid w:val="0"/>
          <w:kern w:val="0"/>
          <w:szCs w:val="22"/>
        </w:rPr>
        <w:t>表示</w:t>
      </w:r>
      <w:r>
        <w:rPr>
          <w:snapToGrid w:val="0"/>
          <w:kern w:val="0"/>
          <w:szCs w:val="22"/>
        </w:rPr>
        <w:t>“</w:t>
      </w:r>
      <w:r>
        <w:rPr>
          <w:rFonts w:hint="eastAsia"/>
          <w:snapToGrid w:val="0"/>
          <w:kern w:val="0"/>
          <w:szCs w:val="22"/>
        </w:rPr>
        <w:t>甲药的累计得分为</w:t>
      </w:r>
      <w:r>
        <w:rPr>
          <w:snapToGrid w:val="0"/>
          <w:kern w:val="0"/>
          <w:szCs w:val="22"/>
        </w:rPr>
        <w:pict>
          <v:shape id="_x0000_i1464"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937" o:title=""/>
            <o:lock v:ext="edit" aspectratio="t"/>
            <w10:wrap type="none"/>
            <w10:anchorlock/>
          </v:shape>
        </w:pict>
      </w:r>
      <w:r>
        <w:rPr>
          <w:rFonts w:hint="eastAsia"/>
          <w:snapToGrid w:val="0"/>
          <w:kern w:val="0"/>
          <w:szCs w:val="22"/>
        </w:rPr>
        <w:t>时，最终认为甲药比乙药更有效</w:t>
      </w:r>
      <w:r>
        <w:rPr>
          <w:snapToGrid w:val="0"/>
          <w:kern w:val="0"/>
          <w:szCs w:val="22"/>
        </w:rPr>
        <w:t>”</w:t>
      </w:r>
      <w:r>
        <w:rPr>
          <w:rFonts w:hint="eastAsia"/>
          <w:snapToGrid w:val="0"/>
          <w:kern w:val="0"/>
          <w:szCs w:val="22"/>
        </w:rPr>
        <w:t>的概率，则</w:t>
      </w:r>
      <w:r>
        <w:rPr>
          <w:snapToGrid w:val="0"/>
          <w:kern w:val="0"/>
          <w:szCs w:val="22"/>
        </w:rPr>
        <w:pict>
          <v:shape id="_x0000_i1465" o:spt="75" alt="学科网(www.zxxk.com)--教育资源门户，提供试卷、教案、课件、论文、素材及各类教学资源下载，还有大量而丰富的教学相关资讯！" type="#_x0000_t75" style="height:18.75pt;width:33.75pt;" filled="f" o:preferrelative="t" stroked="f" coordsize="21600,21600">
            <v:path/>
            <v:fill on="f" focussize="0,0"/>
            <v:stroke on="f" joinstyle="miter"/>
            <v:imagedata r:id="rId938" o:title=""/>
            <o:lock v:ext="edit" aspectratio="t"/>
            <w10:wrap type="none"/>
            <w10:anchorlock/>
          </v:shape>
        </w:pict>
      </w:r>
      <w:r>
        <w:rPr>
          <w:rFonts w:hint="eastAsia"/>
          <w:snapToGrid w:val="0"/>
          <w:kern w:val="0"/>
          <w:szCs w:val="22"/>
        </w:rPr>
        <w:t>，</w:t>
      </w:r>
      <w:r>
        <w:rPr>
          <w:snapToGrid w:val="0"/>
          <w:kern w:val="0"/>
          <w:szCs w:val="22"/>
        </w:rPr>
        <w:pict>
          <v:shape id="_x0000_i1466" o:spt="75" alt="学科网(www.zxxk.com)--教育资源门户，提供试卷、教案、课件、论文、素材及各类教学资源下载，还有大量而丰富的教学相关资讯！" type="#_x0000_t75" style="height:18.75pt;width:30.75pt;" filled="f" o:preferrelative="t" stroked="f" coordsize="21600,21600">
            <v:path/>
            <v:fill on="f" focussize="0,0"/>
            <v:stroke on="f" joinstyle="miter"/>
            <v:imagedata r:id="rId939" o:title=""/>
            <o:lock v:ext="edit" aspectratio="t"/>
            <w10:wrap type="none"/>
            <w10:anchorlock/>
          </v:shape>
        </w:pict>
      </w:r>
      <w:r>
        <w:rPr>
          <w:rFonts w:hint="eastAsia"/>
          <w:snapToGrid w:val="0"/>
          <w:kern w:val="0"/>
          <w:szCs w:val="22"/>
        </w:rPr>
        <w:t>，</w:t>
      </w:r>
      <w:r>
        <w:rPr>
          <w:snapToGrid w:val="0"/>
          <w:kern w:val="0"/>
          <w:szCs w:val="22"/>
        </w:rPr>
        <w:pict>
          <v:shape id="_x0000_i1467" o:spt="75" alt="学科网(www.zxxk.com)--教育资源门户，提供试卷、教案、课件、论文、素材及各类教学资源下载，还有大量而丰富的教学相关资讯！" type="#_x0000_t75" style="height:18.75pt;width:105pt;" filled="f" o:preferrelative="t" stroked="f" coordsize="21600,21600">
            <v:path/>
            <v:fill on="f" focussize="0,0"/>
            <v:stroke on="f" joinstyle="miter"/>
            <v:imagedata r:id="rId940" o:title=""/>
            <o:lock v:ext="edit" aspectratio="t"/>
            <w10:wrap type="none"/>
            <w10:anchorlock/>
          </v:shape>
        </w:pict>
      </w:r>
      <w:r>
        <w:rPr>
          <w:snapToGrid w:val="0"/>
          <w:kern w:val="0"/>
          <w:szCs w:val="22"/>
        </w:rPr>
        <w:pict>
          <v:shape id="_x0000_i1468" o:spt="75" alt="学科网(www.zxxk.com)--教育资源门户，提供试卷、教案、课件、论文、素材及各类教学资源下载，还有大量而丰富的教学相关资讯！" type="#_x0000_t75" style="height:15.75pt;width:67.5pt;" filled="f" o:preferrelative="t" stroked="f" coordsize="21600,21600">
            <v:path/>
            <v:fill on="f" focussize="0,0"/>
            <v:stroke on="f" joinstyle="miter"/>
            <v:imagedata r:id="rId941" o:title=""/>
            <o:lock v:ext="edit" aspectratio="t"/>
            <w10:wrap type="none"/>
            <w10:anchorlock/>
          </v:shape>
        </w:pict>
      </w:r>
      <w:r>
        <w:rPr>
          <w:rFonts w:hint="eastAsia"/>
          <w:snapToGrid w:val="0"/>
          <w:kern w:val="0"/>
          <w:szCs w:val="22"/>
        </w:rPr>
        <w:t>，其中</w:t>
      </w:r>
      <w:r>
        <w:rPr>
          <w:snapToGrid w:val="0"/>
          <w:kern w:val="0"/>
          <w:szCs w:val="22"/>
        </w:rPr>
        <w:pict>
          <v:shape id="_x0000_i1469" o:spt="75" alt="学科网(www.zxxk.com)--教育资源门户，提供试卷、教案、课件、论文、素材及各类教学资源下载，还有大量而丰富的教学相关资讯！" type="#_x0000_t75" style="height:15.75pt;width:72.75pt;" filled="f" o:preferrelative="t" stroked="f" coordsize="21600,21600">
            <v:path/>
            <v:fill on="f" focussize="0,0"/>
            <v:stroke on="f" joinstyle="miter"/>
            <v:imagedata r:id="rId942" o:title=""/>
            <o:lock v:ext="edit" aspectratio="t"/>
            <w10:wrap type="none"/>
            <w10:anchorlock/>
          </v:shape>
        </w:pict>
      </w:r>
      <w:r>
        <w:rPr>
          <w:rFonts w:hint="eastAsia"/>
          <w:snapToGrid w:val="0"/>
          <w:kern w:val="0"/>
          <w:szCs w:val="22"/>
        </w:rPr>
        <w:t>，</w:t>
      </w:r>
      <w:r>
        <w:rPr>
          <w:snapToGrid w:val="0"/>
          <w:kern w:val="0"/>
          <w:szCs w:val="22"/>
        </w:rPr>
        <w:pict>
          <v:shape id="_x0000_i1470"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943" o:title=""/>
            <o:lock v:ext="edit" aspectratio="t"/>
            <w10:wrap type="none"/>
            <w10:anchorlock/>
          </v:shape>
        </w:pict>
      </w:r>
      <w:r>
        <w:rPr>
          <w:rFonts w:hint="eastAsia"/>
          <w:snapToGrid w:val="0"/>
          <w:kern w:val="0"/>
          <w:szCs w:val="22"/>
        </w:rPr>
        <w:t>，</w:t>
      </w:r>
      <w:r>
        <w:rPr>
          <w:snapToGrid w:val="0"/>
          <w:kern w:val="0"/>
          <w:szCs w:val="22"/>
        </w:rPr>
        <w:pict>
          <v:shape id="_x0000_i1471"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944" o:title=""/>
            <o:lock v:ext="edit" aspectratio="t"/>
            <w10:wrap type="none"/>
            <w10:anchorlock/>
          </v:shape>
        </w:pict>
      </w:r>
      <w:r>
        <w:rPr>
          <w:rFonts w:hint="eastAsia"/>
          <w:snapToGrid w:val="0"/>
          <w:kern w:val="0"/>
          <w:szCs w:val="22"/>
        </w:rPr>
        <w:t>．假设</w:t>
      </w:r>
      <w:r>
        <w:rPr>
          <w:snapToGrid w:val="0"/>
          <w:kern w:val="0"/>
          <w:szCs w:val="22"/>
        </w:rPr>
        <w:pict>
          <v:shape id="_x0000_i1472"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945" o:title=""/>
            <o:lock v:ext="edit" aspectratio="t"/>
            <w10:wrap type="none"/>
            <w10:anchorlock/>
          </v:shape>
        </w:pict>
      </w:r>
      <w:r>
        <w:rPr>
          <w:rFonts w:hint="eastAsia"/>
          <w:snapToGrid w:val="0"/>
          <w:kern w:val="0"/>
          <w:szCs w:val="22"/>
        </w:rPr>
        <w:t>，</w:t>
      </w:r>
      <w:r>
        <w:rPr>
          <w:snapToGrid w:val="0"/>
          <w:kern w:val="0"/>
          <w:szCs w:val="22"/>
        </w:rPr>
        <w:pict>
          <v:shape id="_x0000_i1473" o:spt="75" alt="学科网(www.zxxk.com)--教育资源门户，提供试卷、教案、课件、论文、素材及各类教学资源下载，还有大量而丰富的教学相关资讯！" type="#_x0000_t75" style="height:15.75pt;width:39pt;" filled="f" o:preferrelative="t" stroked="f" coordsize="21600,21600">
            <v:path/>
            <v:fill on="f" focussize="0,0"/>
            <v:stroke on="f" joinstyle="miter"/>
            <v:imagedata r:id="rId946" o:title=""/>
            <o:lock v:ext="edit" aspectratio="t"/>
            <w10:wrap type="none"/>
            <w10:anchorlock/>
          </v:shape>
        </w:pict>
      </w:r>
      <w:r>
        <w:rPr>
          <w:rFonts w:hint="eastAsia"/>
          <w:snapToGrid w:val="0"/>
          <w:kern w:val="0"/>
          <w:szCs w:val="22"/>
        </w:rPr>
        <w:t>．</w:t>
      </w:r>
    </w:p>
    <w:p>
      <w:pPr>
        <w:spacing w:line="360" w:lineRule="auto"/>
        <w:jc w:val="left"/>
        <w:textAlignment w:val="center"/>
        <w:rPr>
          <w:snapToGrid w:val="0"/>
          <w:kern w:val="0"/>
          <w:szCs w:val="22"/>
        </w:rPr>
      </w:pPr>
      <w:r>
        <w:rPr>
          <w:snapToGrid w:val="0"/>
          <w:kern w:val="0"/>
          <w:szCs w:val="22"/>
        </w:rPr>
        <w:t>(i)</w:t>
      </w:r>
      <w:r>
        <w:rPr>
          <w:rFonts w:hint="eastAsia"/>
          <w:snapToGrid w:val="0"/>
          <w:kern w:val="0"/>
          <w:szCs w:val="22"/>
        </w:rPr>
        <w:t>证明：</w:t>
      </w:r>
      <w:r>
        <w:rPr>
          <w:snapToGrid w:val="0"/>
          <w:kern w:val="0"/>
          <w:szCs w:val="22"/>
        </w:rPr>
        <w:pict>
          <v:shape id="_x0000_i1474" o:spt="75" alt="学科网(www.zxxk.com)--教育资源门户，提供试卷、教案、课件、论文、素材及各类教学资源下载，还有大量而丰富的教学相关资讯！" type="#_x0000_t75" style="height:18.75pt;width:50.25pt;" filled="f" o:preferrelative="t" stroked="f" coordsize="21600,21600">
            <v:path/>
            <v:fill on="f" focussize="0,0"/>
            <v:stroke on="f" joinstyle="miter"/>
            <v:imagedata r:id="rId947" o:title=""/>
            <o:lock v:ext="edit" aspectratio="t"/>
            <w10:wrap type="none"/>
            <w10:anchorlock/>
          </v:shape>
        </w:pict>
      </w:r>
      <w:r>
        <w:rPr>
          <w:snapToGrid w:val="0"/>
          <w:kern w:val="0"/>
          <w:szCs w:val="22"/>
        </w:rPr>
        <w:pict>
          <v:shape id="_x0000_i1475" o:spt="75" alt="学科网(www.zxxk.com)--教育资源门户，提供试卷、教案、课件、论文、素材及各类教学资源下载，还有大量而丰富的教学相关资讯！" type="#_x0000_t75" style="height:15.75pt;width:76.5pt;" filled="f" o:preferrelative="t" stroked="f" coordsize="21600,21600">
            <v:path/>
            <v:fill on="f" focussize="0,0"/>
            <v:stroke on="f" joinstyle="miter"/>
            <v:imagedata r:id="rId948" o:title=""/>
            <o:lock v:ext="edit" aspectratio="t"/>
            <w10:wrap type="none"/>
            <w10:anchorlock/>
          </v:shape>
        </w:pict>
      </w:r>
      <w:r>
        <w:rPr>
          <w:rFonts w:hint="eastAsia"/>
          <w:snapToGrid w:val="0"/>
          <w:kern w:val="0"/>
          <w:szCs w:val="22"/>
        </w:rPr>
        <w:t>为等比数列；</w:t>
      </w:r>
    </w:p>
    <w:p>
      <w:pPr>
        <w:spacing w:line="360" w:lineRule="auto"/>
        <w:jc w:val="left"/>
        <w:textAlignment w:val="center"/>
        <w:rPr>
          <w:snapToGrid w:val="0"/>
          <w:kern w:val="0"/>
          <w:szCs w:val="22"/>
        </w:rPr>
      </w:pPr>
      <w:r>
        <w:rPr>
          <w:snapToGrid w:val="0"/>
          <w:kern w:val="0"/>
          <w:szCs w:val="22"/>
        </w:rPr>
        <w:t>(ii)</w:t>
      </w:r>
      <w:r>
        <w:rPr>
          <w:rFonts w:hint="eastAsia"/>
          <w:snapToGrid w:val="0"/>
          <w:kern w:val="0"/>
          <w:szCs w:val="22"/>
        </w:rPr>
        <w:t>求</w:t>
      </w:r>
      <w:r>
        <w:rPr>
          <w:snapToGrid w:val="0"/>
          <w:kern w:val="0"/>
          <w:szCs w:val="22"/>
        </w:rPr>
        <w:pict>
          <v:shape id="_x0000_i1476" o:spt="75" alt="学科网(www.zxxk.com)--教育资源门户，提供试卷、教案、课件、论文、素材及各类教学资源下载，还有大量而丰富的教学相关资讯！" type="#_x0000_t75" style="height:18.75pt;width:15pt;" filled="f" o:preferrelative="t" stroked="f" coordsize="21600,21600">
            <v:path/>
            <v:fill on="f" focussize="0,0"/>
            <v:stroke on="f" joinstyle="miter"/>
            <v:imagedata r:id="rId949" o:title=""/>
            <o:lock v:ext="edit" aspectratio="t"/>
            <w10:wrap type="none"/>
            <w10:anchorlock/>
          </v:shape>
        </w:pict>
      </w:r>
      <w:r>
        <w:rPr>
          <w:rFonts w:hint="eastAsia"/>
          <w:snapToGrid w:val="0"/>
          <w:kern w:val="0"/>
          <w:szCs w:val="22"/>
        </w:rPr>
        <w:t>，并根据</w:t>
      </w:r>
      <w:r>
        <w:rPr>
          <w:snapToGrid w:val="0"/>
          <w:kern w:val="0"/>
          <w:szCs w:val="22"/>
        </w:rPr>
        <w:pict>
          <v:shape id="_x0000_i1477" o:spt="75" alt="学科网(www.zxxk.com)--教育资源门户，提供试卷、教案、课件、论文、素材及各类教学资源下载，还有大量而丰富的教学相关资讯！" type="#_x0000_t75" style="height:18.75pt;width:15pt;" filled="f" o:preferrelative="t" stroked="f" coordsize="21600,21600">
            <v:path/>
            <v:fill on="f" focussize="0,0"/>
            <v:stroke on="f" joinstyle="miter"/>
            <v:imagedata r:id="rId950" o:title=""/>
            <o:lock v:ext="edit" aspectratio="t"/>
            <w10:wrap type="none"/>
            <w10:anchorlock/>
          </v:shape>
        </w:pict>
      </w:r>
      <w:r>
        <w:rPr>
          <w:rFonts w:hint="eastAsia"/>
          <w:snapToGrid w:val="0"/>
          <w:kern w:val="0"/>
          <w:szCs w:val="22"/>
        </w:rPr>
        <w:t>的值解释这种试验方案的合理性</w:t>
      </w:r>
      <w:r>
        <w:rPr>
          <w:rFonts w:hint="eastAsia"/>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color w:val="000000"/>
          <w:kern w:val="0"/>
          <w:szCs w:val="22"/>
        </w:rPr>
      </w:pPr>
      <w:r>
        <w:t>124</w:t>
      </w:r>
      <w:r>
        <w:rPr>
          <w:bCs/>
          <w:szCs w:val="21"/>
        </w:rPr>
        <w:t>．</w:t>
      </w:r>
      <w:r>
        <w:rPr>
          <w:rFonts w:hint="eastAsia" w:cs="微软雅黑"/>
          <w:color w:val="000000"/>
          <w:szCs w:val="22"/>
        </w:rPr>
        <w:t>（</w:t>
      </w:r>
      <w:r>
        <w:rPr>
          <w:color w:val="000000"/>
          <w:szCs w:val="22"/>
        </w:rPr>
        <w:t>2019</w:t>
      </w:r>
      <w:r>
        <w:rPr>
          <w:rFonts w:hint="eastAsia"/>
          <w:color w:val="000000"/>
          <w:szCs w:val="22"/>
        </w:rPr>
        <w:t>北京理</w:t>
      </w:r>
      <w:r>
        <w:rPr>
          <w:color w:val="000000"/>
          <w:szCs w:val="22"/>
        </w:rPr>
        <w:t>17</w:t>
      </w:r>
      <w:r>
        <w:rPr>
          <w:rFonts w:hint="eastAsia" w:cs="微软雅黑"/>
          <w:color w:val="000000"/>
          <w:szCs w:val="22"/>
        </w:rPr>
        <w:t>）</w:t>
      </w:r>
    </w:p>
    <w:p>
      <w:pPr>
        <w:spacing w:line="360" w:lineRule="auto"/>
        <w:jc w:val="left"/>
        <w:textAlignment w:val="center"/>
        <w:rPr>
          <w:color w:val="000000"/>
          <w:kern w:val="0"/>
          <w:szCs w:val="22"/>
        </w:rPr>
      </w:pPr>
      <w:r>
        <w:rPr>
          <w:rFonts w:hint="eastAsia"/>
          <w:color w:val="000000"/>
          <w:kern w:val="0"/>
          <w:szCs w:val="22"/>
        </w:rPr>
        <w:t>改革开放以来，人们的支付方式发生了巨大转变．近年来，移动支付已成为主要支付方式之一．为了解某校学生上个月</w:t>
      </w:r>
      <w:r>
        <w:rPr>
          <w:color w:val="000000"/>
          <w:kern w:val="0"/>
          <w:szCs w:val="22"/>
        </w:rPr>
        <w:t>A，B</w:t>
      </w:r>
      <w:r>
        <w:rPr>
          <w:rFonts w:hint="eastAsia"/>
          <w:color w:val="000000"/>
          <w:kern w:val="0"/>
          <w:szCs w:val="22"/>
        </w:rPr>
        <w:t>两种移动支付方式的使用情况，从全校学生中随机抽取了</w:t>
      </w:r>
      <w:r>
        <w:rPr>
          <w:color w:val="000000"/>
          <w:kern w:val="0"/>
          <w:szCs w:val="22"/>
        </w:rPr>
        <w:t>100</w:t>
      </w:r>
      <w:r>
        <w:rPr>
          <w:rFonts w:hint="eastAsia"/>
          <w:color w:val="000000"/>
          <w:kern w:val="0"/>
          <w:szCs w:val="22"/>
        </w:rPr>
        <w:t>人，发现样本中</w:t>
      </w:r>
      <w:r>
        <w:rPr>
          <w:color w:val="000000"/>
          <w:kern w:val="0"/>
          <w:szCs w:val="22"/>
        </w:rPr>
        <w:t>A，B</w:t>
      </w:r>
      <w:r>
        <w:rPr>
          <w:rFonts w:hint="eastAsia"/>
          <w:color w:val="000000"/>
          <w:kern w:val="0"/>
          <w:szCs w:val="22"/>
        </w:rPr>
        <w:t>两种支付方式都不使用的有</w:t>
      </w:r>
      <w:r>
        <w:rPr>
          <w:color w:val="000000"/>
          <w:kern w:val="0"/>
          <w:szCs w:val="22"/>
        </w:rPr>
        <w:t>5</w:t>
      </w:r>
      <w:r>
        <w:rPr>
          <w:rFonts w:hint="eastAsia"/>
          <w:color w:val="000000"/>
          <w:kern w:val="0"/>
          <w:szCs w:val="22"/>
        </w:rPr>
        <w:t>人，样本仅使用</w:t>
      </w:r>
      <w:r>
        <w:rPr>
          <w:color w:val="000000"/>
          <w:kern w:val="0"/>
          <w:szCs w:val="22"/>
        </w:rPr>
        <w:t>A</w:t>
      </w:r>
      <w:r>
        <w:rPr>
          <w:rFonts w:hint="eastAsia"/>
          <w:color w:val="000000"/>
          <w:kern w:val="0"/>
          <w:szCs w:val="22"/>
        </w:rPr>
        <w:t>和仅使用</w:t>
      </w:r>
      <w:r>
        <w:rPr>
          <w:color w:val="000000"/>
          <w:kern w:val="0"/>
          <w:szCs w:val="22"/>
        </w:rPr>
        <w:t>B</w:t>
      </w:r>
      <w:r>
        <w:rPr>
          <w:rFonts w:hint="eastAsia"/>
          <w:color w:val="000000"/>
          <w:kern w:val="0"/>
          <w:szCs w:val="22"/>
        </w:rPr>
        <w:t>的学生的支付金额分布情况如下：</w:t>
      </w:r>
    </w:p>
    <w:tbl>
      <w:tblPr>
        <w:tblStyle w:val="1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2074" w:type="dxa"/>
            <w:tcBorders>
              <w:top w:val="single" w:color="auto" w:sz="4" w:space="0"/>
              <w:left w:val="single" w:color="auto" w:sz="4" w:space="0"/>
              <w:bottom w:val="single" w:color="auto" w:sz="4" w:space="0"/>
              <w:right w:val="single" w:color="auto" w:sz="4" w:space="0"/>
              <w:tl2br w:val="single" w:color="auto" w:sz="4" w:space="0"/>
            </w:tcBorders>
            <w:shd w:val="clear" w:color="auto" w:fill="auto"/>
          </w:tcPr>
          <w:p>
            <w:pPr>
              <w:widowControl/>
              <w:spacing w:line="360" w:lineRule="auto"/>
              <w:jc w:val="left"/>
              <w:rPr>
                <w:rFonts w:cs="宋体"/>
                <w:color w:val="000000"/>
                <w:kern w:val="0"/>
                <w:szCs w:val="22"/>
              </w:rPr>
            </w:pPr>
            <w:r>
              <w:rPr>
                <w:rFonts w:cs="宋体"/>
                <w:color w:val="000000"/>
                <w:kern w:val="0"/>
                <w:szCs w:val="22"/>
              </w:rPr>
              <w:t xml:space="preserve">       </w:t>
            </w:r>
            <w:r>
              <w:rPr>
                <w:rFonts w:hint="eastAsia" w:cs="宋体"/>
                <w:color w:val="000000"/>
                <w:kern w:val="0"/>
                <w:szCs w:val="22"/>
              </w:rPr>
              <w:t>支付金额</w:t>
            </w:r>
          </w:p>
          <w:p>
            <w:pPr>
              <w:widowControl/>
              <w:spacing w:line="360" w:lineRule="auto"/>
              <w:jc w:val="left"/>
              <w:rPr>
                <w:rFonts w:cs="宋体"/>
                <w:color w:val="000000"/>
                <w:kern w:val="0"/>
                <w:szCs w:val="22"/>
              </w:rPr>
            </w:pPr>
            <w:r>
              <w:rPr>
                <w:rFonts w:hint="eastAsia" w:cs="宋体"/>
                <w:color w:val="000000"/>
                <w:kern w:val="0"/>
                <w:szCs w:val="22"/>
              </w:rPr>
              <w:t>支付方式</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color w:val="000000"/>
                <w:kern w:val="0"/>
                <w:position w:val="-14"/>
                <w:szCs w:val="22"/>
              </w:rPr>
              <w:pict>
                <v:shape id="_x0000_i1478" o:spt="75" alt="学科网(www.zxxk.com)--教育资源门户，提供试卷、教案、课件、论文、素材及各类教学资源下载，还有大量而丰富的教学相关资讯！" type="#_x0000_t75" style="height:21.75pt;width:42.75pt;" filled="f" o:preferrelative="t" stroked="f" coordsize="21600,21600">
                  <v:path/>
                  <v:fill on="f" focussize="0,0"/>
                  <v:stroke on="f" joinstyle="miter"/>
                  <v:imagedata r:id="rId951" o:title=""/>
                  <o:lock v:ext="edit" aspectratio="t"/>
                  <w10:wrap type="none"/>
                  <w10:anchorlock/>
                </v:shape>
              </w:pic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color w:val="000000"/>
                <w:kern w:val="0"/>
                <w:position w:val="-14"/>
                <w:szCs w:val="22"/>
              </w:rPr>
              <w:pict>
                <v:shape id="_x0000_i1479" o:spt="75" alt="学科网(www.zxxk.com)--教育资源门户，提供试卷、教案、课件、论文、素材及各类教学资源下载，还有大量而丰富的教学相关资讯！" type="#_x0000_t75" style="height:21.75pt;width:64.5pt;" filled="f" o:preferrelative="t" stroked="f" coordsize="21600,21600">
                  <v:path/>
                  <v:fill on="f" focussize="0,0"/>
                  <v:stroke on="f" joinstyle="miter"/>
                  <v:imagedata r:id="rId952" o:title=""/>
                  <o:lock v:ext="edit" aspectratio="t"/>
                  <w10:wrap type="none"/>
                  <w10:anchorlock/>
                </v:shape>
              </w:pic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hint="eastAsia" w:cs="宋体"/>
                <w:color w:val="000000"/>
                <w:kern w:val="0"/>
                <w:szCs w:val="22"/>
              </w:rPr>
              <w:t>大于</w:t>
            </w:r>
            <w:r>
              <w:rPr>
                <w:rFonts w:cs="宋体"/>
                <w:color w:val="000000"/>
                <w:kern w:val="0"/>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hint="eastAsia" w:cs="宋体"/>
                <w:color w:val="000000"/>
                <w:kern w:val="0"/>
                <w:szCs w:val="22"/>
              </w:rPr>
              <w:t>仅使用</w:t>
            </w:r>
            <w:r>
              <w:rPr>
                <w:rFonts w:cs="宋体"/>
                <w:color w:val="000000"/>
                <w:kern w:val="0"/>
                <w:szCs w:val="22"/>
              </w:rPr>
              <w:t>A</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18</w:t>
            </w:r>
            <w:r>
              <w:rPr>
                <w:rFonts w:hint="eastAsia" w:cs="宋体"/>
                <w:color w:val="000000"/>
                <w:kern w:val="0"/>
                <w:szCs w:val="22"/>
              </w:rPr>
              <w:t>人</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9</w:t>
            </w:r>
            <w:r>
              <w:rPr>
                <w:rFonts w:hint="eastAsia" w:cs="宋体"/>
                <w:color w:val="000000"/>
                <w:kern w:val="0"/>
                <w:szCs w:val="22"/>
              </w:rPr>
              <w:t>人</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3</w:t>
            </w:r>
            <w:r>
              <w:rPr>
                <w:rFonts w:hint="eastAsia" w:cs="宋体"/>
                <w:color w:val="000000"/>
                <w:kern w:val="0"/>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hint="eastAsia" w:cs="宋体"/>
                <w:color w:val="000000"/>
                <w:kern w:val="0"/>
                <w:szCs w:val="22"/>
              </w:rPr>
              <w:t>仅使用</w:t>
            </w:r>
            <w:r>
              <w:rPr>
                <w:rFonts w:cs="宋体"/>
                <w:color w:val="000000"/>
                <w:kern w:val="0"/>
                <w:szCs w:val="22"/>
              </w:rPr>
              <w:t>B</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10</w:t>
            </w:r>
            <w:r>
              <w:rPr>
                <w:rFonts w:hint="eastAsia" w:cs="宋体"/>
                <w:color w:val="000000"/>
                <w:kern w:val="0"/>
                <w:szCs w:val="22"/>
              </w:rPr>
              <w:t>人</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14</w:t>
            </w:r>
            <w:r>
              <w:rPr>
                <w:rFonts w:hint="eastAsia" w:cs="宋体"/>
                <w:color w:val="000000"/>
                <w:kern w:val="0"/>
                <w:szCs w:val="22"/>
              </w:rPr>
              <w:t>人</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color w:val="000000"/>
                <w:kern w:val="0"/>
                <w:szCs w:val="22"/>
              </w:rPr>
            </w:pPr>
            <w:r>
              <w:rPr>
                <w:rFonts w:cs="宋体"/>
                <w:color w:val="000000"/>
                <w:kern w:val="0"/>
                <w:szCs w:val="22"/>
              </w:rPr>
              <w:t>1</w:t>
            </w:r>
            <w:r>
              <w:rPr>
                <w:rFonts w:hint="eastAsia" w:cs="宋体"/>
                <w:color w:val="000000"/>
                <w:kern w:val="0"/>
                <w:szCs w:val="22"/>
              </w:rPr>
              <w:t>人</w:t>
            </w:r>
          </w:p>
        </w:tc>
      </w:tr>
    </w:tbl>
    <w:p>
      <w:pPr>
        <w:widowControl/>
        <w:spacing w:line="360" w:lineRule="auto"/>
        <w:jc w:val="left"/>
        <w:rPr>
          <w:color w:val="000000"/>
          <w:szCs w:val="22"/>
        </w:rPr>
      </w:pPr>
      <w:r>
        <w:rPr>
          <w:rFonts w:hint="eastAsia" w:cs="宋体"/>
          <w:color w:val="000000"/>
          <w:kern w:val="0"/>
          <w:szCs w:val="22"/>
        </w:rPr>
        <w:t>（</w:t>
      </w:r>
      <w:r>
        <w:rPr>
          <w:rFonts w:hint="eastAsia" w:cs="微软雅黑"/>
          <w:color w:val="000000"/>
          <w:szCs w:val="20"/>
          <w:shd w:val="clear" w:color="auto" w:fill="FFFFFF"/>
        </w:rPr>
        <w:t>Ⅰ</w:t>
      </w:r>
      <w:r>
        <w:rPr>
          <w:rFonts w:hint="eastAsia" w:cs="宋体"/>
          <w:color w:val="000000"/>
          <w:kern w:val="0"/>
          <w:szCs w:val="22"/>
        </w:rPr>
        <w:t>）从全校学生中随机抽取</w:t>
      </w:r>
      <w:r>
        <w:rPr>
          <w:rFonts w:cs="宋体"/>
          <w:color w:val="000000"/>
          <w:kern w:val="0"/>
          <w:szCs w:val="22"/>
        </w:rPr>
        <w:t>1</w:t>
      </w:r>
      <w:r>
        <w:rPr>
          <w:rFonts w:hint="eastAsia" w:cs="宋体"/>
          <w:color w:val="000000"/>
          <w:kern w:val="0"/>
          <w:szCs w:val="22"/>
        </w:rPr>
        <w:t>人，估计该学生上个月</w:t>
      </w:r>
      <w:r>
        <w:rPr>
          <w:rFonts w:cs="宋体"/>
          <w:color w:val="000000"/>
          <w:kern w:val="0"/>
          <w:szCs w:val="22"/>
        </w:rPr>
        <w:t>A，B</w:t>
      </w:r>
      <w:r>
        <w:rPr>
          <w:rFonts w:hint="eastAsia" w:cs="宋体"/>
          <w:color w:val="000000"/>
          <w:kern w:val="0"/>
          <w:szCs w:val="22"/>
        </w:rPr>
        <w:t>两个支付方式都使用的概率</w:t>
      </w:r>
      <w:r>
        <w:rPr>
          <w:rFonts w:hint="eastAsia"/>
          <w:color w:val="000000"/>
          <w:kern w:val="0"/>
          <w:szCs w:val="22"/>
        </w:rPr>
        <w:t>；</w:t>
      </w:r>
    </w:p>
    <w:p>
      <w:pPr>
        <w:spacing w:line="360" w:lineRule="auto"/>
        <w:jc w:val="left"/>
        <w:textAlignment w:val="center"/>
        <w:rPr>
          <w:color w:val="000000"/>
          <w:kern w:val="0"/>
          <w:szCs w:val="22"/>
        </w:rPr>
      </w:pPr>
      <w:r>
        <w:rPr>
          <w:rFonts w:hint="eastAsia" w:cs="宋体"/>
          <w:color w:val="000000"/>
          <w:kern w:val="0"/>
          <w:szCs w:val="22"/>
        </w:rPr>
        <w:t>（</w:t>
      </w:r>
      <w:r>
        <w:rPr>
          <w:rFonts w:hint="eastAsia" w:cs="微软雅黑"/>
          <w:color w:val="000000"/>
          <w:szCs w:val="20"/>
          <w:shd w:val="clear" w:color="auto" w:fill="FFFFFF"/>
        </w:rPr>
        <w:t>Ⅱ</w:t>
      </w:r>
      <w:r>
        <w:rPr>
          <w:rFonts w:hint="eastAsia" w:cs="宋体"/>
          <w:color w:val="000000"/>
          <w:kern w:val="0"/>
          <w:szCs w:val="22"/>
        </w:rPr>
        <w:t>）</w:t>
      </w:r>
      <w:r>
        <w:rPr>
          <w:rFonts w:hint="eastAsia"/>
          <w:color w:val="000000"/>
          <w:kern w:val="0"/>
          <w:szCs w:val="22"/>
        </w:rPr>
        <w:t>从样本仅使用</w:t>
      </w:r>
      <w:r>
        <w:rPr>
          <w:color w:val="000000"/>
          <w:kern w:val="0"/>
          <w:szCs w:val="22"/>
        </w:rPr>
        <w:t>A</w:t>
      </w:r>
      <w:r>
        <w:rPr>
          <w:rFonts w:hint="eastAsia"/>
          <w:color w:val="000000"/>
          <w:kern w:val="0"/>
          <w:szCs w:val="22"/>
        </w:rPr>
        <w:t>和仅使用</w:t>
      </w:r>
      <w:r>
        <w:rPr>
          <w:color w:val="000000"/>
          <w:kern w:val="0"/>
          <w:szCs w:val="22"/>
        </w:rPr>
        <w:t>B</w:t>
      </w:r>
      <w:r>
        <w:rPr>
          <w:rFonts w:hint="eastAsia"/>
          <w:color w:val="000000"/>
          <w:kern w:val="0"/>
          <w:szCs w:val="22"/>
        </w:rPr>
        <w:t>的学生中各随机抽取</w:t>
      </w:r>
      <w:r>
        <w:rPr>
          <w:color w:val="000000"/>
          <w:kern w:val="0"/>
          <w:szCs w:val="22"/>
        </w:rPr>
        <w:t>1</w:t>
      </w:r>
      <w:r>
        <w:rPr>
          <w:rFonts w:hint="eastAsia"/>
          <w:color w:val="000000"/>
          <w:kern w:val="0"/>
          <w:szCs w:val="22"/>
        </w:rPr>
        <w:t>人，以</w:t>
      </w:r>
      <w:r>
        <w:rPr>
          <w:color w:val="000000"/>
          <w:kern w:val="0"/>
          <w:szCs w:val="22"/>
        </w:rPr>
        <w:t>X</w:t>
      </w:r>
      <w:r>
        <w:rPr>
          <w:rFonts w:hint="eastAsia"/>
          <w:color w:val="000000"/>
          <w:kern w:val="0"/>
          <w:szCs w:val="22"/>
        </w:rPr>
        <w:t>表示这</w:t>
      </w:r>
      <w:r>
        <w:rPr>
          <w:color w:val="000000"/>
          <w:kern w:val="0"/>
          <w:szCs w:val="22"/>
        </w:rPr>
        <w:t>2</w:t>
      </w:r>
      <w:r>
        <w:rPr>
          <w:rFonts w:hint="eastAsia"/>
          <w:color w:val="000000"/>
          <w:kern w:val="0"/>
          <w:szCs w:val="22"/>
        </w:rPr>
        <w:t>人中上个月支付金额大于</w:t>
      </w:r>
      <w:r>
        <w:rPr>
          <w:color w:val="000000"/>
          <w:kern w:val="0"/>
          <w:szCs w:val="22"/>
        </w:rPr>
        <w:t>1000</w:t>
      </w:r>
      <w:r>
        <w:rPr>
          <w:rFonts w:hint="eastAsia"/>
          <w:color w:val="000000"/>
          <w:kern w:val="0"/>
          <w:szCs w:val="22"/>
        </w:rPr>
        <w:t>元的人数，求</w:t>
      </w:r>
      <w:r>
        <w:rPr>
          <w:color w:val="000000"/>
          <w:kern w:val="0"/>
          <w:szCs w:val="22"/>
        </w:rPr>
        <w:t>X</w:t>
      </w:r>
      <w:r>
        <w:rPr>
          <w:rFonts w:hint="eastAsia"/>
          <w:color w:val="000000"/>
          <w:kern w:val="0"/>
          <w:szCs w:val="22"/>
        </w:rPr>
        <w:t>的</w:t>
      </w:r>
      <w:r>
        <w:rPr>
          <w:rFonts w:hint="eastAsia"/>
          <w:color w:val="000000"/>
          <w:kern w:val="0"/>
          <w:szCs w:val="22"/>
        </w:rPr>
        <w:drawing>
          <wp:inline distT="0" distB="0" distL="0" distR="0">
            <wp:extent cx="21590" cy="2032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16"/>
                    <a:stretch>
                      <a:fillRect/>
                    </a:stretch>
                  </pic:blipFill>
                  <pic:spPr>
                    <a:xfrm>
                      <a:off x="0" y="0"/>
                      <a:ext cx="21590" cy="20320"/>
                    </a:xfrm>
                    <a:prstGeom prst="rect">
                      <a:avLst/>
                    </a:prstGeom>
                  </pic:spPr>
                </pic:pic>
              </a:graphicData>
            </a:graphic>
          </wp:inline>
        </w:drawing>
      </w:r>
      <w:r>
        <w:rPr>
          <w:rFonts w:hint="eastAsia"/>
          <w:color w:val="000000"/>
          <w:kern w:val="0"/>
          <w:szCs w:val="22"/>
        </w:rPr>
        <w:t>分布列和数学期望；</w:t>
      </w:r>
    </w:p>
    <w:p>
      <w:pPr>
        <w:widowControl/>
        <w:spacing w:line="360" w:lineRule="auto"/>
        <w:jc w:val="left"/>
        <w:rPr>
          <w:color w:val="000000"/>
          <w:szCs w:val="22"/>
        </w:rPr>
      </w:pPr>
      <w:r>
        <w:rPr>
          <w:rFonts w:hint="eastAsia"/>
          <w:color w:val="000000"/>
          <w:kern w:val="0"/>
          <w:szCs w:val="22"/>
        </w:rPr>
        <w:t>（Ⅲ）已知上个月样本学生的支付方式在本月没有变化，现从样本仅使用</w:t>
      </w:r>
      <w:r>
        <w:rPr>
          <w:color w:val="000000"/>
          <w:kern w:val="0"/>
          <w:szCs w:val="22"/>
        </w:rPr>
        <w:t>A</w:t>
      </w:r>
      <w:r>
        <w:rPr>
          <w:rFonts w:hint="eastAsia"/>
          <w:color w:val="000000"/>
          <w:kern w:val="0"/>
          <w:szCs w:val="22"/>
        </w:rPr>
        <w:t>的学生中，随机抽查</w:t>
      </w:r>
      <w:r>
        <w:rPr>
          <w:color w:val="000000"/>
          <w:kern w:val="0"/>
          <w:szCs w:val="22"/>
        </w:rPr>
        <w:t>3</w:t>
      </w:r>
      <w:r>
        <w:rPr>
          <w:rFonts w:hint="eastAsia"/>
          <w:color w:val="000000"/>
          <w:kern w:val="0"/>
          <w:szCs w:val="22"/>
        </w:rPr>
        <w:t>人，发现他们本月的支付金额大于</w:t>
      </w:r>
      <w:r>
        <w:rPr>
          <w:color w:val="000000"/>
          <w:kern w:val="0"/>
          <w:szCs w:val="22"/>
        </w:rPr>
        <w:t>2000</w:t>
      </w:r>
      <w:r>
        <w:rPr>
          <w:rFonts w:hint="eastAsia"/>
          <w:color w:val="000000"/>
          <w:kern w:val="0"/>
          <w:szCs w:val="22"/>
        </w:rPr>
        <w:t>元．根据抽查</w:t>
      </w:r>
      <w:r>
        <w:rPr>
          <w:rFonts w:hint="eastAsia" w:cs="宋体"/>
          <w:color w:val="000000"/>
          <w:kern w:val="0"/>
          <w:szCs w:val="22"/>
        </w:rPr>
        <w:t>结果，能否认为样本仅使用</w:t>
      </w:r>
      <w:r>
        <w:rPr>
          <w:rFonts w:cs="宋体"/>
          <w:color w:val="000000"/>
          <w:kern w:val="0"/>
          <w:szCs w:val="22"/>
        </w:rPr>
        <w:t>A</w:t>
      </w:r>
      <w:r>
        <w:rPr>
          <w:rFonts w:hint="eastAsia" w:cs="宋体"/>
          <w:color w:val="000000"/>
          <w:kern w:val="0"/>
          <w:szCs w:val="22"/>
        </w:rPr>
        <w:t>的学生中本月支付金额大于</w:t>
      </w:r>
      <w:r>
        <w:rPr>
          <w:rFonts w:cs="宋体"/>
          <w:color w:val="000000"/>
          <w:kern w:val="0"/>
          <w:szCs w:val="22"/>
        </w:rPr>
        <w:t>2000</w:t>
      </w:r>
      <w:r>
        <w:rPr>
          <w:rFonts w:hint="eastAsia" w:cs="宋体"/>
          <w:color w:val="000000"/>
          <w:kern w:val="0"/>
          <w:szCs w:val="22"/>
        </w:rPr>
        <w:t>元的人数有变化？说明理由</w:t>
      </w:r>
      <w:r>
        <w:rPr>
          <w:rFonts w:cs="宋体"/>
          <w:color w:val="000000"/>
          <w:kern w:val="0"/>
          <w:szCs w:val="22"/>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t>125</w:t>
      </w:r>
      <w:r>
        <w:rPr>
          <w:rFonts w:hint="eastAsia"/>
          <w:szCs w:val="21"/>
        </w:rPr>
        <w:t>．</w:t>
      </w:r>
      <w:r>
        <w:rPr>
          <w:szCs w:val="21"/>
        </w:rPr>
        <w:t>（</w:t>
      </w:r>
      <w:r>
        <w:rPr>
          <w:rFonts w:hint="eastAsia"/>
          <w:szCs w:val="21"/>
        </w:rPr>
        <w:t>2018北京理</w:t>
      </w:r>
      <w:r>
        <w:rPr>
          <w:szCs w:val="21"/>
        </w:rPr>
        <w:t>）电影公司随机收集了电影的有关数据，经分类整理得到下表：</w:t>
      </w:r>
    </w:p>
    <w:tbl>
      <w:tblPr>
        <w:tblStyle w:val="13"/>
        <w:tblW w:w="76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055"/>
        <w:gridCol w:w="1056"/>
        <w:gridCol w:w="1055"/>
        <w:gridCol w:w="1056"/>
        <w:gridCol w:w="1055"/>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293" w:type="dxa"/>
            <w:shd w:val="clear" w:color="auto" w:fill="auto"/>
          </w:tcPr>
          <w:p>
            <w:pPr>
              <w:spacing w:line="360" w:lineRule="auto"/>
              <w:jc w:val="left"/>
              <w:rPr>
                <w:szCs w:val="21"/>
              </w:rPr>
            </w:pPr>
            <w:r>
              <w:rPr>
                <w:szCs w:val="21"/>
              </w:rPr>
              <w:t>电影类型</w:t>
            </w:r>
          </w:p>
        </w:tc>
        <w:tc>
          <w:tcPr>
            <w:tcW w:w="1055" w:type="dxa"/>
            <w:tcBorders>
              <w:right w:val="nil"/>
            </w:tcBorders>
            <w:shd w:val="clear" w:color="auto" w:fill="auto"/>
            <w:vAlign w:val="center"/>
          </w:tcPr>
          <w:p>
            <w:pPr>
              <w:spacing w:line="360" w:lineRule="auto"/>
              <w:jc w:val="left"/>
              <w:rPr>
                <w:szCs w:val="21"/>
              </w:rPr>
            </w:pPr>
            <w:r>
              <w:rPr>
                <w:szCs w:val="21"/>
              </w:rPr>
              <w:t>第一类</w:t>
            </w:r>
          </w:p>
        </w:tc>
        <w:tc>
          <w:tcPr>
            <w:tcW w:w="1056" w:type="dxa"/>
            <w:tcBorders>
              <w:left w:val="nil"/>
              <w:right w:val="nil"/>
            </w:tcBorders>
            <w:shd w:val="clear" w:color="auto" w:fill="auto"/>
            <w:vAlign w:val="center"/>
          </w:tcPr>
          <w:p>
            <w:pPr>
              <w:spacing w:line="360" w:lineRule="auto"/>
              <w:jc w:val="left"/>
              <w:rPr>
                <w:szCs w:val="21"/>
              </w:rPr>
            </w:pPr>
            <w:r>
              <w:rPr>
                <w:szCs w:val="21"/>
              </w:rPr>
              <w:t>第二类</w:t>
            </w:r>
          </w:p>
        </w:tc>
        <w:tc>
          <w:tcPr>
            <w:tcW w:w="1055" w:type="dxa"/>
            <w:tcBorders>
              <w:left w:val="nil"/>
              <w:right w:val="nil"/>
            </w:tcBorders>
            <w:shd w:val="clear" w:color="auto" w:fill="auto"/>
            <w:vAlign w:val="center"/>
          </w:tcPr>
          <w:p>
            <w:pPr>
              <w:spacing w:line="360" w:lineRule="auto"/>
              <w:jc w:val="left"/>
              <w:rPr>
                <w:szCs w:val="21"/>
              </w:rPr>
            </w:pPr>
            <w:r>
              <w:rPr>
                <w:szCs w:val="21"/>
              </w:rPr>
              <w:t>第三类</w:t>
            </w:r>
          </w:p>
        </w:tc>
        <w:tc>
          <w:tcPr>
            <w:tcW w:w="1056" w:type="dxa"/>
            <w:tcBorders>
              <w:left w:val="nil"/>
              <w:right w:val="nil"/>
            </w:tcBorders>
            <w:shd w:val="clear" w:color="auto" w:fill="auto"/>
            <w:vAlign w:val="center"/>
          </w:tcPr>
          <w:p>
            <w:pPr>
              <w:spacing w:line="360" w:lineRule="auto"/>
              <w:jc w:val="left"/>
              <w:rPr>
                <w:szCs w:val="21"/>
              </w:rPr>
            </w:pPr>
            <w:r>
              <w:rPr>
                <w:szCs w:val="21"/>
              </w:rPr>
              <w:t>第四类</w:t>
            </w:r>
          </w:p>
        </w:tc>
        <w:tc>
          <w:tcPr>
            <w:tcW w:w="1055" w:type="dxa"/>
            <w:tcBorders>
              <w:left w:val="nil"/>
              <w:right w:val="nil"/>
            </w:tcBorders>
            <w:shd w:val="clear" w:color="auto" w:fill="auto"/>
            <w:vAlign w:val="center"/>
          </w:tcPr>
          <w:p>
            <w:pPr>
              <w:spacing w:line="360" w:lineRule="auto"/>
              <w:jc w:val="left"/>
              <w:rPr>
                <w:szCs w:val="21"/>
              </w:rPr>
            </w:pPr>
            <w:r>
              <w:rPr>
                <w:szCs w:val="21"/>
              </w:rPr>
              <w:t>第五类</w:t>
            </w:r>
          </w:p>
        </w:tc>
        <w:tc>
          <w:tcPr>
            <w:tcW w:w="1056" w:type="dxa"/>
            <w:tcBorders>
              <w:left w:val="nil"/>
            </w:tcBorders>
            <w:shd w:val="clear" w:color="auto" w:fill="auto"/>
            <w:vAlign w:val="center"/>
          </w:tcPr>
          <w:p>
            <w:pPr>
              <w:spacing w:line="360" w:lineRule="auto"/>
              <w:jc w:val="left"/>
              <w:rPr>
                <w:szCs w:val="21"/>
              </w:rPr>
            </w:pPr>
            <w:r>
              <w:rPr>
                <w:szCs w:val="21"/>
              </w:rPr>
              <w:t>第六类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293" w:type="dxa"/>
            <w:shd w:val="clear" w:color="auto" w:fill="auto"/>
          </w:tcPr>
          <w:p>
            <w:pPr>
              <w:spacing w:line="360" w:lineRule="auto"/>
              <w:jc w:val="left"/>
              <w:rPr>
                <w:szCs w:val="21"/>
              </w:rPr>
            </w:pPr>
            <w:r>
              <w:rPr>
                <w:szCs w:val="21"/>
              </w:rPr>
              <w:t>电影</w:t>
            </w:r>
            <w:r>
              <w:rPr>
                <w:rFonts w:hint="eastAsia"/>
                <w:szCs w:val="21"/>
              </w:rPr>
              <w:t>部</w:t>
            </w:r>
            <w:r>
              <w:rPr>
                <w:szCs w:val="21"/>
              </w:rPr>
              <w:t>数</w:t>
            </w:r>
          </w:p>
        </w:tc>
        <w:tc>
          <w:tcPr>
            <w:tcW w:w="1055" w:type="dxa"/>
            <w:tcBorders>
              <w:right w:val="nil"/>
            </w:tcBorders>
            <w:shd w:val="clear" w:color="auto" w:fill="auto"/>
            <w:vAlign w:val="center"/>
          </w:tcPr>
          <w:p>
            <w:pPr>
              <w:spacing w:line="360" w:lineRule="auto"/>
              <w:jc w:val="left"/>
              <w:rPr>
                <w:szCs w:val="21"/>
              </w:rPr>
            </w:pPr>
            <w:r>
              <w:rPr>
                <w:szCs w:val="21"/>
              </w:rPr>
              <w:t>140</w:t>
            </w:r>
          </w:p>
        </w:tc>
        <w:tc>
          <w:tcPr>
            <w:tcW w:w="1056" w:type="dxa"/>
            <w:tcBorders>
              <w:left w:val="nil"/>
              <w:right w:val="nil"/>
            </w:tcBorders>
            <w:shd w:val="clear" w:color="auto" w:fill="auto"/>
            <w:vAlign w:val="center"/>
          </w:tcPr>
          <w:p>
            <w:pPr>
              <w:spacing w:line="360" w:lineRule="auto"/>
              <w:jc w:val="left"/>
              <w:rPr>
                <w:szCs w:val="21"/>
              </w:rPr>
            </w:pPr>
            <w:r>
              <w:rPr>
                <w:szCs w:val="21"/>
              </w:rPr>
              <w:t>50</w:t>
            </w:r>
          </w:p>
        </w:tc>
        <w:tc>
          <w:tcPr>
            <w:tcW w:w="1055" w:type="dxa"/>
            <w:tcBorders>
              <w:left w:val="nil"/>
              <w:right w:val="nil"/>
            </w:tcBorders>
            <w:shd w:val="clear" w:color="auto" w:fill="auto"/>
            <w:vAlign w:val="center"/>
          </w:tcPr>
          <w:p>
            <w:pPr>
              <w:spacing w:line="360" w:lineRule="auto"/>
              <w:jc w:val="left"/>
              <w:rPr>
                <w:szCs w:val="21"/>
              </w:rPr>
            </w:pPr>
            <w:r>
              <w:rPr>
                <w:szCs w:val="21"/>
              </w:rPr>
              <w:t>300</w:t>
            </w:r>
          </w:p>
        </w:tc>
        <w:tc>
          <w:tcPr>
            <w:tcW w:w="1056" w:type="dxa"/>
            <w:tcBorders>
              <w:left w:val="nil"/>
              <w:right w:val="nil"/>
            </w:tcBorders>
            <w:shd w:val="clear" w:color="auto" w:fill="auto"/>
            <w:vAlign w:val="center"/>
          </w:tcPr>
          <w:p>
            <w:pPr>
              <w:spacing w:line="360" w:lineRule="auto"/>
              <w:jc w:val="left"/>
              <w:rPr>
                <w:szCs w:val="21"/>
              </w:rPr>
            </w:pPr>
            <w:r>
              <w:rPr>
                <w:szCs w:val="21"/>
              </w:rPr>
              <w:t>200</w:t>
            </w:r>
          </w:p>
        </w:tc>
        <w:tc>
          <w:tcPr>
            <w:tcW w:w="1055" w:type="dxa"/>
            <w:tcBorders>
              <w:left w:val="nil"/>
              <w:right w:val="nil"/>
            </w:tcBorders>
            <w:shd w:val="clear" w:color="auto" w:fill="auto"/>
            <w:vAlign w:val="center"/>
          </w:tcPr>
          <w:p>
            <w:pPr>
              <w:spacing w:line="360" w:lineRule="auto"/>
              <w:jc w:val="left"/>
              <w:rPr>
                <w:szCs w:val="21"/>
              </w:rPr>
            </w:pPr>
            <w:r>
              <w:rPr>
                <w:szCs w:val="21"/>
              </w:rPr>
              <w:t>800</w:t>
            </w:r>
          </w:p>
        </w:tc>
        <w:tc>
          <w:tcPr>
            <w:tcW w:w="1056" w:type="dxa"/>
            <w:tcBorders>
              <w:left w:val="nil"/>
            </w:tcBorders>
            <w:shd w:val="clear" w:color="auto" w:fill="auto"/>
            <w:vAlign w:val="center"/>
          </w:tcPr>
          <w:p>
            <w:pPr>
              <w:spacing w:line="360" w:lineRule="auto"/>
              <w:jc w:val="left"/>
              <w:rPr>
                <w:szCs w:val="21"/>
              </w:rPr>
            </w:pPr>
            <w:r>
              <w:rPr>
                <w:szCs w:val="21"/>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1293" w:type="dxa"/>
            <w:shd w:val="clear" w:color="auto" w:fill="auto"/>
          </w:tcPr>
          <w:p>
            <w:pPr>
              <w:spacing w:line="360" w:lineRule="auto"/>
              <w:jc w:val="left"/>
              <w:rPr>
                <w:szCs w:val="21"/>
              </w:rPr>
            </w:pPr>
            <w:r>
              <w:rPr>
                <w:szCs w:val="21"/>
              </w:rPr>
              <w:t>好评率</w:t>
            </w:r>
          </w:p>
        </w:tc>
        <w:tc>
          <w:tcPr>
            <w:tcW w:w="1055" w:type="dxa"/>
            <w:tcBorders>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4</w:t>
            </w:r>
          </w:p>
        </w:tc>
        <w:tc>
          <w:tcPr>
            <w:tcW w:w="1056" w:type="dxa"/>
            <w:tcBorders>
              <w:left w:val="nil"/>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2</w:t>
            </w:r>
          </w:p>
        </w:tc>
        <w:tc>
          <w:tcPr>
            <w:tcW w:w="1055" w:type="dxa"/>
            <w:tcBorders>
              <w:left w:val="nil"/>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15</w:t>
            </w:r>
          </w:p>
        </w:tc>
        <w:tc>
          <w:tcPr>
            <w:tcW w:w="1056" w:type="dxa"/>
            <w:tcBorders>
              <w:left w:val="nil"/>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25</w:t>
            </w:r>
          </w:p>
        </w:tc>
        <w:tc>
          <w:tcPr>
            <w:tcW w:w="1055" w:type="dxa"/>
            <w:tcBorders>
              <w:left w:val="nil"/>
              <w:righ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2</w:t>
            </w:r>
          </w:p>
        </w:tc>
        <w:tc>
          <w:tcPr>
            <w:tcW w:w="1056" w:type="dxa"/>
            <w:tcBorders>
              <w:left w:val="nil"/>
            </w:tcBorders>
            <w:shd w:val="clear" w:color="auto" w:fill="auto"/>
            <w:vAlign w:val="center"/>
          </w:tcPr>
          <w:p>
            <w:pPr>
              <w:spacing w:line="360" w:lineRule="auto"/>
              <w:jc w:val="left"/>
              <w:rPr>
                <w:szCs w:val="21"/>
              </w:rPr>
            </w:pPr>
            <w:r>
              <w:rPr>
                <w:szCs w:val="21"/>
              </w:rPr>
              <w:t>0</w:t>
            </w:r>
            <w:r>
              <w:rPr>
                <w:rFonts w:hint="eastAsia"/>
                <w:szCs w:val="21"/>
              </w:rPr>
              <w:t>．</w:t>
            </w:r>
            <w:r>
              <w:rPr>
                <w:szCs w:val="21"/>
              </w:rPr>
              <w:t>1</w:t>
            </w:r>
          </w:p>
        </w:tc>
      </w:tr>
    </w:tbl>
    <w:p>
      <w:pPr>
        <w:spacing w:line="360" w:lineRule="auto"/>
        <w:jc w:val="left"/>
        <w:rPr>
          <w:szCs w:val="21"/>
        </w:rPr>
      </w:pPr>
      <w:r>
        <w:rPr>
          <w:szCs w:val="21"/>
        </w:rPr>
        <w:t>好评率是指：一类电影中获得好评的</w:t>
      </w:r>
      <w:r>
        <w:rPr>
          <w:rFonts w:hint="eastAsia"/>
          <w:szCs w:val="21"/>
        </w:rPr>
        <w:t>部</w:t>
      </w:r>
      <w:r>
        <w:rPr>
          <w:szCs w:val="21"/>
        </w:rPr>
        <w:t>数与该</w:t>
      </w:r>
      <w:r>
        <w:rPr>
          <w:rFonts w:hint="eastAsia"/>
          <w:szCs w:val="21"/>
        </w:rPr>
        <w:t>类</w:t>
      </w:r>
      <w:r>
        <w:rPr>
          <w:szCs w:val="21"/>
        </w:rPr>
        <w:t>电影的部数的比值</w:t>
      </w:r>
      <w:r>
        <w:rPr>
          <w:rFonts w:hint="eastAsia"/>
          <w:szCs w:val="21"/>
        </w:rPr>
        <w:t>．</w:t>
      </w:r>
    </w:p>
    <w:p>
      <w:pPr>
        <w:spacing w:line="360" w:lineRule="auto"/>
        <w:jc w:val="left"/>
        <w:rPr>
          <w:szCs w:val="21"/>
        </w:rPr>
      </w:pPr>
      <w:r>
        <w:rPr>
          <w:szCs w:val="21"/>
        </w:rPr>
        <w:t>假设所有电影是否获得好评相互独立</w:t>
      </w:r>
      <w:r>
        <w:rPr>
          <w:rFonts w:hint="eastAsia"/>
          <w:szCs w:val="21"/>
        </w:rPr>
        <w:t>．</w:t>
      </w:r>
    </w:p>
    <w:p>
      <w:pPr>
        <w:spacing w:line="360" w:lineRule="auto"/>
        <w:jc w:val="left"/>
        <w:rPr>
          <w:szCs w:val="21"/>
        </w:rPr>
      </w:pPr>
      <w:r>
        <w:rPr>
          <w:rFonts w:hint="eastAsia"/>
          <w:szCs w:val="21"/>
        </w:rPr>
        <w:t>(1)</w:t>
      </w:r>
      <w:r>
        <w:rPr>
          <w:szCs w:val="21"/>
        </w:rPr>
        <w:t>从电影公司收集的电影中随机选取1部，求这部电影是获得好评的第四类电影的概率；</w:t>
      </w:r>
    </w:p>
    <w:p>
      <w:pPr>
        <w:spacing w:line="360" w:lineRule="auto"/>
        <w:jc w:val="left"/>
        <w:rPr>
          <w:szCs w:val="21"/>
        </w:rPr>
      </w:pPr>
      <w:r>
        <w:rPr>
          <w:rFonts w:hint="eastAsia"/>
          <w:szCs w:val="21"/>
        </w:rPr>
        <w:t>(2)</w:t>
      </w:r>
      <w:r>
        <w:rPr>
          <w:szCs w:val="21"/>
        </w:rPr>
        <w:t>从第四类电影和第五类电影中各随机选取1部，估计恰有1部获得好评的概率；</w:t>
      </w:r>
    </w:p>
    <w:p>
      <w:pPr>
        <w:spacing w:line="360" w:lineRule="auto"/>
        <w:jc w:val="left"/>
        <w:rPr>
          <w:szCs w:val="21"/>
        </w:rPr>
      </w:pPr>
      <w:r>
        <w:rPr>
          <w:rFonts w:hint="eastAsia"/>
          <w:szCs w:val="21"/>
        </w:rPr>
        <w:t>(3)</w:t>
      </w:r>
      <w:r>
        <w:rPr>
          <w:szCs w:val="21"/>
        </w:rPr>
        <w:t>假设每类电影得到人们喜欢的概率与表格中该类电影的好评率相等，用</w:t>
      </w:r>
      <w:r>
        <w:rPr>
          <w:rFonts w:hint="eastAsia"/>
          <w:szCs w:val="21"/>
        </w:rPr>
        <w:t>“</w:t>
      </w:r>
      <w:r>
        <w:rPr>
          <w:position w:val="-12"/>
          <w:szCs w:val="21"/>
        </w:rPr>
        <w:object>
          <v:shape id="_x0000_i1480"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954" o:title=""/>
            <o:lock v:ext="edit" aspectratio="t"/>
            <w10:wrap type="none"/>
            <w10:anchorlock/>
          </v:shape>
          <o:OLEObject Type="Embed" ProgID="Equation.DSMT4" ShapeID="_x0000_i1480" DrawAspect="Content" ObjectID="_1468076126" r:id="rId953">
            <o:LockedField>false</o:LockedField>
          </o:OLEObject>
        </w:object>
      </w:r>
      <w:r>
        <w:rPr>
          <w:rFonts w:hint="eastAsia"/>
          <w:szCs w:val="21"/>
        </w:rPr>
        <w:t>”</w:t>
      </w:r>
      <w:r>
        <w:rPr>
          <w:szCs w:val="21"/>
        </w:rPr>
        <w:t>表示第</w:t>
      </w:r>
      <w:r>
        <w:rPr>
          <w:position w:val="-6"/>
          <w:szCs w:val="21"/>
        </w:rPr>
        <w:object>
          <v:shape id="_x0000_i148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56" o:title=""/>
            <o:lock v:ext="edit" aspectratio="t"/>
            <w10:wrap type="none"/>
            <w10:anchorlock/>
          </v:shape>
          <o:OLEObject Type="Embed" ProgID="Equation.DSMT4" ShapeID="_x0000_i1481" DrawAspect="Content" ObjectID="_1468076127" r:id="rId955">
            <o:LockedField>false</o:LockedField>
          </o:OLEObject>
        </w:object>
      </w:r>
      <w:r>
        <w:rPr>
          <w:szCs w:val="21"/>
        </w:rPr>
        <w:t>类电影得到人们喜欢，</w:t>
      </w:r>
      <w:r>
        <w:rPr>
          <w:rFonts w:hint="eastAsia"/>
          <w:szCs w:val="21"/>
        </w:rPr>
        <w:t>“</w:t>
      </w:r>
      <w:r>
        <w:rPr>
          <w:position w:val="-12"/>
          <w:szCs w:val="21"/>
        </w:rPr>
        <w:object>
          <v:shape id="_x0000_i1482"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958" o:title=""/>
            <o:lock v:ext="edit" aspectratio="t"/>
            <w10:wrap type="none"/>
            <w10:anchorlock/>
          </v:shape>
          <o:OLEObject Type="Embed" ProgID="Equation.DSMT4" ShapeID="_x0000_i1482" DrawAspect="Content" ObjectID="_1468076128" r:id="rId957">
            <o:LockedField>false</o:LockedField>
          </o:OLEObject>
        </w:object>
      </w:r>
      <w:r>
        <w:rPr>
          <w:rFonts w:hint="eastAsia"/>
          <w:szCs w:val="21"/>
        </w:rPr>
        <w:t>”</w:t>
      </w:r>
      <w:r>
        <w:rPr>
          <w:szCs w:val="21"/>
        </w:rPr>
        <w:t>表示第k类电影没有得到人们喜欢（</w:t>
      </w:r>
      <w:r>
        <w:rPr>
          <w:position w:val="-6"/>
          <w:szCs w:val="21"/>
        </w:rPr>
        <w:object>
          <v:shape id="_x0000_i148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60" o:title=""/>
            <o:lock v:ext="edit" aspectratio="t"/>
            <w10:wrap type="none"/>
            <w10:anchorlock/>
          </v:shape>
          <o:OLEObject Type="Embed" ProgID="Equation.DSMT4" ShapeID="_x0000_i1483" DrawAspect="Content" ObjectID="_1468076129" r:id="rId959">
            <o:LockedField>false</o:LockedField>
          </o:OLEObject>
        </w:object>
      </w:r>
      <w:r>
        <w:rPr>
          <w:szCs w:val="21"/>
        </w:rPr>
        <w:t>=1，2，3，4，5，6）</w:t>
      </w:r>
      <w:r>
        <w:rPr>
          <w:rFonts w:hint="eastAsia"/>
          <w:szCs w:val="21"/>
        </w:rPr>
        <w:t>．</w:t>
      </w:r>
      <w:r>
        <w:rPr>
          <w:szCs w:val="21"/>
        </w:rPr>
        <w:t>写出方差</w:t>
      </w:r>
      <w:r>
        <w:rPr>
          <w:position w:val="-12"/>
          <w:szCs w:val="21"/>
        </w:rPr>
        <w:object>
          <v:shape id="_x0000_i1484"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962" o:title=""/>
            <o:lock v:ext="edit" aspectratio="t"/>
            <w10:wrap type="none"/>
            <w10:anchorlock/>
          </v:shape>
          <o:OLEObject Type="Embed" ProgID="Equation.DSMT4" ShapeID="_x0000_i1484" DrawAspect="Content" ObjectID="_1468076130" r:id="rId961">
            <o:LockedField>false</o:LockedField>
          </o:OLEObject>
        </w:object>
      </w:r>
      <w:r>
        <w:rPr>
          <w:rFonts w:hint="eastAsia"/>
          <w:szCs w:val="21"/>
        </w:rPr>
        <w:t>，</w:t>
      </w:r>
      <w:r>
        <w:rPr>
          <w:position w:val="-12"/>
          <w:szCs w:val="21"/>
        </w:rPr>
        <w:object>
          <v:shape id="_x0000_i1485"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964" o:title=""/>
            <o:lock v:ext="edit" aspectratio="t"/>
            <w10:wrap type="none"/>
            <w10:anchorlock/>
          </v:shape>
          <o:OLEObject Type="Embed" ProgID="Equation.DSMT4" ShapeID="_x0000_i1485" DrawAspect="Content" ObjectID="_1468076131" r:id="rId963">
            <o:LockedField>false</o:LockedField>
          </o:OLEObject>
        </w:object>
      </w:r>
      <w:r>
        <w:rPr>
          <w:rFonts w:hint="eastAsia"/>
          <w:szCs w:val="21"/>
        </w:rPr>
        <w:t>，</w:t>
      </w:r>
      <w:r>
        <w:rPr>
          <w:position w:val="-12"/>
          <w:szCs w:val="21"/>
        </w:rPr>
        <w:object>
          <v:shape id="_x0000_i1486"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966" o:title=""/>
            <o:lock v:ext="edit" aspectratio="t"/>
            <w10:wrap type="none"/>
            <w10:anchorlock/>
          </v:shape>
          <o:OLEObject Type="Embed" ProgID="Equation.DSMT4" ShapeID="_x0000_i1486" DrawAspect="Content" ObjectID="_1468076132" r:id="rId965">
            <o:LockedField>false</o:LockedField>
          </o:OLEObject>
        </w:object>
      </w:r>
      <w:r>
        <w:rPr>
          <w:rFonts w:hint="eastAsia"/>
          <w:szCs w:val="21"/>
        </w:rPr>
        <w:t>，</w:t>
      </w:r>
      <w:r>
        <w:rPr>
          <w:position w:val="-12"/>
          <w:szCs w:val="21"/>
        </w:rPr>
        <w:object>
          <v:shape id="_x0000_i1487"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968" o:title=""/>
            <o:lock v:ext="edit" aspectratio="t"/>
            <w10:wrap type="none"/>
            <w10:anchorlock/>
          </v:shape>
          <o:OLEObject Type="Embed" ProgID="Equation.DSMT4" ShapeID="_x0000_i1487" DrawAspect="Content" ObjectID="_1468076133" r:id="rId967">
            <o:LockedField>false</o:LockedField>
          </o:OLEObject>
        </w:object>
      </w:r>
      <w:r>
        <w:rPr>
          <w:rFonts w:hint="eastAsia"/>
          <w:szCs w:val="21"/>
        </w:rPr>
        <w:t>，</w:t>
      </w:r>
      <w:r>
        <w:rPr>
          <w:position w:val="-12"/>
          <w:szCs w:val="21"/>
        </w:rPr>
        <w:object>
          <v:shape id="_x0000_i1488"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970" o:title=""/>
            <o:lock v:ext="edit" aspectratio="t"/>
            <w10:wrap type="none"/>
            <w10:anchorlock/>
          </v:shape>
          <o:OLEObject Type="Embed" ProgID="Equation.DSMT4" ShapeID="_x0000_i1488" DrawAspect="Content" ObjectID="_1468076134" r:id="rId969">
            <o:LockedField>false</o:LockedField>
          </o:OLEObject>
        </w:object>
      </w:r>
      <w:r>
        <w:rPr>
          <w:rFonts w:hint="eastAsia"/>
          <w:szCs w:val="21"/>
        </w:rPr>
        <w:t>，</w:t>
      </w:r>
      <w:r>
        <w:rPr>
          <w:position w:val="-12"/>
          <w:szCs w:val="21"/>
        </w:rPr>
        <w:object>
          <v:shape id="_x0000_i1489"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972" o:title=""/>
            <o:lock v:ext="edit" aspectratio="t"/>
            <w10:wrap type="none"/>
            <w10:anchorlock/>
          </v:shape>
          <o:OLEObject Type="Embed" ProgID="Equation.DSMT4" ShapeID="_x0000_i1489" DrawAspect="Content" ObjectID="_1468076135" r:id="rId971">
            <o:LockedField>false</o:LockedField>
          </o:OLEObject>
        </w:object>
      </w:r>
      <w:r>
        <w:rPr>
          <w:szCs w:val="21"/>
        </w:rPr>
        <w:t>的大小关系</w:t>
      </w:r>
      <w:r>
        <w:rPr>
          <w:rFonts w:hint="eastAsia"/>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contextualSpacing/>
        <w:jc w:val="left"/>
        <w:rPr>
          <w:bCs/>
          <w:szCs w:val="21"/>
        </w:rPr>
      </w:pPr>
      <w:r>
        <w:t>126</w:t>
      </w:r>
      <w:r>
        <w:rPr>
          <w:szCs w:val="21"/>
        </w:rPr>
        <w:t>．（</w:t>
      </w:r>
      <w:r>
        <w:rPr>
          <w:rFonts w:hint="eastAsia"/>
          <w:szCs w:val="21"/>
        </w:rPr>
        <w:t>2018全国Ⅰ理</w:t>
      </w:r>
      <w:r>
        <w:rPr>
          <w:szCs w:val="21"/>
        </w:rPr>
        <w:t>）</w:t>
      </w:r>
      <w:r>
        <w:rPr>
          <w:bCs/>
          <w:szCs w:val="21"/>
        </w:rPr>
        <w:t>某工厂的某种产品成箱包装，每箱200件，每一箱产品在交付用户之前要对产品作检验，如检验出不合格品，则更换为合格品</w:t>
      </w:r>
      <w:r>
        <w:rPr>
          <w:szCs w:val="21"/>
        </w:rPr>
        <w:t>．</w:t>
      </w:r>
      <w:r>
        <w:rPr>
          <w:bCs/>
          <w:szCs w:val="21"/>
        </w:rPr>
        <w:t>检验时，先从这箱产品中任取20件作检验，再根据检验结果决定是否对余下的所有产品作检验，设每件产品为不合格品的概率都为</w:t>
      </w:r>
      <w:r>
        <w:rPr>
          <w:bCs/>
          <w:position w:val="-10"/>
          <w:szCs w:val="21"/>
        </w:rPr>
        <w:object>
          <v:shape id="_x0000_i1490" o:spt="75" alt="学科网(www.zxxk.com)--教育资源门户，提供试卷、教案、课件、论文、素材及各类教学资源下载，还有大量而丰富的教学相关资讯！" type="#_x0000_t75" style="height:15.75pt;width:61.5pt;" o:ole="t" filled="f" o:preferrelative="t" stroked="f" coordsize="21600,21600">
            <v:path/>
            <v:fill on="f" focussize="0,0"/>
            <v:stroke on="f" joinstyle="miter"/>
            <v:imagedata r:id="rId974" o:title=""/>
            <o:lock v:ext="edit" aspectratio="t"/>
            <w10:wrap type="none"/>
            <w10:anchorlock/>
          </v:shape>
          <o:OLEObject Type="Embed" ProgID="Equation.3" ShapeID="_x0000_i1490" DrawAspect="Content" ObjectID="_1468076136" r:id="rId973">
            <o:LockedField>false</o:LockedField>
          </o:OLEObject>
        </w:object>
      </w:r>
      <w:r>
        <w:rPr>
          <w:bCs/>
          <w:szCs w:val="21"/>
        </w:rPr>
        <w:t>，且各件产品是否为不合格品相互独立</w:t>
      </w:r>
      <w:r>
        <w:rPr>
          <w:szCs w:val="21"/>
        </w:rPr>
        <w:t>．</w:t>
      </w:r>
    </w:p>
    <w:p>
      <w:pPr>
        <w:spacing w:line="360" w:lineRule="auto"/>
        <w:contextualSpacing/>
        <w:jc w:val="left"/>
        <w:rPr>
          <w:bCs/>
          <w:szCs w:val="21"/>
        </w:rPr>
      </w:pPr>
      <w:r>
        <w:rPr>
          <w:rFonts w:hint="eastAsia"/>
          <w:bCs/>
          <w:szCs w:val="21"/>
        </w:rPr>
        <w:t>(1)</w:t>
      </w:r>
      <w:r>
        <w:rPr>
          <w:bCs/>
          <w:szCs w:val="21"/>
        </w:rPr>
        <w:t>记20件产品中恰有2件不合格品的概率为</w:t>
      </w:r>
      <w:r>
        <w:rPr>
          <w:bCs/>
          <w:position w:val="-10"/>
          <w:szCs w:val="21"/>
        </w:rPr>
        <w:object>
          <v:shape id="_x0000_i1491"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976" o:title=""/>
            <o:lock v:ext="edit" aspectratio="t"/>
            <w10:wrap type="none"/>
            <w10:anchorlock/>
          </v:shape>
          <o:OLEObject Type="Embed" ProgID="Equation.3" ShapeID="_x0000_i1491" DrawAspect="Content" ObjectID="_1468076137" r:id="rId975">
            <o:LockedField>false</o:LockedField>
          </o:OLEObject>
        </w:object>
      </w:r>
      <w:r>
        <w:t>，</w:t>
      </w:r>
      <w:r>
        <w:rPr>
          <w:bCs/>
          <w:szCs w:val="21"/>
        </w:rPr>
        <w:t>求</w:t>
      </w:r>
      <w:r>
        <w:rPr>
          <w:bCs/>
          <w:position w:val="-10"/>
          <w:szCs w:val="21"/>
        </w:rPr>
        <w:object>
          <v:shape id="_x0000_i149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976" o:title=""/>
            <o:lock v:ext="edit" aspectratio="t"/>
            <w10:wrap type="none"/>
            <w10:anchorlock/>
          </v:shape>
          <o:OLEObject Type="Embed" ProgID="Equation.3" ShapeID="_x0000_i1492" DrawAspect="Content" ObjectID="_1468076138" r:id="rId977">
            <o:LockedField>false</o:LockedField>
          </o:OLEObject>
        </w:object>
      </w:r>
      <w:r>
        <w:rPr>
          <w:bCs/>
          <w:szCs w:val="21"/>
        </w:rPr>
        <w:t>的最大值点</w:t>
      </w:r>
      <w:r>
        <w:rPr>
          <w:bCs/>
          <w:position w:val="-12"/>
          <w:szCs w:val="21"/>
        </w:rPr>
        <w:object>
          <v:shape id="_x0000_i1493"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979" o:title=""/>
            <o:lock v:ext="edit" aspectratio="t"/>
            <w10:wrap type="none"/>
            <w10:anchorlock/>
          </v:shape>
          <o:OLEObject Type="Embed" ProgID="Equation.3" ShapeID="_x0000_i1493" DrawAspect="Content" ObjectID="_1468076139" r:id="rId978">
            <o:LockedField>false</o:LockedField>
          </o:OLEObject>
        </w:object>
      </w:r>
      <w:r>
        <w:rPr>
          <w:szCs w:val="21"/>
        </w:rPr>
        <w:t>．</w:t>
      </w:r>
    </w:p>
    <w:p>
      <w:pPr>
        <w:spacing w:line="360" w:lineRule="auto"/>
        <w:contextualSpacing/>
        <w:jc w:val="left"/>
        <w:rPr>
          <w:szCs w:val="21"/>
        </w:rPr>
      </w:pPr>
      <w:r>
        <w:rPr>
          <w:rFonts w:hint="eastAsia"/>
          <w:bCs/>
          <w:szCs w:val="21"/>
        </w:rPr>
        <w:t>(2)</w:t>
      </w:r>
      <w:r>
        <w:rPr>
          <w:bCs/>
          <w:szCs w:val="21"/>
        </w:rPr>
        <w:t>现对一箱产品检验了20件，结果恰有2件不合格品，以</w:t>
      </w:r>
      <w:r>
        <w:rPr>
          <w:rFonts w:hint="eastAsia"/>
          <w:bCs/>
          <w:szCs w:val="21"/>
        </w:rPr>
        <w:t>(1)</w:t>
      </w:r>
      <w:r>
        <w:rPr>
          <w:bCs/>
          <w:szCs w:val="21"/>
        </w:rPr>
        <w:t>中确定的</w:t>
      </w:r>
      <w:r>
        <w:rPr>
          <w:bCs/>
          <w:position w:val="-12"/>
          <w:szCs w:val="21"/>
        </w:rPr>
        <w:object>
          <v:shape id="_x0000_i1494"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981" o:title=""/>
            <o:lock v:ext="edit" aspectratio="t"/>
            <w10:wrap type="none"/>
            <w10:anchorlock/>
          </v:shape>
          <o:OLEObject Type="Embed" ProgID="Equation.3" ShapeID="_x0000_i1494" DrawAspect="Content" ObjectID="_1468076140" r:id="rId980">
            <o:LockedField>false</o:LockedField>
          </o:OLEObject>
        </w:object>
      </w:r>
      <w:r>
        <w:rPr>
          <w:bCs/>
          <w:szCs w:val="21"/>
        </w:rPr>
        <w:t>作为</w:t>
      </w:r>
      <w:r>
        <w:rPr>
          <w:bCs/>
          <w:position w:val="-10"/>
          <w:szCs w:val="21"/>
        </w:rPr>
        <w:object>
          <v:shape id="_x0000_i1495"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983" o:title=""/>
            <o:lock v:ext="edit" aspectratio="t"/>
            <w10:wrap type="none"/>
            <w10:anchorlock/>
          </v:shape>
          <o:OLEObject Type="Embed" ProgID="Equation.3" ShapeID="_x0000_i1495" DrawAspect="Content" ObjectID="_1468076141" r:id="rId982">
            <o:LockedField>false</o:LockedField>
          </o:OLEObject>
        </w:object>
      </w:r>
      <w:r>
        <w:rPr>
          <w:bCs/>
          <w:szCs w:val="21"/>
        </w:rPr>
        <w:t>的值</w:t>
      </w:r>
      <w:r>
        <w:rPr>
          <w:szCs w:val="21"/>
        </w:rPr>
        <w:t>．</w:t>
      </w:r>
      <w:r>
        <w:rPr>
          <w:bCs/>
          <w:szCs w:val="21"/>
        </w:rPr>
        <w:t>已知每件产品的检验费用为2元，若有不合格品进入用户手中，则工厂要对每件不合格品支付25元的赔偿费用</w:t>
      </w:r>
      <w:r>
        <w:rPr>
          <w:szCs w:val="21"/>
        </w:rPr>
        <w:t>．</w:t>
      </w:r>
    </w:p>
    <w:p>
      <w:pPr>
        <w:spacing w:line="360" w:lineRule="auto"/>
        <w:contextualSpacing/>
        <w:jc w:val="left"/>
        <w:rPr>
          <w:bCs/>
          <w:szCs w:val="21"/>
        </w:rPr>
      </w:pPr>
      <w:r>
        <w:rPr>
          <w:bCs/>
          <w:szCs w:val="21"/>
        </w:rPr>
        <w:t>（i）若不对该箱余下的产品作检验，这一箱产品</w:t>
      </w:r>
      <w:r>
        <w:rPr>
          <w:bCs/>
          <w:szCs w:val="21"/>
        </w:rPr>
        <w:drawing>
          <wp:inline distT="0" distB="0" distL="0" distR="0">
            <wp:extent cx="20320" cy="1524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16"/>
                    <a:stretch>
                      <a:fillRect/>
                    </a:stretch>
                  </pic:blipFill>
                  <pic:spPr>
                    <a:xfrm>
                      <a:off x="0" y="0"/>
                      <a:ext cx="20320" cy="15240"/>
                    </a:xfrm>
                    <a:prstGeom prst="rect">
                      <a:avLst/>
                    </a:prstGeom>
                  </pic:spPr>
                </pic:pic>
              </a:graphicData>
            </a:graphic>
          </wp:inline>
        </w:drawing>
      </w:r>
      <w:r>
        <w:rPr>
          <w:bCs/>
          <w:szCs w:val="21"/>
        </w:rPr>
        <w:t>的检验费用与赔偿费用的和记为</w:t>
      </w:r>
      <w:r>
        <w:rPr>
          <w:bCs/>
          <w:position w:val="-4"/>
          <w:szCs w:val="21"/>
        </w:rPr>
        <w:object>
          <v:shape id="_x0000_i1496" o:spt="75" alt="学科网(www.zxxk.com)--教育资源门户，提供试卷、教案、课件、论文、素材及各类教学资源下载，还有大量而丰富的教学相关资讯！" type="#_x0000_t75" style="height:13.5pt;width:13.5pt;" o:ole="t" filled="f" o:preferrelative="t" stroked="f" coordsize="21600,21600">
            <v:path/>
            <v:fill on="f" focussize="0,0"/>
            <v:stroke on="f" joinstyle="miter"/>
            <v:imagedata r:id="rId985" o:title=""/>
            <o:lock v:ext="edit" aspectratio="t"/>
            <w10:wrap type="none"/>
            <w10:anchorlock/>
          </v:shape>
          <o:OLEObject Type="Embed" ProgID="Equation.3" ShapeID="_x0000_i1496" DrawAspect="Content" ObjectID="_1468076142" r:id="rId984">
            <o:LockedField>false</o:LockedField>
          </o:OLEObject>
        </w:object>
      </w:r>
      <w:r>
        <w:rPr>
          <w:bCs/>
          <w:szCs w:val="21"/>
        </w:rPr>
        <w:t>，求</w:t>
      </w:r>
      <w:r>
        <w:rPr>
          <w:bCs/>
          <w:position w:val="-4"/>
          <w:szCs w:val="21"/>
        </w:rPr>
        <w:object>
          <v:shape id="_x0000_i1497" o:spt="75" alt="学科网(www.zxxk.com)--教育资源门户，提供试卷、教案、课件、论文、素材及各类教学资源下载，还有大量而丰富的教学相关资讯！" type="#_x0000_t75" style="height:13.5pt;width:21pt;" o:ole="t" filled="f" o:preferrelative="t" stroked="f" coordsize="21600,21600">
            <v:path/>
            <v:fill on="f" focussize="0,0"/>
            <v:stroke on="f" joinstyle="miter"/>
            <v:imagedata r:id="rId987" o:title=""/>
            <o:lock v:ext="edit" aspectratio="t"/>
            <w10:wrap type="none"/>
            <w10:anchorlock/>
          </v:shape>
          <o:OLEObject Type="Embed" ProgID="Equation.3" ShapeID="_x0000_i1497" DrawAspect="Content" ObjectID="_1468076143" r:id="rId986">
            <o:LockedField>false</o:LockedField>
          </o:OLEObject>
        </w:object>
      </w:r>
      <w:r>
        <w:t>；</w:t>
      </w:r>
    </w:p>
    <w:p>
      <w:pPr>
        <w:spacing w:line="360" w:lineRule="auto"/>
        <w:contextualSpacing/>
        <w:jc w:val="left"/>
        <w:rPr>
          <w:bCs/>
          <w:szCs w:val="21"/>
        </w:rPr>
      </w:pPr>
      <w:r>
        <w:rPr>
          <w:bCs/>
          <w:szCs w:val="21"/>
        </w:rPr>
        <w:t>（ii）以检验费用与赔偿费用和的期望值为决策依据，是否该对这箱余下的所有产品作检验？</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t>127</w:t>
      </w:r>
      <w:r>
        <w:rPr>
          <w:rFonts w:hint="eastAsia"/>
        </w:rPr>
        <w:t>．（2018天津理）已知某单位甲、乙、丙三个部门的员工人数分别为24，16，16．现采用分层抽样的方法从中抽取7人，进行睡眠时间的调查．</w:t>
      </w:r>
    </w:p>
    <w:p>
      <w:pPr>
        <w:spacing w:line="360" w:lineRule="auto"/>
        <w:jc w:val="left"/>
      </w:pPr>
      <w:r>
        <w:rPr>
          <w:rFonts w:hint="eastAsia"/>
        </w:rPr>
        <w:t>(1)应从甲、乙、丙三个部门的员工中分别抽取多少人？</w:t>
      </w:r>
    </w:p>
    <w:p>
      <w:pPr>
        <w:spacing w:line="360" w:lineRule="auto"/>
        <w:jc w:val="left"/>
      </w:pPr>
      <w:r>
        <w:rPr>
          <w:rFonts w:hint="eastAsia"/>
        </w:rPr>
        <w:t>(2)若抽出的7人中有4人睡眠不足，3人睡眠充足，现从这7人中随机抽取3人做进一步的身体检查．</w:t>
      </w:r>
    </w:p>
    <w:p>
      <w:pPr>
        <w:spacing w:line="360" w:lineRule="auto"/>
        <w:jc w:val="left"/>
      </w:pPr>
      <w:r>
        <w:rPr>
          <w:rFonts w:hint="eastAsia"/>
        </w:rPr>
        <w:t>（i）用X表示抽取的3人中睡眠</w:t>
      </w:r>
      <w:r>
        <w:rPr>
          <w:rFonts w:hint="eastAsia"/>
          <w:em w:val="dot"/>
        </w:rPr>
        <w:t>不足</w:t>
      </w:r>
      <w:r>
        <w:rPr>
          <w:rFonts w:hint="eastAsia"/>
        </w:rPr>
        <w:t>的员工人数，求随机变量X的分布列与数学期望；</w:t>
      </w:r>
    </w:p>
    <w:p>
      <w:pPr>
        <w:spacing w:line="360" w:lineRule="auto"/>
        <w:jc w:val="left"/>
      </w:pPr>
      <w:r>
        <w:rPr>
          <w:rFonts w:hint="eastAsia"/>
        </w:rPr>
        <w:t>（ii）设A为事件“抽取的3人中，既有睡眠充足的员工，也有睡眠不足的员工”，求事件A发生的概率．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color w:val="000000"/>
        </w:rPr>
      </w:pPr>
      <w:r>
        <w:t>128</w:t>
      </w:r>
      <w:r>
        <w:rPr>
          <w:color w:val="000000"/>
        </w:rPr>
        <w:t>．（</w:t>
      </w:r>
      <w:r>
        <w:rPr>
          <w:rFonts w:hint="eastAsia"/>
          <w:color w:val="000000"/>
        </w:rPr>
        <w:t>2017新课标Ⅲ理</w:t>
      </w:r>
      <w:r>
        <w:rPr>
          <w:color w:val="000000"/>
        </w:rPr>
        <w:t>）某超市计划按月订购一种酸奶，每天进货量相同，进货成本每瓶4元，售价每瓶6</w:t>
      </w:r>
      <w:r>
        <w:rPr>
          <w:rFonts w:hint="eastAsia"/>
          <w:color w:val="000000"/>
        </w:rPr>
        <w:t xml:space="preserve"> </w:t>
      </w:r>
      <w:r>
        <w:rPr>
          <w:color w:val="000000"/>
        </w:rPr>
        <w:t>元，未售出的酸奶降价处理，以每瓶2元的价格当天全部处理完．根据往年销售经验，每天需求量与当天最高气温(单位：</w:t>
      </w:r>
      <w:r>
        <w:rPr>
          <w:rFonts w:hint="eastAsia"/>
          <w:color w:val="000000"/>
        </w:rPr>
        <w:t>℃</w:t>
      </w:r>
      <w:r>
        <w:rPr>
          <w:color w:val="000000"/>
        </w:rPr>
        <w:t>)有关．如果最高气温不低于25，需求量为500瓶；如果最高气温位于区间[20，25)，需求量为300瓶；如果最高气温低于20，需求量为200瓶．为了确定六月份的订购计划，统计了前三年六月份各天的最高气温数据，得下面的频数分布表：</w:t>
      </w:r>
    </w:p>
    <w:tbl>
      <w:tblPr>
        <w:tblStyle w:val="13"/>
        <w:tblW w:w="7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099"/>
        <w:gridCol w:w="992"/>
        <w:gridCol w:w="992"/>
        <w:gridCol w:w="992"/>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最高气温</w:t>
            </w:r>
          </w:p>
        </w:tc>
        <w:tc>
          <w:tcPr>
            <w:tcW w:w="1099"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[10，15)</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[15，20)</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[20，25)</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[25，30)</w:t>
            </w:r>
          </w:p>
        </w:tc>
        <w:tc>
          <w:tcPr>
            <w:tcW w:w="993"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[30，35)</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天数</w:t>
            </w:r>
          </w:p>
        </w:tc>
        <w:tc>
          <w:tcPr>
            <w:tcW w:w="1099"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2</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16</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36</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25</w:t>
            </w:r>
          </w:p>
        </w:tc>
        <w:tc>
          <w:tcPr>
            <w:tcW w:w="993"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7</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left"/>
              <w:rPr>
                <w:color w:val="000000"/>
              </w:rPr>
            </w:pPr>
            <w:r>
              <w:rPr>
                <w:color w:val="000000"/>
              </w:rPr>
              <w:t>4</w:t>
            </w:r>
          </w:p>
        </w:tc>
      </w:tr>
    </w:tbl>
    <w:p>
      <w:pPr>
        <w:spacing w:line="360" w:lineRule="auto"/>
        <w:jc w:val="left"/>
        <w:rPr>
          <w:color w:val="000000"/>
        </w:rPr>
      </w:pPr>
      <w:r>
        <w:rPr>
          <w:color w:val="000000"/>
        </w:rPr>
        <w:t>以最高气温位于各区间的频率代替最高气温位于该区间的概率．</w:t>
      </w:r>
    </w:p>
    <w:p>
      <w:pPr>
        <w:spacing w:line="360" w:lineRule="auto"/>
        <w:jc w:val="left"/>
        <w:rPr>
          <w:color w:val="000000"/>
        </w:rPr>
      </w:pPr>
      <w:r>
        <w:rPr>
          <w:color w:val="000000"/>
        </w:rPr>
        <w:t>(1)求六月份这种酸奶一天的需求量</w:t>
      </w:r>
      <w:r>
        <w:rPr>
          <w:color w:val="000000"/>
          <w:position w:val="-4"/>
        </w:rPr>
        <w:object>
          <v:shape id="_x0000_i149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989" o:title=""/>
            <o:lock v:ext="edit" aspectratio="t"/>
            <w10:wrap type="none"/>
            <w10:anchorlock/>
          </v:shape>
          <o:OLEObject Type="Embed" ProgID="Equation.DSMT4" ShapeID="_x0000_i1498" DrawAspect="Content" ObjectID="_1468076144" r:id="rId988">
            <o:LockedField>false</o:LockedField>
          </o:OLEObject>
        </w:object>
      </w:r>
      <w:r>
        <w:rPr>
          <w:color w:val="000000"/>
        </w:rPr>
        <w:t>(单位：瓶)的分布列；</w:t>
      </w:r>
    </w:p>
    <w:p>
      <w:pPr>
        <w:spacing w:line="360" w:lineRule="auto"/>
        <w:jc w:val="left"/>
        <w:rPr>
          <w:color w:val="000000"/>
        </w:rPr>
      </w:pPr>
      <w:r>
        <w:rPr>
          <w:color w:val="000000"/>
        </w:rPr>
        <w:t>(2)设六月份一天销售这种酸奶的利润为</w:t>
      </w:r>
      <w:r>
        <w:rPr>
          <w:color w:val="000000"/>
          <w:position w:val="-4"/>
        </w:rPr>
        <w:object>
          <v:shape id="_x0000_i149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991" o:title=""/>
            <o:lock v:ext="edit" aspectratio="t"/>
            <w10:wrap type="none"/>
            <w10:anchorlock/>
          </v:shape>
          <o:OLEObject Type="Embed" ProgID="Equation.DSMT4" ShapeID="_x0000_i1499" DrawAspect="Content" ObjectID="_1468076145" r:id="rId990">
            <o:LockedField>false</o:LockedField>
          </o:OLEObject>
        </w:object>
      </w:r>
      <w:r>
        <w:rPr>
          <w:color w:val="000000"/>
        </w:rPr>
        <w:t>(单位：元)，当六月份这种酸奶一天的进货量</w:t>
      </w:r>
      <w:r>
        <w:rPr>
          <w:color w:val="000000"/>
          <w:position w:val="-6"/>
        </w:rPr>
        <w:object>
          <v:shape id="_x0000_i150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93" o:title=""/>
            <o:lock v:ext="edit" aspectratio="t"/>
            <w10:wrap type="none"/>
            <w10:anchorlock/>
          </v:shape>
          <o:OLEObject Type="Embed" ProgID="Equation.DSMT4" ShapeID="_x0000_i1500" DrawAspect="Content" ObjectID="_1468076146" r:id="rId992">
            <o:LockedField>false</o:LockedField>
          </o:OLEObject>
        </w:object>
      </w:r>
      <w:r>
        <w:rPr>
          <w:color w:val="000000"/>
        </w:rPr>
        <w:t>(单位：瓶)为多少时，</w:t>
      </w:r>
      <w:r>
        <w:rPr>
          <w:color w:val="000000"/>
          <w:position w:val="-4"/>
        </w:rPr>
        <w:object>
          <v:shape id="_x0000_i150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991" o:title=""/>
            <o:lock v:ext="edit" aspectratio="t"/>
            <w10:wrap type="none"/>
            <w10:anchorlock/>
          </v:shape>
          <o:OLEObject Type="Embed" ProgID="Equation.DSMT4" ShapeID="_x0000_i1501" DrawAspect="Content" ObjectID="_1468076147" r:id="rId994">
            <o:LockedField>false</o:LockedField>
          </o:OLEObject>
        </w:object>
      </w:r>
      <w:r>
        <w:rPr>
          <w:color w:val="000000"/>
        </w:rPr>
        <w:t>的数学期望达到最大值？</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color w:val="000000"/>
          <w:szCs w:val="21"/>
        </w:rPr>
      </w:pPr>
      <w:r>
        <w:rPr>
          <w:rFonts w:hint="eastAsia"/>
          <w:color w:val="000000"/>
          <w:szCs w:val="21"/>
        </w:rPr>
        <w:t>12</w:t>
      </w:r>
      <w:r>
        <w:rPr>
          <w:color w:val="000000"/>
          <w:szCs w:val="21"/>
        </w:rPr>
        <w:t>9</w:t>
      </w:r>
      <w:r>
        <w:rPr>
          <w:rFonts w:hint="eastAsia"/>
          <w:color w:val="000000"/>
          <w:szCs w:val="21"/>
        </w:rPr>
        <w:t>．（2017江苏理）已知一个口袋有</w:t>
      </w:r>
      <w:r>
        <w:rPr>
          <w:color w:val="000000"/>
          <w:position w:val="-6"/>
          <w:szCs w:val="21"/>
        </w:rPr>
        <w:object>
          <v:shape id="_x0000_i1502"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996" o:title=""/>
            <o:lock v:ext="edit" aspectratio="t"/>
            <w10:wrap type="none"/>
            <w10:anchorlock/>
          </v:shape>
          <o:OLEObject Type="Embed" ProgID="Equation.DSMT4" ShapeID="_x0000_i1502" DrawAspect="Content" ObjectID="_1468076148" r:id="rId995">
            <o:LockedField>false</o:LockedField>
          </o:OLEObject>
        </w:object>
      </w:r>
      <w:r>
        <w:rPr>
          <w:rFonts w:hint="eastAsia"/>
          <w:color w:val="000000"/>
          <w:szCs w:val="21"/>
        </w:rPr>
        <w:t>个白球，</w:t>
      </w:r>
      <w:r>
        <w:rPr>
          <w:color w:val="000000"/>
          <w:position w:val="-6"/>
          <w:szCs w:val="21"/>
        </w:rPr>
        <w:object>
          <v:shape id="_x0000_i150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98" o:title=""/>
            <o:lock v:ext="edit" aspectratio="t"/>
            <w10:wrap type="none"/>
            <w10:anchorlock/>
          </v:shape>
          <o:OLEObject Type="Embed" ProgID="Equation.DSMT4" ShapeID="_x0000_i1503" DrawAspect="Content" ObjectID="_1468076149" r:id="rId997">
            <o:LockedField>false</o:LockedField>
          </o:OLEObject>
        </w:object>
      </w:r>
      <w:r>
        <w:rPr>
          <w:rFonts w:hint="eastAsia"/>
          <w:color w:val="000000"/>
          <w:szCs w:val="21"/>
        </w:rPr>
        <w:t>个黑球（</w:t>
      </w:r>
      <w:r>
        <w:rPr>
          <w:color w:val="000000"/>
          <w:position w:val="-6"/>
          <w:szCs w:val="21"/>
        </w:rPr>
        <w:object>
          <v:shape id="_x0000_i1504"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000" o:title=""/>
            <o:lock v:ext="edit" aspectratio="t"/>
            <w10:wrap type="none"/>
            <w10:anchorlock/>
          </v:shape>
          <o:OLEObject Type="Embed" ProgID="Equation.DSMT4" ShapeID="_x0000_i1504" DrawAspect="Content" ObjectID="_1468076150" r:id="rId999">
            <o:LockedField>false</o:LockedField>
          </o:OLEObject>
        </w:object>
      </w:r>
      <w:r>
        <w:rPr>
          <w:rFonts w:hint="eastAsia"/>
          <w:color w:val="000000"/>
          <w:szCs w:val="21"/>
        </w:rPr>
        <w:t>，</w:t>
      </w:r>
      <w:r>
        <w:rPr>
          <w:color w:val="000000"/>
          <w:position w:val="-6"/>
          <w:szCs w:val="21"/>
        </w:rPr>
        <w:object>
          <v:shape id="_x0000_i150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02" o:title=""/>
            <o:lock v:ext="edit" aspectratio="t"/>
            <w10:wrap type="none"/>
            <w10:anchorlock/>
          </v:shape>
          <o:OLEObject Type="Embed" ProgID="Equation.DSMT4" ShapeID="_x0000_i1505" DrawAspect="Content" ObjectID="_1468076151" r:id="rId1001">
            <o:LockedField>false</o:LockedField>
          </o:OLEObject>
        </w:object>
      </w:r>
      <w:r>
        <w:rPr>
          <w:color w:val="000000"/>
          <w:position w:val="-6"/>
          <w:szCs w:val="21"/>
        </w:rPr>
        <w:object>
          <v:shape id="_x0000_i1506"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004" o:title=""/>
            <o:lock v:ext="edit" aspectratio="t"/>
            <w10:wrap type="none"/>
            <w10:anchorlock/>
          </v:shape>
          <o:OLEObject Type="Embed" ProgID="Equation.DSMT4" ShapeID="_x0000_i1506" DrawAspect="Content" ObjectID="_1468076152" r:id="rId1003">
            <o:LockedField>false</o:LockedField>
          </o:OLEObject>
        </w:object>
      </w:r>
      <w:r>
        <w:rPr>
          <w:rFonts w:hint="eastAsia"/>
          <w:color w:val="000000"/>
          <w:szCs w:val="21"/>
        </w:rPr>
        <w:t>，</w:t>
      </w:r>
      <w:r>
        <w:rPr>
          <w:color w:val="000000"/>
          <w:position w:val="-6"/>
          <w:szCs w:val="21"/>
        </w:rPr>
        <w:object>
          <v:shape id="_x0000_i1507"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006" o:title=""/>
            <o:lock v:ext="edit" aspectratio="t"/>
            <w10:wrap type="none"/>
            <w10:anchorlock/>
          </v:shape>
          <o:OLEObject Type="Embed" ProgID="Equation.DSMT4" ShapeID="_x0000_i1507" DrawAspect="Content" ObjectID="_1468076153" r:id="rId1005">
            <o:LockedField>false</o:LockedField>
          </o:OLEObject>
        </w:object>
      </w:r>
      <w:r>
        <w:rPr>
          <w:rFonts w:hint="eastAsia"/>
          <w:color w:val="000000"/>
          <w:szCs w:val="21"/>
        </w:rPr>
        <w:t>），这些球除颜色外全部相同．现将口袋中的球随机的逐个取出，并放入如图所示的编号为1，2，3，…，</w:t>
      </w:r>
      <w:r>
        <w:rPr>
          <w:color w:val="000000"/>
          <w:position w:val="-6"/>
          <w:szCs w:val="21"/>
        </w:rPr>
        <w:object>
          <v:shape id="_x0000_i1508" o:spt="75" alt="学科网(www.zxxk.com)--教育资源门户，提供试卷、教案、课件、论文、素材及各类教学资源下载，还有大量而丰富的教学相关资讯！" type="#_x0000_t75" style="height:12pt;width:29.25pt;" o:ole="t" filled="f" o:preferrelative="t" stroked="f" coordsize="21600,21600">
            <v:path/>
            <v:fill on="f" focussize="0,0"/>
            <v:stroke on="f" joinstyle="miter"/>
            <v:imagedata r:id="rId1008" o:title=""/>
            <o:lock v:ext="edit" aspectratio="t"/>
            <w10:wrap type="none"/>
            <w10:anchorlock/>
          </v:shape>
          <o:OLEObject Type="Embed" ProgID="Equation.DSMT4" ShapeID="_x0000_i1508" DrawAspect="Content" ObjectID="_1468076154" r:id="rId1007">
            <o:LockedField>false</o:LockedField>
          </o:OLEObject>
        </w:object>
      </w:r>
      <w:r>
        <w:rPr>
          <w:rFonts w:hint="eastAsia"/>
          <w:color w:val="000000"/>
          <w:szCs w:val="21"/>
        </w:rPr>
        <w:t>的抽屉内，其中第</w:t>
      </w:r>
      <w:r>
        <w:rPr>
          <w:color w:val="000000"/>
          <w:position w:val="-6"/>
          <w:szCs w:val="21"/>
        </w:rPr>
        <w:object>
          <v:shape id="_x0000_i150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10" o:title=""/>
            <o:lock v:ext="edit" aspectratio="t"/>
            <w10:wrap type="none"/>
            <w10:anchorlock/>
          </v:shape>
          <o:OLEObject Type="Embed" ProgID="Equation.DSMT4" ShapeID="_x0000_i1509" DrawAspect="Content" ObjectID="_1468076155" r:id="rId1009">
            <o:LockedField>false</o:LockedField>
          </o:OLEObject>
        </w:object>
      </w:r>
      <w:r>
        <w:rPr>
          <w:rFonts w:hint="eastAsia"/>
          <w:color w:val="000000"/>
          <w:szCs w:val="21"/>
        </w:rPr>
        <w:t>次取球放入编号为</w:t>
      </w:r>
      <w:r>
        <w:rPr>
          <w:color w:val="000000"/>
          <w:position w:val="-6"/>
          <w:szCs w:val="21"/>
        </w:rPr>
        <w:object>
          <v:shape id="_x0000_i151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12" o:title=""/>
            <o:lock v:ext="edit" aspectratio="t"/>
            <w10:wrap type="none"/>
            <w10:anchorlock/>
          </v:shape>
          <o:OLEObject Type="Embed" ProgID="Equation.DSMT4" ShapeID="_x0000_i1510" DrawAspect="Content" ObjectID="_1468076156" r:id="rId1011">
            <o:LockedField>false</o:LockedField>
          </o:OLEObject>
        </w:object>
      </w:r>
      <w:r>
        <w:rPr>
          <w:rFonts w:hint="eastAsia"/>
          <w:color w:val="000000"/>
          <w:szCs w:val="21"/>
        </w:rPr>
        <w:t>的抽屉（</w:t>
      </w:r>
      <w:r>
        <w:rPr>
          <w:color w:val="000000"/>
          <w:position w:val="-6"/>
          <w:szCs w:val="21"/>
        </w:rPr>
        <w:object>
          <v:shape id="_x0000_i151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14" o:title=""/>
            <o:lock v:ext="edit" aspectratio="t"/>
            <w10:wrap type="none"/>
            <w10:anchorlock/>
          </v:shape>
          <o:OLEObject Type="Embed" ProgID="Equation.DSMT4" ShapeID="_x0000_i1511" DrawAspect="Content" ObjectID="_1468076157" r:id="rId1013">
            <o:LockedField>false</o:LockedField>
          </o:OLEObject>
        </w:object>
      </w:r>
      <w:r>
        <w:rPr>
          <w:rFonts w:hint="eastAsia"/>
          <w:color w:val="000000"/>
          <w:szCs w:val="21"/>
        </w:rPr>
        <w:t>=1，2，3，…，</w:t>
      </w:r>
      <w:r>
        <w:rPr>
          <w:color w:val="000000"/>
          <w:position w:val="-6"/>
          <w:szCs w:val="21"/>
        </w:rPr>
        <w:object>
          <v:shape id="_x0000_i1512" o:spt="75" alt="学科网(www.zxxk.com)--教育资源门户，提供试卷、教案、课件、论文、素材及各类教学资源下载，还有大量而丰富的教学相关资讯！" type="#_x0000_t75" style="height:12pt;width:29.25pt;" o:ole="t" filled="f" o:preferrelative="t" stroked="f" coordsize="21600,21600">
            <v:path/>
            <v:fill on="f" focussize="0,0"/>
            <v:stroke on="f" joinstyle="miter"/>
            <v:imagedata r:id="rId1016" o:title=""/>
            <o:lock v:ext="edit" aspectratio="t"/>
            <w10:wrap type="none"/>
            <w10:anchorlock/>
          </v:shape>
          <o:OLEObject Type="Embed" ProgID="Equation.DSMT4" ShapeID="_x0000_i1512" DrawAspect="Content" ObjectID="_1468076158" r:id="rId1015">
            <o:LockedField>false</o:LockedField>
          </o:OLEObject>
        </w:object>
      </w:r>
      <w:r>
        <w:rPr>
          <w:rFonts w:hint="eastAsia"/>
          <w:color w:val="000000"/>
          <w:szCs w:val="21"/>
        </w:rPr>
        <w:t>）．</w:t>
      </w:r>
    </w:p>
    <w:tbl>
      <w:tblPr>
        <w:tblStyle w:val="13"/>
        <w:tblW w:w="30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501"/>
        <w:gridCol w:w="501"/>
        <w:gridCol w:w="60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1" w:type="dxa"/>
            <w:shd w:val="clear" w:color="auto" w:fill="auto"/>
          </w:tcPr>
          <w:p>
            <w:pPr>
              <w:spacing w:line="360" w:lineRule="auto"/>
              <w:jc w:val="left"/>
              <w:rPr>
                <w:color w:val="000000"/>
                <w:szCs w:val="21"/>
              </w:rPr>
            </w:pPr>
            <w:r>
              <w:rPr>
                <w:rFonts w:hint="eastAsia"/>
                <w:color w:val="000000"/>
                <w:szCs w:val="21"/>
              </w:rPr>
              <w:t>1</w:t>
            </w:r>
          </w:p>
        </w:tc>
        <w:tc>
          <w:tcPr>
            <w:tcW w:w="501" w:type="dxa"/>
            <w:shd w:val="clear" w:color="auto" w:fill="auto"/>
          </w:tcPr>
          <w:p>
            <w:pPr>
              <w:spacing w:line="360" w:lineRule="auto"/>
              <w:jc w:val="left"/>
              <w:rPr>
                <w:color w:val="000000"/>
                <w:szCs w:val="21"/>
              </w:rPr>
            </w:pPr>
            <w:r>
              <w:rPr>
                <w:rFonts w:hint="eastAsia"/>
                <w:color w:val="000000"/>
                <w:szCs w:val="21"/>
              </w:rPr>
              <w:t>2</w:t>
            </w:r>
          </w:p>
        </w:tc>
        <w:tc>
          <w:tcPr>
            <w:tcW w:w="501" w:type="dxa"/>
            <w:shd w:val="clear" w:color="auto" w:fill="auto"/>
          </w:tcPr>
          <w:p>
            <w:pPr>
              <w:spacing w:line="360" w:lineRule="auto"/>
              <w:jc w:val="left"/>
              <w:rPr>
                <w:color w:val="000000"/>
                <w:szCs w:val="21"/>
              </w:rPr>
            </w:pPr>
            <w:r>
              <w:rPr>
                <w:rFonts w:hint="eastAsia"/>
                <w:color w:val="000000"/>
                <w:szCs w:val="21"/>
              </w:rPr>
              <w:t>3</w:t>
            </w:r>
          </w:p>
        </w:tc>
        <w:tc>
          <w:tcPr>
            <w:tcW w:w="606" w:type="dxa"/>
            <w:shd w:val="clear" w:color="auto" w:fill="auto"/>
          </w:tcPr>
          <w:p>
            <w:pPr>
              <w:spacing w:line="360" w:lineRule="auto"/>
              <w:jc w:val="left"/>
              <w:rPr>
                <w:color w:val="000000"/>
                <w:szCs w:val="21"/>
              </w:rPr>
            </w:pPr>
            <w:r>
              <w:rPr>
                <w:rFonts w:hint="eastAsia"/>
                <w:color w:val="000000"/>
                <w:szCs w:val="21"/>
              </w:rPr>
              <w:t>…</w:t>
            </w:r>
          </w:p>
        </w:tc>
        <w:tc>
          <w:tcPr>
            <w:tcW w:w="976" w:type="dxa"/>
            <w:shd w:val="clear" w:color="auto" w:fill="auto"/>
          </w:tcPr>
          <w:p>
            <w:pPr>
              <w:spacing w:line="360" w:lineRule="auto"/>
              <w:jc w:val="left"/>
              <w:rPr>
                <w:color w:val="000000"/>
                <w:szCs w:val="21"/>
              </w:rPr>
            </w:pPr>
            <w:r>
              <w:rPr>
                <w:color w:val="000000"/>
                <w:position w:val="-6"/>
                <w:szCs w:val="21"/>
              </w:rPr>
              <w:object>
                <v:shape id="_x0000_i1513" o:spt="75" alt="学科网(www.zxxk.com)--教育资源门户，提供试卷、教案、课件、论文、素材及各类教学资源下载，还有大量而丰富的教学相关资讯！" type="#_x0000_t75" style="height:12pt;width:29.25pt;" o:ole="t" filled="f" o:preferrelative="t" stroked="f" coordsize="21600,21600">
                  <v:path/>
                  <v:fill on="f" focussize="0,0"/>
                  <v:stroke on="f" joinstyle="miter"/>
                  <v:imagedata r:id="rId1018" o:title=""/>
                  <o:lock v:ext="edit" aspectratio="t"/>
                  <w10:wrap type="none"/>
                  <w10:anchorlock/>
                </v:shape>
                <o:OLEObject Type="Embed" ProgID="Equation.DSMT4" ShapeID="_x0000_i1513" DrawAspect="Content" ObjectID="_1468076159" r:id="rId1017">
                  <o:LockedField>false</o:LockedField>
                </o:OLEObject>
              </w:object>
            </w:r>
          </w:p>
        </w:tc>
      </w:tr>
    </w:tbl>
    <w:p>
      <w:pPr>
        <w:spacing w:line="360" w:lineRule="auto"/>
        <w:jc w:val="left"/>
        <w:rPr>
          <w:color w:val="000000"/>
          <w:szCs w:val="21"/>
        </w:rPr>
      </w:pPr>
      <w:r>
        <w:rPr>
          <w:rFonts w:hint="eastAsia"/>
          <w:color w:val="000000"/>
          <w:szCs w:val="21"/>
        </w:rPr>
        <w:t>（1）试求编号为2的抽屉内放的是黑球的概率</w:t>
      </w:r>
      <w:r>
        <w:rPr>
          <w:color w:val="000000"/>
          <w:position w:val="-10"/>
          <w:szCs w:val="21"/>
        </w:rPr>
        <w:object>
          <v:shape id="_x0000_i151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20" o:title=""/>
            <o:lock v:ext="edit" aspectratio="t"/>
            <w10:wrap type="none"/>
            <w10:anchorlock/>
          </v:shape>
          <o:OLEObject Type="Embed" ProgID="Equation.DSMT4" ShapeID="_x0000_i1514" DrawAspect="Content" ObjectID="_1468076160" r:id="rId1019">
            <o:LockedField>false</o:LockedField>
          </o:OLEObject>
        </w:object>
      </w:r>
      <w:r>
        <w:rPr>
          <w:color w:val="000000"/>
          <w:szCs w:val="21"/>
        </w:rPr>
        <w:t>；</w:t>
      </w:r>
    </w:p>
    <w:p>
      <w:pPr>
        <w:spacing w:line="360" w:lineRule="auto"/>
        <w:jc w:val="left"/>
        <w:rPr>
          <w:color w:val="000000"/>
          <w:szCs w:val="21"/>
        </w:rPr>
      </w:pPr>
      <w:r>
        <w:rPr>
          <w:rFonts w:hint="eastAsia"/>
          <w:color w:val="000000"/>
          <w:szCs w:val="21"/>
        </w:rPr>
        <w:t>（2）随机变量</w:t>
      </w:r>
      <w:r>
        <w:rPr>
          <w:color w:val="000000"/>
          <w:position w:val="-4"/>
          <w:szCs w:val="21"/>
        </w:rPr>
        <w:object>
          <v:shape id="_x0000_i151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22" o:title=""/>
            <o:lock v:ext="edit" aspectratio="t"/>
            <w10:wrap type="none"/>
            <w10:anchorlock/>
          </v:shape>
          <o:OLEObject Type="Embed" ProgID="Equation.DSMT4" ShapeID="_x0000_i1515" DrawAspect="Content" ObjectID="_1468076161" r:id="rId1021">
            <o:LockedField>false</o:LockedField>
          </o:OLEObject>
        </w:object>
      </w:r>
      <w:r>
        <w:rPr>
          <w:rFonts w:hint="eastAsia"/>
          <w:color w:val="000000"/>
          <w:szCs w:val="21"/>
        </w:rPr>
        <w:t>表示最后一个取出的黑球所在抽屉编号的倒数，</w:t>
      </w:r>
      <w:r>
        <w:rPr>
          <w:color w:val="000000"/>
          <w:position w:val="-10"/>
          <w:szCs w:val="21"/>
        </w:rPr>
        <w:object>
          <v:shape id="_x0000_i1516"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024" o:title=""/>
            <o:lock v:ext="edit" aspectratio="t"/>
            <w10:wrap type="none"/>
            <w10:anchorlock/>
          </v:shape>
          <o:OLEObject Type="Embed" ProgID="Equation.DSMT4" ShapeID="_x0000_i1516" DrawAspect="Content" ObjectID="_1468076162" r:id="rId1023">
            <o:LockedField>false</o:LockedField>
          </o:OLEObject>
        </w:object>
      </w:r>
      <w:r>
        <w:rPr>
          <w:rFonts w:hint="eastAsia"/>
          <w:color w:val="000000"/>
          <w:szCs w:val="21"/>
        </w:rPr>
        <w:t>是</w:t>
      </w:r>
      <w:r>
        <w:rPr>
          <w:color w:val="000000"/>
          <w:position w:val="-4"/>
          <w:szCs w:val="21"/>
        </w:rPr>
        <w:object>
          <v:shape id="_x0000_i151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22" o:title=""/>
            <o:lock v:ext="edit" aspectratio="t"/>
            <w10:wrap type="none"/>
            <w10:anchorlock/>
          </v:shape>
          <o:OLEObject Type="Embed" ProgID="Equation.DSMT4" ShapeID="_x0000_i1517" DrawAspect="Content" ObjectID="_1468076163" r:id="rId1025">
            <o:LockedField>false</o:LockedField>
          </o:OLEObject>
        </w:object>
      </w:r>
      <w:r>
        <w:rPr>
          <w:rFonts w:hint="eastAsia"/>
          <w:color w:val="000000"/>
          <w:szCs w:val="21"/>
        </w:rPr>
        <w:t>的数学期望，证明</w:t>
      </w:r>
      <w:r>
        <w:rPr>
          <w:color w:val="000000"/>
          <w:position w:val="-28"/>
          <w:szCs w:val="21"/>
        </w:rPr>
        <w:object>
          <v:shape id="_x0000_i1518" o:spt="75" alt="学科网(www.zxxk.com)--教育资源门户，提供试卷、教案、课件、论文、素材及各类教学资源下载，还有大量而丰富的教学相关资讯！" type="#_x0000_t75" style="height:33pt;width:107.2pt;" o:ole="t" filled="f" o:preferrelative="t" stroked="f" coordsize="21600,21600">
            <v:path/>
            <v:fill on="f" focussize="0,0"/>
            <v:stroke on="f" joinstyle="miter"/>
            <v:imagedata r:id="rId1027" o:title=""/>
            <o:lock v:ext="edit" aspectratio="t"/>
            <w10:wrap type="none"/>
            <w10:anchorlock/>
          </v:shape>
          <o:OLEObject Type="Embed" ProgID="Equation.DSMT4" ShapeID="_x0000_i1518" DrawAspect="Content" ObjectID="_1468076164" r:id="rId1026">
            <o:LockedField>false</o:LockedField>
          </o:OLEObject>
        </w:object>
      </w:r>
      <w:r>
        <w:rPr>
          <w:rFonts w:hint="eastAsia"/>
          <w:color w:val="000000"/>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color w:val="000000"/>
        </w:rPr>
      </w:pPr>
      <w:r>
        <w:rPr>
          <w:rFonts w:hint="eastAsia"/>
          <w:color w:val="000000"/>
        </w:rPr>
        <w:t>13</w:t>
      </w:r>
      <w:r>
        <w:rPr>
          <w:color w:val="000000"/>
        </w:rPr>
        <w:t>0</w:t>
      </w:r>
      <w:r>
        <w:rPr>
          <w:rFonts w:hint="eastAsia"/>
          <w:color w:val="000000"/>
        </w:rPr>
        <w:t>．（2017天津理）从甲地到乙地要经过3个十字路口，设各路口信号灯工作相互独立，且在各路口遇到红灯的概率分别为</w:t>
      </w:r>
      <w:r>
        <w:rPr>
          <w:rFonts w:hint="eastAsia"/>
          <w:color w:val="000000"/>
          <w:position w:val="-24"/>
        </w:rPr>
        <w:object>
          <v:shape id="_x0000_i1519" o:spt="75" alt="学科网(www.zxxk.com)--教育资源门户，提供试卷、教案、课件、论文、素材及各类教学资源下载，还有大量而丰富的教学相关资讯！" type="#_x0000_t75" style="height:31.5pt;width:38.25pt;" o:ole="t" filled="f" o:preferrelative="t" stroked="f" coordsize="21600,21600">
            <v:path/>
            <v:fill on="f" focussize="0,0"/>
            <v:stroke on="f" joinstyle="miter"/>
            <v:imagedata r:id="rId1029" o:title=""/>
            <o:lock v:ext="edit" aspectratio="t"/>
            <w10:wrap type="none"/>
            <w10:anchorlock/>
          </v:shape>
          <o:OLEObject Type="Embed" ProgID="Equation.DSMT4" ShapeID="_x0000_i1519" DrawAspect="Content" ObjectID="_1468076165" r:id="rId1028">
            <o:LockedField>false</o:LockedField>
          </o:OLEObject>
        </w:object>
      </w:r>
      <w:r>
        <w:rPr>
          <w:rFonts w:hint="eastAsia"/>
          <w:color w:val="000000"/>
        </w:rPr>
        <w:t>．</w:t>
      </w:r>
    </w:p>
    <w:p>
      <w:pPr>
        <w:spacing w:line="360" w:lineRule="auto"/>
        <w:jc w:val="left"/>
        <w:rPr>
          <w:color w:val="000000"/>
        </w:rPr>
      </w:pPr>
      <w:r>
        <w:rPr>
          <w:rFonts w:hint="eastAsia"/>
          <w:color w:val="000000"/>
        </w:rPr>
        <w:t>（Ⅰ）设</w:t>
      </w:r>
      <w:r>
        <w:rPr>
          <w:rFonts w:hint="eastAsia"/>
          <w:color w:val="000000"/>
          <w:position w:val="-4"/>
        </w:rPr>
        <w:object>
          <v:shape id="_x0000_i152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31" o:title=""/>
            <o:lock v:ext="edit" aspectratio="t"/>
            <w10:wrap type="none"/>
            <w10:anchorlock/>
          </v:shape>
          <o:OLEObject Type="Embed" ProgID="Equation.DSMT4" ShapeID="_x0000_i1520" DrawAspect="Content" ObjectID="_1468076166" r:id="rId1030">
            <o:LockedField>false</o:LockedField>
          </o:OLEObject>
        </w:object>
      </w:r>
      <w:r>
        <w:rPr>
          <w:rFonts w:hint="eastAsia"/>
          <w:color w:val="000000"/>
        </w:rPr>
        <w:t>表示一辆车从甲地到乙地遇到红灯的个数，求随机变量</w:t>
      </w:r>
      <w:r>
        <w:rPr>
          <w:rFonts w:hint="eastAsia"/>
          <w:color w:val="000000"/>
          <w:position w:val="-4"/>
        </w:rPr>
        <w:object>
          <v:shape id="_x0000_i1521"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31" o:title=""/>
            <o:lock v:ext="edit" aspectratio="t"/>
            <w10:wrap type="none"/>
            <w10:anchorlock/>
          </v:shape>
          <o:OLEObject Type="Embed" ProgID="Equation.DSMT4" ShapeID="_x0000_i1521" DrawAspect="Content" ObjectID="_1468076167" r:id="rId1032">
            <o:LockedField>false</o:LockedField>
          </o:OLEObject>
        </w:object>
      </w:r>
      <w:r>
        <w:rPr>
          <w:rFonts w:hint="eastAsia"/>
          <w:color w:val="000000"/>
        </w:rPr>
        <w:t>的分布列和数学期望；</w:t>
      </w:r>
    </w:p>
    <w:p>
      <w:pPr>
        <w:spacing w:line="360" w:lineRule="auto"/>
        <w:jc w:val="left"/>
        <w:rPr>
          <w:color w:val="000000"/>
          <w:spacing w:val="-2"/>
          <w:szCs w:val="21"/>
        </w:rPr>
      </w:pPr>
      <w:r>
        <w:rPr>
          <w:rFonts w:hint="eastAsia"/>
          <w:color w:val="000000"/>
        </w:rPr>
        <w:t>（Ⅱ）若有2辆车独立地从甲地到乙地，求这2辆车共遇到1个红灯的概率．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color w:val="000000"/>
          <w:szCs w:val="21"/>
        </w:rPr>
      </w:pPr>
      <w:r>
        <w:rPr>
          <w:rFonts w:hint="eastAsia"/>
          <w:color w:val="000000"/>
          <w:szCs w:val="21"/>
        </w:rPr>
        <w:t>1</w:t>
      </w:r>
      <w:r>
        <w:rPr>
          <w:color w:val="000000"/>
          <w:szCs w:val="21"/>
        </w:rPr>
        <w:t>31</w:t>
      </w:r>
      <w:r>
        <w:rPr>
          <w:rFonts w:hint="eastAsia"/>
          <w:color w:val="000000"/>
          <w:szCs w:val="21"/>
        </w:rPr>
        <w:t>．</w:t>
      </w:r>
      <w:r>
        <w:rPr>
          <w:color w:val="000000"/>
          <w:szCs w:val="21"/>
        </w:rPr>
        <w:t>（</w:t>
      </w:r>
      <w:r>
        <w:rPr>
          <w:rFonts w:hint="eastAsia"/>
          <w:color w:val="000000"/>
          <w:szCs w:val="21"/>
        </w:rPr>
        <w:t>2017山东理</w:t>
      </w:r>
      <w:r>
        <w:rPr>
          <w:color w:val="000000"/>
          <w:szCs w:val="21"/>
        </w:rPr>
        <w:t>）在心理学研究中，常采用对比试验的方法评价不同心理暗示对人的影响，具体方法如下：将参加试验的志愿者随机分成两组，一组接受甲种心理暗示，另一组接受乙种心理暗示，通过对比这两组志愿者接受心理暗示后的结果来评价两种心理暗示的作用，现有6名男志愿者</w:t>
      </w:r>
      <w:r>
        <w:rPr>
          <w:color w:val="000000"/>
          <w:position w:val="-12"/>
          <w:szCs w:val="21"/>
        </w:rPr>
        <w:object>
          <v:shape id="_x0000_i152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034" o:title=""/>
            <o:lock v:ext="edit" aspectratio="t"/>
            <w10:wrap type="none"/>
            <w10:anchorlock/>
          </v:shape>
          <o:OLEObject Type="Embed" ProgID="Equation.DSMT4" ShapeID="_x0000_i1522" DrawAspect="Content" ObjectID="_1468076168" r:id="rId1033">
            <o:LockedField>false</o:LockedField>
          </o:OLEObject>
        </w:object>
      </w:r>
      <w:r>
        <w:rPr>
          <w:color w:val="000000"/>
          <w:szCs w:val="21"/>
        </w:rPr>
        <w:t>，</w:t>
      </w:r>
      <w:r>
        <w:rPr>
          <w:color w:val="000000"/>
          <w:position w:val="-12"/>
          <w:szCs w:val="21"/>
        </w:rPr>
        <w:object>
          <v:shape id="_x0000_i1523"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1036" o:title=""/>
            <o:lock v:ext="edit" aspectratio="t"/>
            <w10:wrap type="none"/>
            <w10:anchorlock/>
          </v:shape>
          <o:OLEObject Type="Embed" ProgID="Equation.DSMT4" ShapeID="_x0000_i1523" DrawAspect="Content" ObjectID="_1468076169" r:id="rId1035">
            <o:LockedField>false</o:LockedField>
          </o:OLEObject>
        </w:object>
      </w:r>
      <w:r>
        <w:rPr>
          <w:color w:val="000000"/>
          <w:szCs w:val="21"/>
        </w:rPr>
        <w:t>，</w:t>
      </w:r>
      <w:r>
        <w:rPr>
          <w:color w:val="000000"/>
          <w:position w:val="-12"/>
          <w:szCs w:val="21"/>
        </w:rPr>
        <w:object>
          <v:shape id="_x0000_i1524"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038" o:title=""/>
            <o:lock v:ext="edit" aspectratio="t"/>
            <w10:wrap type="none"/>
            <w10:anchorlock/>
          </v:shape>
          <o:OLEObject Type="Embed" ProgID="Equation.DSMT4" ShapeID="_x0000_i1524" DrawAspect="Content" ObjectID="_1468076170" r:id="rId1037">
            <o:LockedField>false</o:LockedField>
          </o:OLEObject>
        </w:object>
      </w:r>
      <w:r>
        <w:rPr>
          <w:color w:val="000000"/>
          <w:szCs w:val="21"/>
        </w:rPr>
        <w:t>，</w:t>
      </w:r>
      <w:r>
        <w:rPr>
          <w:color w:val="000000"/>
          <w:position w:val="-12"/>
          <w:szCs w:val="21"/>
        </w:rPr>
        <w:object>
          <v:shape id="_x0000_i1525"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1040" o:title=""/>
            <o:lock v:ext="edit" aspectratio="t"/>
            <w10:wrap type="none"/>
            <w10:anchorlock/>
          </v:shape>
          <o:OLEObject Type="Embed" ProgID="Equation.DSMT4" ShapeID="_x0000_i1525" DrawAspect="Content" ObjectID="_1468076171" r:id="rId1039">
            <o:LockedField>false</o:LockedField>
          </o:OLEObject>
        </w:object>
      </w:r>
      <w:r>
        <w:rPr>
          <w:color w:val="000000"/>
          <w:szCs w:val="21"/>
        </w:rPr>
        <w:t>，</w:t>
      </w:r>
      <w:r>
        <w:rPr>
          <w:color w:val="000000"/>
          <w:position w:val="-12"/>
          <w:szCs w:val="21"/>
        </w:rPr>
        <w:object>
          <v:shape id="_x0000_i1526"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042" o:title=""/>
            <o:lock v:ext="edit" aspectratio="t"/>
            <w10:wrap type="none"/>
            <w10:anchorlock/>
          </v:shape>
          <o:OLEObject Type="Embed" ProgID="Equation.DSMT4" ShapeID="_x0000_i1526" DrawAspect="Content" ObjectID="_1468076172" r:id="rId1041">
            <o:LockedField>false</o:LockedField>
          </o:OLEObject>
        </w:object>
      </w:r>
      <w:r>
        <w:rPr>
          <w:color w:val="000000"/>
          <w:szCs w:val="21"/>
        </w:rPr>
        <w:t>，</w:t>
      </w:r>
      <w:r>
        <w:rPr>
          <w:color w:val="000000"/>
          <w:position w:val="-12"/>
          <w:szCs w:val="21"/>
        </w:rPr>
        <w:object>
          <v:shape id="_x0000_i1527"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1044" o:title=""/>
            <o:lock v:ext="edit" aspectratio="t"/>
            <w10:wrap type="none"/>
            <w10:anchorlock/>
          </v:shape>
          <o:OLEObject Type="Embed" ProgID="Equation.DSMT4" ShapeID="_x0000_i1527" DrawAspect="Content" ObjectID="_1468076173" r:id="rId1043">
            <o:LockedField>false</o:LockedField>
          </o:OLEObject>
        </w:object>
      </w:r>
      <w:r>
        <w:rPr>
          <w:color w:val="000000"/>
          <w:szCs w:val="21"/>
        </w:rPr>
        <w:t>和4名女志愿者</w:t>
      </w:r>
      <w:r>
        <w:rPr>
          <w:color w:val="000000"/>
          <w:position w:val="-12"/>
          <w:szCs w:val="21"/>
        </w:rPr>
        <w:object>
          <v:shape id="_x0000_i1528"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046" o:title=""/>
            <o:lock v:ext="edit" aspectratio="t"/>
            <w10:wrap type="none"/>
            <w10:anchorlock/>
          </v:shape>
          <o:OLEObject Type="Embed" ProgID="Equation.DSMT4" ShapeID="_x0000_i1528" DrawAspect="Content" ObjectID="_1468076174" r:id="rId1045">
            <o:LockedField>false</o:LockedField>
          </o:OLEObject>
        </w:object>
      </w:r>
      <w:r>
        <w:rPr>
          <w:color w:val="000000"/>
          <w:szCs w:val="21"/>
        </w:rPr>
        <w:t>，</w:t>
      </w:r>
      <w:r>
        <w:rPr>
          <w:color w:val="000000"/>
          <w:position w:val="-12"/>
          <w:szCs w:val="21"/>
        </w:rPr>
        <w:object>
          <v:shape id="_x0000_i1529"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1048" o:title=""/>
            <o:lock v:ext="edit" aspectratio="t"/>
            <w10:wrap type="none"/>
            <w10:anchorlock/>
          </v:shape>
          <o:OLEObject Type="Embed" ProgID="Equation.DSMT4" ShapeID="_x0000_i1529" DrawAspect="Content" ObjectID="_1468076175" r:id="rId1047">
            <o:LockedField>false</o:LockedField>
          </o:OLEObject>
        </w:object>
      </w:r>
      <w:r>
        <w:rPr>
          <w:color w:val="000000"/>
          <w:szCs w:val="21"/>
        </w:rPr>
        <w:t>，</w:t>
      </w:r>
      <w:r>
        <w:rPr>
          <w:color w:val="000000"/>
          <w:position w:val="-12"/>
          <w:szCs w:val="21"/>
        </w:rPr>
        <w:object>
          <v:shape id="_x0000_i1530"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050" o:title=""/>
            <o:lock v:ext="edit" aspectratio="t"/>
            <w10:wrap type="none"/>
            <w10:anchorlock/>
          </v:shape>
          <o:OLEObject Type="Embed" ProgID="Equation.DSMT4" ShapeID="_x0000_i1530" DrawAspect="Content" ObjectID="_1468076176" r:id="rId1049">
            <o:LockedField>false</o:LockedField>
          </o:OLEObject>
        </w:object>
      </w:r>
      <w:r>
        <w:rPr>
          <w:color w:val="000000"/>
          <w:szCs w:val="21"/>
        </w:rPr>
        <w:t>，</w:t>
      </w:r>
      <w:r>
        <w:rPr>
          <w:color w:val="000000"/>
          <w:position w:val="-12"/>
          <w:szCs w:val="21"/>
        </w:rPr>
        <w:object>
          <v:shape id="_x0000_i1531"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1052" o:title=""/>
            <o:lock v:ext="edit" aspectratio="t"/>
            <w10:wrap type="none"/>
            <w10:anchorlock/>
          </v:shape>
          <o:OLEObject Type="Embed" ProgID="Equation.DSMT4" ShapeID="_x0000_i1531" DrawAspect="Content" ObjectID="_1468076177" r:id="rId1051">
            <o:LockedField>false</o:LockedField>
          </o:OLEObject>
        </w:object>
      </w:r>
      <w:r>
        <w:rPr>
          <w:color w:val="000000"/>
          <w:szCs w:val="21"/>
        </w:rPr>
        <w:t>，从中随机抽取5人接受甲种心理暗示，另5人接受乙种心理暗示．</w:t>
      </w:r>
    </w:p>
    <w:p>
      <w:pPr>
        <w:spacing w:line="360" w:lineRule="auto"/>
        <w:jc w:val="left"/>
        <w:rPr>
          <w:color w:val="000000"/>
          <w:szCs w:val="21"/>
        </w:rPr>
      </w:pPr>
      <w:r>
        <w:rPr>
          <w:color w:val="000000"/>
          <w:szCs w:val="21"/>
        </w:rPr>
        <w:t>（</w:t>
      </w:r>
      <w:r>
        <w:rPr>
          <w:rFonts w:hint="eastAsia"/>
          <w:color w:val="000000"/>
          <w:szCs w:val="21"/>
        </w:rPr>
        <w:t>Ⅰ</w:t>
      </w:r>
      <w:r>
        <w:rPr>
          <w:color w:val="000000"/>
          <w:szCs w:val="21"/>
        </w:rPr>
        <w:t>）求接受甲种心理暗示的志愿者中包含</w:t>
      </w:r>
      <w:r>
        <w:rPr>
          <w:color w:val="000000"/>
          <w:position w:val="-12"/>
          <w:szCs w:val="21"/>
        </w:rPr>
        <w:object>
          <v:shape id="_x0000_i153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034" o:title=""/>
            <o:lock v:ext="edit" aspectratio="t"/>
            <w10:wrap type="none"/>
            <w10:anchorlock/>
          </v:shape>
          <o:OLEObject Type="Embed" ProgID="Equation.DSMT4" ShapeID="_x0000_i1532" DrawAspect="Content" ObjectID="_1468076178" r:id="rId1053">
            <o:LockedField>false</o:LockedField>
          </o:OLEObject>
        </w:object>
      </w:r>
      <w:r>
        <w:rPr>
          <w:color w:val="000000"/>
          <w:szCs w:val="21"/>
        </w:rPr>
        <w:t>但不包含</w:t>
      </w:r>
      <w:r>
        <w:rPr>
          <w:color w:val="000000"/>
          <w:position w:val="-12"/>
          <w:szCs w:val="21"/>
        </w:rPr>
        <w:object>
          <v:shape id="_x0000_i153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055" o:title=""/>
            <o:lock v:ext="edit" aspectratio="t"/>
            <w10:wrap type="none"/>
            <w10:anchorlock/>
          </v:shape>
          <o:OLEObject Type="Embed" ProgID="Equation.DSMT4" ShapeID="_x0000_i1533" DrawAspect="Content" ObjectID="_1468076179" r:id="rId1054">
            <o:LockedField>false</o:LockedField>
          </o:OLEObject>
        </w:object>
      </w:r>
      <w:r>
        <w:rPr>
          <w:color w:val="000000"/>
          <w:szCs w:val="21"/>
        </w:rPr>
        <w:t>的频率．</w:t>
      </w:r>
    </w:p>
    <w:p>
      <w:pPr>
        <w:spacing w:line="360" w:lineRule="auto"/>
        <w:jc w:val="left"/>
        <w:rPr>
          <w:color w:val="000000"/>
          <w:szCs w:val="21"/>
        </w:rPr>
      </w:pPr>
      <w:r>
        <w:rPr>
          <w:color w:val="000000"/>
          <w:szCs w:val="21"/>
        </w:rPr>
        <w:t>（</w:t>
      </w:r>
      <w:r>
        <w:rPr>
          <w:rFonts w:hint="eastAsia"/>
          <w:color w:val="000000"/>
          <w:szCs w:val="21"/>
        </w:rPr>
        <w:t>Ⅱ</w:t>
      </w:r>
      <w:r>
        <w:rPr>
          <w:color w:val="000000"/>
          <w:szCs w:val="21"/>
        </w:rPr>
        <w:t>）用</w:t>
      </w:r>
      <w:r>
        <w:rPr>
          <w:color w:val="000000"/>
          <w:position w:val="-4"/>
          <w:szCs w:val="21"/>
        </w:rPr>
        <w:object>
          <v:shape id="_x0000_i153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57" o:title=""/>
            <o:lock v:ext="edit" aspectratio="t"/>
            <w10:wrap type="none"/>
            <w10:anchorlock/>
          </v:shape>
          <o:OLEObject Type="Embed" ProgID="Equation.DSMT4" ShapeID="_x0000_i1534" DrawAspect="Content" ObjectID="_1468076180" r:id="rId1056">
            <o:LockedField>false</o:LockedField>
          </o:OLEObject>
        </w:object>
      </w:r>
      <w:r>
        <w:rPr>
          <w:color w:val="000000"/>
          <w:szCs w:val="21"/>
        </w:rPr>
        <w:t>表示接受乙种心理暗示的女志愿者人数，求</w:t>
      </w:r>
      <w:r>
        <w:rPr>
          <w:color w:val="000000"/>
          <w:position w:val="-4"/>
          <w:szCs w:val="21"/>
        </w:rPr>
        <w:object>
          <v:shape id="_x0000_i153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57" o:title=""/>
            <o:lock v:ext="edit" aspectratio="t"/>
            <w10:wrap type="none"/>
            <w10:anchorlock/>
          </v:shape>
          <o:OLEObject Type="Embed" ProgID="Equation.DSMT4" ShapeID="_x0000_i1535" DrawAspect="Content" ObjectID="_1468076181" r:id="rId1058">
            <o:LockedField>false</o:LockedField>
          </o:OLEObject>
        </w:object>
      </w:r>
      <w:r>
        <w:rPr>
          <w:color w:val="000000"/>
          <w:szCs w:val="21"/>
        </w:rPr>
        <w:t>的分布列与数学期望</w:t>
      </w:r>
      <w:r>
        <w:rPr>
          <w:color w:val="000000"/>
          <w:position w:val="-4"/>
          <w:szCs w:val="21"/>
        </w:rPr>
        <w:object>
          <v:shape id="_x0000_i1536"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060" o:title=""/>
            <o:lock v:ext="edit" aspectratio="t"/>
            <w10:wrap type="none"/>
            <w10:anchorlock/>
          </v:shape>
          <o:OLEObject Type="Embed" ProgID="Equation.DSMT4" ShapeID="_x0000_i1536" DrawAspect="Content" ObjectID="_1468076182" r:id="rId1059">
            <o:LockedField>false</o:LockedField>
          </o:OLEObject>
        </w:object>
      </w:r>
      <w:r>
        <w:rPr>
          <w:color w:val="000000"/>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color w:val="000000"/>
          <w:kern w:val="0"/>
        </w:rPr>
      </w:pPr>
      <w:r>
        <w:rPr>
          <w:rFonts w:hint="eastAsia"/>
          <w:color w:val="000000"/>
          <w:szCs w:val="21"/>
        </w:rPr>
        <w:t>1</w:t>
      </w:r>
      <w:r>
        <w:rPr>
          <w:color w:val="000000"/>
          <w:szCs w:val="21"/>
        </w:rPr>
        <w:t>32</w:t>
      </w:r>
      <w:r>
        <w:rPr>
          <w:rFonts w:hint="eastAsia"/>
          <w:color w:val="000000"/>
          <w:kern w:val="0"/>
        </w:rPr>
        <w:t>．</w:t>
      </w:r>
      <w:r>
        <w:rPr>
          <w:color w:val="000000"/>
          <w:kern w:val="0"/>
        </w:rPr>
        <w:t>（</w:t>
      </w:r>
      <w:r>
        <w:rPr>
          <w:rFonts w:hint="eastAsia"/>
          <w:color w:val="000000"/>
          <w:kern w:val="0"/>
        </w:rPr>
        <w:t>2017北京理</w:t>
      </w:r>
      <w:r>
        <w:rPr>
          <w:color w:val="000000"/>
          <w:kern w:val="0"/>
        </w:rPr>
        <w:t>）为了研究一种新药的疗效，选100名患者随机分成两组，每组各50名，一组服药，另一组不服药．一段时间后，记录了两组患者的生理指标</w:t>
      </w:r>
      <w:r>
        <w:rPr>
          <w:color w:val="000000"/>
          <w:kern w:val="0"/>
        </w:rPr>
        <w:object>
          <v:shape id="_x0000_i153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2" o:title=""/>
            <o:lock v:ext="edit" aspectratio="t"/>
            <w10:wrap type="none"/>
            <w10:anchorlock/>
          </v:shape>
          <o:OLEObject Type="Embed" ProgID="Equation.DSMT4" ShapeID="_x0000_i1537" DrawAspect="Content" ObjectID="_1468076183" r:id="rId1061">
            <o:LockedField>false</o:LockedField>
          </o:OLEObject>
        </w:object>
      </w:r>
      <w:r>
        <w:rPr>
          <w:color w:val="000000"/>
          <w:kern w:val="0"/>
        </w:rPr>
        <w:t>和</w:t>
      </w:r>
      <w:r>
        <w:rPr>
          <w:color w:val="000000"/>
          <w:kern w:val="0"/>
        </w:rPr>
        <w:object>
          <v:shape id="_x0000_i153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064" o:title=""/>
            <o:lock v:ext="edit" aspectratio="t"/>
            <w10:wrap type="none"/>
            <w10:anchorlock/>
          </v:shape>
          <o:OLEObject Type="Embed" ProgID="Equation.DSMT4" ShapeID="_x0000_i1538" DrawAspect="Content" ObjectID="_1468076184" r:id="rId1063">
            <o:LockedField>false</o:LockedField>
          </o:OLEObject>
        </w:object>
      </w:r>
      <w:r>
        <w:rPr>
          <w:color w:val="000000"/>
          <w:kern w:val="0"/>
        </w:rPr>
        <w:t>的数据，并制成下图，其中“*”表示服药者，“+”表示</w:t>
      </w:r>
      <w:r>
        <w:rPr>
          <w:rFonts w:hint="eastAsia"/>
          <w:color w:val="000000"/>
          <w:kern w:val="0"/>
        </w:rPr>
        <w:t>未</w:t>
      </w:r>
      <w:r>
        <w:rPr>
          <w:color w:val="000000"/>
          <w:kern w:val="0"/>
        </w:rPr>
        <w:t>服药者．</w:t>
      </w:r>
    </w:p>
    <w:p>
      <w:pPr>
        <w:spacing w:line="360" w:lineRule="auto"/>
        <w:jc w:val="left"/>
        <w:textAlignment w:val="center"/>
        <w:rPr>
          <w:color w:val="000000"/>
          <w:kern w:val="0"/>
        </w:rPr>
      </w:pPr>
      <w:r>
        <w:rPr>
          <w:color w:val="000000"/>
          <w:kern w:val="0"/>
        </w:rPr>
        <w:drawing>
          <wp:inline distT="0" distB="0" distL="0" distR="0">
            <wp:extent cx="4381500" cy="1838325"/>
            <wp:effectExtent l="0" t="0" r="0" b="9525"/>
            <wp:docPr id="100389" name="图片 1003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图片 100389" descr="学科网(www.zxxk.com)--教育资源门户，提供试卷、教案、课件、论文、素材及各类教学资源下载，还有大量而丰富的教学相关资讯！"/>
                    <pic:cNvPicPr>
                      <a:picLocks noChangeAspect="1" noChangeArrowheads="1"/>
                    </pic:cNvPicPr>
                  </pic:nvPicPr>
                  <pic:blipFill>
                    <a:blip r:embed="rId1065">
                      <a:extLst>
                        <a:ext uri="{28A0092B-C50C-407E-A947-70E740481C1C}">
                          <a14:useLocalDpi xmlns:a14="http://schemas.microsoft.com/office/drawing/2010/main" val="0"/>
                        </a:ext>
                      </a:extLst>
                    </a:blip>
                    <a:stretch>
                      <a:fillRect/>
                    </a:stretch>
                  </pic:blipFill>
                  <pic:spPr>
                    <a:xfrm>
                      <a:off x="0" y="0"/>
                      <a:ext cx="4381500" cy="1838325"/>
                    </a:xfrm>
                    <a:prstGeom prst="rect">
                      <a:avLst/>
                    </a:prstGeom>
                    <a:noFill/>
                    <a:ln>
                      <a:noFill/>
                    </a:ln>
                  </pic:spPr>
                </pic:pic>
              </a:graphicData>
            </a:graphic>
          </wp:inline>
        </w:drawing>
      </w:r>
    </w:p>
    <w:p>
      <w:pPr>
        <w:spacing w:line="360" w:lineRule="auto"/>
        <w:jc w:val="left"/>
        <w:textAlignment w:val="center"/>
        <w:rPr>
          <w:color w:val="000000"/>
          <w:kern w:val="0"/>
        </w:rPr>
      </w:pPr>
      <w:r>
        <w:rPr>
          <w:color w:val="000000"/>
          <w:kern w:val="0"/>
        </w:rPr>
        <w:t>（</w:t>
      </w:r>
      <w:r>
        <w:rPr>
          <w:rFonts w:hint="eastAsia"/>
          <w:color w:val="000000"/>
          <w:kern w:val="0"/>
        </w:rPr>
        <w:t>Ⅰ</w:t>
      </w:r>
      <w:r>
        <w:rPr>
          <w:color w:val="000000"/>
          <w:kern w:val="0"/>
        </w:rPr>
        <w:t>）从服药的50名患者中随机选出一人，求此人指标</w:t>
      </w:r>
      <w:r>
        <w:rPr>
          <w:color w:val="000000"/>
          <w:kern w:val="0"/>
        </w:rPr>
        <w:object>
          <v:shape id="_x0000_i153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067" o:title=""/>
            <o:lock v:ext="edit" aspectratio="t"/>
            <w10:wrap type="none"/>
            <w10:anchorlock/>
          </v:shape>
          <o:OLEObject Type="Embed" ProgID="Equation.DSMT4" ShapeID="_x0000_i1539" DrawAspect="Content" ObjectID="_1468076185" r:id="rId1066">
            <o:LockedField>false</o:LockedField>
          </o:OLEObject>
        </w:object>
      </w:r>
      <w:r>
        <w:rPr>
          <w:color w:val="000000"/>
          <w:kern w:val="0"/>
        </w:rPr>
        <w:t>的值小于60的概率；</w:t>
      </w:r>
    </w:p>
    <w:p>
      <w:pPr>
        <w:spacing w:line="360" w:lineRule="auto"/>
        <w:jc w:val="left"/>
        <w:textAlignment w:val="center"/>
        <w:rPr>
          <w:color w:val="000000"/>
          <w:kern w:val="0"/>
        </w:rPr>
      </w:pPr>
      <w:r>
        <w:rPr>
          <w:color w:val="000000"/>
          <w:kern w:val="0"/>
        </w:rPr>
        <w:t>（</w:t>
      </w:r>
      <w:r>
        <w:rPr>
          <w:rFonts w:hint="eastAsia"/>
          <w:color w:val="000000"/>
        </w:rPr>
        <w:t>Ⅱ</w:t>
      </w:r>
      <w:r>
        <w:rPr>
          <w:color w:val="000000"/>
          <w:kern w:val="0"/>
        </w:rPr>
        <w:t>）从图中A</w:t>
      </w:r>
      <w:r>
        <w:rPr>
          <w:rFonts w:hint="eastAsia"/>
          <w:color w:val="000000"/>
          <w:kern w:val="0"/>
        </w:rPr>
        <w:t>，</w:t>
      </w:r>
      <w:r>
        <w:rPr>
          <w:color w:val="000000"/>
          <w:kern w:val="0"/>
        </w:rPr>
        <w:t>B</w:t>
      </w:r>
      <w:r>
        <w:rPr>
          <w:rFonts w:hint="eastAsia"/>
          <w:color w:val="000000"/>
          <w:kern w:val="0"/>
        </w:rPr>
        <w:t>，</w:t>
      </w:r>
      <w:r>
        <w:rPr>
          <w:color w:val="000000"/>
          <w:kern w:val="0"/>
        </w:rPr>
        <w:t>C</w:t>
      </w:r>
      <w:r>
        <w:rPr>
          <w:rFonts w:hint="eastAsia"/>
          <w:color w:val="000000"/>
          <w:kern w:val="0"/>
        </w:rPr>
        <w:t>，</w:t>
      </w:r>
      <w:r>
        <w:rPr>
          <w:color w:val="000000"/>
          <w:kern w:val="0"/>
        </w:rPr>
        <w:t>D四人中随机选出两人，记</w:t>
      </w:r>
      <w:r>
        <w:rPr>
          <w:color w:val="000000"/>
          <w:kern w:val="0"/>
        </w:rPr>
        <w:object>
          <v:shape id="_x0000_i1540"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1069" o:title=""/>
            <o:lock v:ext="edit" aspectratio="t"/>
            <w10:wrap type="none"/>
            <w10:anchorlock/>
          </v:shape>
          <o:OLEObject Type="Embed" ProgID="Equation.DSMT4" ShapeID="_x0000_i1540" DrawAspect="Content" ObjectID="_1468076186" r:id="rId1068">
            <o:LockedField>false</o:LockedField>
          </o:OLEObject>
        </w:object>
      </w:r>
      <w:r>
        <w:rPr>
          <w:color w:val="000000"/>
          <w:kern w:val="0"/>
        </w:rPr>
        <w:t>为选出的两人中指标</w:t>
      </w:r>
      <w:r>
        <w:rPr>
          <w:color w:val="000000"/>
          <w:kern w:val="0"/>
        </w:rPr>
        <w:object>
          <v:shape id="_x0000_i154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2" o:title=""/>
            <o:lock v:ext="edit" aspectratio="t"/>
            <w10:wrap type="none"/>
            <w10:anchorlock/>
          </v:shape>
          <o:OLEObject Type="Embed" ProgID="Equation.DSMT4" ShapeID="_x0000_i1541" DrawAspect="Content" ObjectID="_1468076187" r:id="rId1070">
            <o:LockedField>false</o:LockedField>
          </o:OLEObject>
        </w:object>
      </w:r>
      <w:r>
        <w:rPr>
          <w:color w:val="000000"/>
          <w:kern w:val="0"/>
        </w:rPr>
        <w:t>的值大于1</w:t>
      </w:r>
      <w:r>
        <w:rPr>
          <w:rFonts w:hint="eastAsia"/>
          <w:color w:val="000000"/>
          <w:kern w:val="0"/>
        </w:rPr>
        <w:t>．</w:t>
      </w:r>
      <w:r>
        <w:rPr>
          <w:color w:val="000000"/>
          <w:kern w:val="0"/>
        </w:rPr>
        <w:t>7的人数，求</w:t>
      </w:r>
      <w:r>
        <w:rPr>
          <w:color w:val="000000"/>
          <w:kern w:val="0"/>
        </w:rPr>
        <w:object>
          <v:shape id="_x0000_i1542"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1069" o:title=""/>
            <o:lock v:ext="edit" aspectratio="t"/>
            <w10:wrap type="none"/>
            <w10:anchorlock/>
          </v:shape>
          <o:OLEObject Type="Embed" ProgID="Equation.DSMT4" ShapeID="_x0000_i1542" DrawAspect="Content" ObjectID="_1468076188" r:id="rId1071">
            <o:LockedField>false</o:LockedField>
          </o:OLEObject>
        </w:object>
      </w:r>
      <w:r>
        <w:rPr>
          <w:color w:val="000000"/>
          <w:kern w:val="0"/>
        </w:rPr>
        <w:t>的分布列和数学期望</w:t>
      </w:r>
      <w:r>
        <w:rPr>
          <w:color w:val="000000"/>
          <w:kern w:val="0"/>
        </w:rPr>
        <w:object>
          <v:shape id="_x0000_i154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73" o:title=""/>
            <o:lock v:ext="edit" aspectratio="t"/>
            <w10:wrap type="none"/>
            <w10:anchorlock/>
          </v:shape>
          <o:OLEObject Type="Embed" ProgID="Equation.DSMT4" ShapeID="_x0000_i1543" DrawAspect="Content" ObjectID="_1468076189" r:id="rId1072">
            <o:LockedField>false</o:LockedField>
          </o:OLEObject>
        </w:object>
      </w:r>
      <w:r>
        <w:rPr>
          <w:color w:val="000000"/>
          <w:kern w:val="0"/>
        </w:rPr>
        <w:t>；</w:t>
      </w:r>
    </w:p>
    <w:p>
      <w:pPr>
        <w:spacing w:line="360" w:lineRule="auto"/>
        <w:jc w:val="left"/>
        <w:textAlignment w:val="center"/>
        <w:rPr>
          <w:color w:val="000000"/>
          <w:kern w:val="0"/>
        </w:rPr>
      </w:pPr>
      <w:r>
        <w:rPr>
          <w:color w:val="000000"/>
          <w:kern w:val="0"/>
        </w:rPr>
        <w:t>（</w:t>
      </w:r>
      <w:r>
        <w:rPr>
          <w:rFonts w:hint="eastAsia"/>
          <w:color w:val="000000"/>
          <w:kern w:val="0"/>
        </w:rPr>
        <w:t>Ⅲ</w:t>
      </w:r>
      <w:r>
        <w:rPr>
          <w:color w:val="000000"/>
          <w:kern w:val="0"/>
        </w:rPr>
        <w:t>）</w:t>
      </w:r>
      <w:r>
        <w:rPr>
          <w:color w:val="000000"/>
          <w:spacing w:val="-4"/>
          <w:kern w:val="0"/>
        </w:rPr>
        <w:t>试判断这100名患者中服药者指标</w:t>
      </w:r>
      <w:r>
        <w:rPr>
          <w:color w:val="000000"/>
          <w:kern w:val="0"/>
        </w:rPr>
        <w:object>
          <v:shape id="_x0000_i154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064" o:title=""/>
            <o:lock v:ext="edit" aspectratio="t"/>
            <w10:wrap type="none"/>
            <w10:anchorlock/>
          </v:shape>
          <o:OLEObject Type="Embed" ProgID="Equation.DSMT4" ShapeID="_x0000_i1544" DrawAspect="Content" ObjectID="_1468076190" r:id="rId1074">
            <o:LockedField>false</o:LockedField>
          </o:OLEObject>
        </w:object>
      </w:r>
      <w:r>
        <w:rPr>
          <w:color w:val="000000"/>
          <w:spacing w:val="-4"/>
          <w:kern w:val="0"/>
        </w:rPr>
        <w:t>数据的方差与未服药者指标</w:t>
      </w:r>
      <w:r>
        <w:rPr>
          <w:color w:val="000000"/>
          <w:kern w:val="0"/>
        </w:rPr>
        <w:object>
          <v:shape id="_x0000_i154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064" o:title=""/>
            <o:lock v:ext="edit" aspectratio="t"/>
            <w10:wrap type="none"/>
            <w10:anchorlock/>
          </v:shape>
          <o:OLEObject Type="Embed" ProgID="Equation.DSMT4" ShapeID="_x0000_i1545" DrawAspect="Content" ObjectID="_1468076191" r:id="rId1075">
            <o:LockedField>false</o:LockedField>
          </o:OLEObject>
        </w:object>
      </w:r>
      <w:r>
        <w:rPr>
          <w:color w:val="000000"/>
          <w:spacing w:val="-4"/>
          <w:kern w:val="0"/>
        </w:rPr>
        <w:t>数据的方差的大小．（只需写出结论）</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color w:val="000000"/>
          <w:szCs w:val="21"/>
        </w:rPr>
      </w:pPr>
      <w:r>
        <w:rPr>
          <w:rFonts w:hint="eastAsia"/>
          <w:color w:val="000000"/>
          <w:szCs w:val="21"/>
        </w:rPr>
        <w:t>1</w:t>
      </w:r>
      <w:r>
        <w:rPr>
          <w:color w:val="000000"/>
          <w:szCs w:val="21"/>
        </w:rPr>
        <w:t>33</w:t>
      </w:r>
      <w:r>
        <w:rPr>
          <w:rFonts w:hint="eastAsia"/>
          <w:color w:val="000000"/>
          <w:szCs w:val="32"/>
        </w:rPr>
        <w:t>．（2016新课标Ⅰ理）</w:t>
      </w:r>
      <w:r>
        <w:rPr>
          <w:color w:val="000000"/>
          <w:szCs w:val="21"/>
        </w:rPr>
        <w:t>某公司计划购买2台机器，该种机器使用三年后即被淘汰</w:t>
      </w:r>
      <w:r>
        <w:rPr>
          <w:rFonts w:hint="eastAsia"/>
          <w:color w:val="000000"/>
          <w:szCs w:val="21"/>
        </w:rPr>
        <w:t>．</w:t>
      </w:r>
      <w:r>
        <w:rPr>
          <w:color w:val="000000"/>
          <w:szCs w:val="21"/>
        </w:rPr>
        <w:t>机器有一易损零件，在购进机器时，可以额外购买这种零件作为备件，每个200元</w:t>
      </w:r>
      <w:r>
        <w:rPr>
          <w:rFonts w:hint="eastAsia"/>
          <w:color w:val="000000"/>
          <w:szCs w:val="21"/>
        </w:rPr>
        <w:t>．</w:t>
      </w:r>
      <w:r>
        <w:rPr>
          <w:color w:val="000000"/>
          <w:szCs w:val="21"/>
        </w:rPr>
        <w:t>在机器使用期间，如果备件不足再购买，则每个500元</w:t>
      </w:r>
      <w:r>
        <w:rPr>
          <w:rFonts w:hint="eastAsia"/>
          <w:color w:val="000000"/>
          <w:szCs w:val="21"/>
        </w:rPr>
        <w:t>．</w:t>
      </w:r>
      <w:r>
        <w:rPr>
          <w:color w:val="000000"/>
          <w:szCs w:val="21"/>
        </w:rPr>
        <w:t>现需决策在购买机器时应同时购买几个易损零件，为此搜集并整理了100台这种机器在三年使用期内更换的易损零件数，得下面柱状图：</w:t>
      </w:r>
    </w:p>
    <w:p>
      <w:pPr>
        <w:spacing w:line="360" w:lineRule="auto"/>
        <w:jc w:val="left"/>
        <w:rPr>
          <w:color w:val="000000"/>
          <w:szCs w:val="21"/>
        </w:rPr>
      </w:pPr>
      <w:r>
        <w:rPr>
          <w:color w:val="000000"/>
          <w:szCs w:val="21"/>
        </w:rPr>
        <w:drawing>
          <wp:inline distT="0" distB="0" distL="0" distR="0">
            <wp:extent cx="2838450" cy="2009775"/>
            <wp:effectExtent l="0" t="0" r="0" b="9525"/>
            <wp:docPr id="100388" name="图片 1003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 name="图片 100388" descr="学科网(www.zxxk.com)--教育资源门户，提供试卷、教案、课件、论文、素材及各类教学资源下载，还有大量而丰富的教学相关资讯！"/>
                    <pic:cNvPicPr>
                      <a:picLocks noChangeAspect="1" noChangeArrowheads="1"/>
                    </pic:cNvPicPr>
                  </pic:nvPicPr>
                  <pic:blipFill>
                    <a:blip r:embed="rId1076" cstate="print">
                      <a:extLst>
                        <a:ext uri="{28A0092B-C50C-407E-A947-70E740481C1C}">
                          <a14:useLocalDpi xmlns:a14="http://schemas.microsoft.com/office/drawing/2010/main" val="0"/>
                        </a:ext>
                      </a:extLst>
                    </a:blip>
                    <a:stretch>
                      <a:fillRect/>
                    </a:stretch>
                  </pic:blipFill>
                  <pic:spPr>
                    <a:xfrm>
                      <a:off x="0" y="0"/>
                      <a:ext cx="2838450" cy="2009775"/>
                    </a:xfrm>
                    <a:prstGeom prst="rect">
                      <a:avLst/>
                    </a:prstGeom>
                    <a:noFill/>
                    <a:ln>
                      <a:noFill/>
                    </a:ln>
                  </pic:spPr>
                </pic:pic>
              </a:graphicData>
            </a:graphic>
          </wp:inline>
        </w:drawing>
      </w:r>
    </w:p>
    <w:p>
      <w:pPr>
        <w:spacing w:line="360" w:lineRule="auto"/>
        <w:jc w:val="left"/>
        <w:rPr>
          <w:color w:val="000000"/>
          <w:szCs w:val="21"/>
        </w:rPr>
      </w:pPr>
      <w:r>
        <w:rPr>
          <w:color w:val="000000"/>
          <w:szCs w:val="21"/>
        </w:rPr>
        <w:t>以这100台机器更换的易损零件数的频率代替1台机器更换的易损零件数发生的概率，记</w:t>
      </w:r>
      <w:r>
        <w:rPr>
          <w:color w:val="000000"/>
          <w:position w:val="-4"/>
          <w:szCs w:val="21"/>
        </w:rPr>
        <w:object>
          <v:shape id="_x0000_i1546" o:spt="75" alt="学科网(www.zxxk.com)--教育资源门户，提供试卷、教案、课件、论文、素材及各类教学资源下载，还有大量而丰富的教学相关资讯！" type="#_x0000_t75" style="height:13.5pt;width:13.5pt;" o:ole="t" filled="f" o:preferrelative="t" stroked="f" coordsize="21600,21600">
            <v:path/>
            <v:fill on="f" focussize="0,0"/>
            <v:stroke on="f" joinstyle="miter"/>
            <v:imagedata r:id="rId1078" o:title=""/>
            <o:lock v:ext="edit" aspectratio="t"/>
            <w10:wrap type="none"/>
            <w10:anchorlock/>
          </v:shape>
          <o:OLEObject Type="Embed" ProgID="Equation.DSMT4" ShapeID="_x0000_i1546" DrawAspect="Content" ObjectID="_1468076192" r:id="rId1077">
            <o:LockedField>false</o:LockedField>
          </o:OLEObject>
        </w:object>
      </w:r>
      <w:r>
        <w:rPr>
          <w:color w:val="000000"/>
          <w:szCs w:val="21"/>
        </w:rPr>
        <w:t>表示2台机器三年内共需更换的易损零件数，</w:t>
      </w:r>
      <w:r>
        <w:rPr>
          <w:color w:val="000000"/>
          <w:position w:val="-6"/>
          <w:szCs w:val="21"/>
        </w:rPr>
        <w:object>
          <v:shape id="_x0000_i154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80" o:title=""/>
            <o:lock v:ext="edit" aspectratio="t"/>
            <w10:wrap type="none"/>
            <w10:anchorlock/>
          </v:shape>
          <o:OLEObject Type="Embed" ProgID="Equation.DSMT4" ShapeID="_x0000_i1547" DrawAspect="Content" ObjectID="_1468076193" r:id="rId1079">
            <o:LockedField>false</o:LockedField>
          </o:OLEObject>
        </w:object>
      </w:r>
      <w:r>
        <w:rPr>
          <w:color w:val="000000"/>
          <w:szCs w:val="21"/>
        </w:rPr>
        <w:t>表示购买2台机器的同时购买的易损零件数．</w:t>
      </w:r>
    </w:p>
    <w:p>
      <w:pPr>
        <w:spacing w:line="360" w:lineRule="auto"/>
        <w:jc w:val="left"/>
        <w:rPr>
          <w:color w:val="000000"/>
          <w:szCs w:val="21"/>
        </w:rPr>
      </w:pPr>
      <w:r>
        <w:rPr>
          <w:color w:val="000000"/>
          <w:szCs w:val="21"/>
        </w:rPr>
        <w:t>（I）求</w:t>
      </w:r>
      <w:r>
        <w:rPr>
          <w:color w:val="000000"/>
          <w:position w:val="-4"/>
          <w:szCs w:val="21"/>
        </w:rPr>
        <w:object>
          <v:shape id="_x0000_i1548" o:spt="75" alt="学科网(www.zxxk.com)--教育资源门户，提供试卷、教案、课件、论文、素材及各类教学资源下载，还有大量而丰富的教学相关资讯！" type="#_x0000_t75" style="height:13.5pt;width:13.5pt;" o:ole="t" filled="f" o:preferrelative="t" stroked="f" coordsize="21600,21600">
            <v:path/>
            <v:fill on="f" focussize="0,0"/>
            <v:stroke on="f" joinstyle="miter"/>
            <v:imagedata r:id="rId1078" o:title=""/>
            <o:lock v:ext="edit" aspectratio="t"/>
            <w10:wrap type="none"/>
            <w10:anchorlock/>
          </v:shape>
          <o:OLEObject Type="Embed" ProgID="Equation.DSMT4" ShapeID="_x0000_i1548" DrawAspect="Content" ObjectID="_1468076194" r:id="rId1081">
            <o:LockedField>false</o:LockedField>
          </o:OLEObject>
        </w:object>
      </w:r>
      <w:r>
        <w:rPr>
          <w:color w:val="000000"/>
          <w:szCs w:val="21"/>
        </w:rPr>
        <w:t>的分布列；</w:t>
      </w:r>
    </w:p>
    <w:p>
      <w:pPr>
        <w:spacing w:line="360" w:lineRule="auto"/>
        <w:jc w:val="left"/>
        <w:rPr>
          <w:color w:val="000000"/>
          <w:szCs w:val="21"/>
        </w:rPr>
      </w:pPr>
      <w:r>
        <w:rPr>
          <w:color w:val="000000"/>
          <w:szCs w:val="21"/>
        </w:rPr>
        <w:t>（</w:t>
      </w:r>
      <w:r>
        <w:rPr>
          <w:color w:val="000000"/>
          <w:szCs w:val="21"/>
        </w:rPr>
        <w:fldChar w:fldCharType="begin"/>
      </w:r>
      <w:r>
        <w:rPr>
          <w:color w:val="000000"/>
          <w:szCs w:val="21"/>
        </w:rPr>
        <w:instrText xml:space="preserve"> = 2 \* ROMAN </w:instrText>
      </w:r>
      <w:r>
        <w:rPr>
          <w:color w:val="000000"/>
          <w:szCs w:val="21"/>
        </w:rPr>
        <w:fldChar w:fldCharType="separate"/>
      </w:r>
      <w:r>
        <w:rPr>
          <w:color w:val="000000"/>
          <w:szCs w:val="21"/>
        </w:rPr>
        <w:t>II</w:t>
      </w:r>
      <w:r>
        <w:rPr>
          <w:color w:val="000000"/>
          <w:szCs w:val="21"/>
        </w:rPr>
        <w:fldChar w:fldCharType="end"/>
      </w:r>
      <w:r>
        <w:rPr>
          <w:color w:val="000000"/>
          <w:szCs w:val="21"/>
        </w:rPr>
        <w:t>）若要求</w:t>
      </w:r>
      <w:r>
        <w:rPr>
          <w:color w:val="000000"/>
          <w:position w:val="-10"/>
          <w:szCs w:val="21"/>
        </w:rPr>
        <w:object>
          <v:shape id="_x0000_i1549" o:spt="75" alt="学科网(www.zxxk.com)--教育资源门户，提供试卷、教案、课件、论文、素材及各类教学资源下载，还有大量而丰富的教学相关资讯！" type="#_x0000_t75" style="height:16.5pt;width:82.5pt;" o:ole="t" filled="f" o:preferrelative="t" stroked="f" coordsize="21600,21600">
            <v:path/>
            <v:fill on="f" focussize="0,0"/>
            <v:stroke on="f" joinstyle="miter"/>
            <v:imagedata r:id="rId1083" o:title=""/>
            <o:lock v:ext="edit" aspectratio="t"/>
            <w10:wrap type="none"/>
            <w10:anchorlock/>
          </v:shape>
          <o:OLEObject Type="Embed" ProgID="Equation.DSMT4" ShapeID="_x0000_i1549" DrawAspect="Content" ObjectID="_1468076195" r:id="rId1082">
            <o:LockedField>false</o:LockedField>
          </o:OLEObject>
        </w:object>
      </w:r>
      <w:r>
        <w:rPr>
          <w:color w:val="000000"/>
          <w:szCs w:val="21"/>
        </w:rPr>
        <w:t>，确定</w:t>
      </w:r>
      <w:r>
        <w:rPr>
          <w:color w:val="000000"/>
          <w:position w:val="-6"/>
          <w:szCs w:val="21"/>
        </w:rPr>
        <w:object>
          <v:shape id="_x0000_i155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80" o:title=""/>
            <o:lock v:ext="edit" aspectratio="t"/>
            <w10:wrap type="none"/>
            <w10:anchorlock/>
          </v:shape>
          <o:OLEObject Type="Embed" ProgID="Equation.DSMT4" ShapeID="_x0000_i1550" DrawAspect="Content" ObjectID="_1468076196" r:id="rId1084">
            <o:LockedField>false</o:LockedField>
          </o:OLEObject>
        </w:object>
      </w:r>
      <w:r>
        <w:rPr>
          <w:color w:val="000000"/>
          <w:szCs w:val="21"/>
        </w:rPr>
        <w:t>的最小值；</w:t>
      </w:r>
    </w:p>
    <w:p>
      <w:pPr>
        <w:spacing w:line="360" w:lineRule="auto"/>
        <w:jc w:val="left"/>
        <w:rPr>
          <w:color w:val="000000"/>
          <w:szCs w:val="21"/>
        </w:rPr>
      </w:pPr>
      <w:r>
        <w:rPr>
          <w:color w:val="000000"/>
          <w:szCs w:val="21"/>
        </w:rPr>
        <w:t>（</w:t>
      </w:r>
      <w:r>
        <w:rPr>
          <w:color w:val="000000"/>
          <w:szCs w:val="21"/>
        </w:rPr>
        <w:fldChar w:fldCharType="begin"/>
      </w:r>
      <w:r>
        <w:rPr>
          <w:color w:val="000000"/>
          <w:szCs w:val="21"/>
        </w:rPr>
        <w:instrText xml:space="preserve"> = 3 \* ROMAN </w:instrText>
      </w:r>
      <w:r>
        <w:rPr>
          <w:color w:val="000000"/>
          <w:szCs w:val="21"/>
        </w:rPr>
        <w:fldChar w:fldCharType="separate"/>
      </w:r>
      <w:r>
        <w:rPr>
          <w:color w:val="000000"/>
          <w:szCs w:val="21"/>
        </w:rPr>
        <w:t>III</w:t>
      </w:r>
      <w:r>
        <w:rPr>
          <w:color w:val="000000"/>
          <w:szCs w:val="21"/>
        </w:rPr>
        <w:fldChar w:fldCharType="end"/>
      </w:r>
      <w:r>
        <w:rPr>
          <w:color w:val="000000"/>
          <w:szCs w:val="21"/>
        </w:rPr>
        <w:t>）以购买易损零件所需费用的期望值为决策依据，在</w:t>
      </w:r>
      <w:r>
        <w:rPr>
          <w:color w:val="000000"/>
          <w:position w:val="-6"/>
          <w:szCs w:val="21"/>
        </w:rPr>
        <w:object>
          <v:shape id="_x0000_i1551" o:spt="75" alt="学科网(www.zxxk.com)--教育资源门户，提供试卷、教案、课件、论文、素材及各类教学资源下载，还有大量而丰富的教学相关资讯！" type="#_x0000_t75" style="height:13.5pt;width:33pt;" o:ole="t" filled="f" o:preferrelative="t" stroked="f" coordsize="21600,21600">
            <v:path/>
            <v:fill on="f" focussize="0,0"/>
            <v:stroke on="f" joinstyle="miter"/>
            <v:imagedata r:id="rId1086" o:title=""/>
            <o:lock v:ext="edit" aspectratio="t"/>
            <w10:wrap type="none"/>
            <w10:anchorlock/>
          </v:shape>
          <o:OLEObject Type="Embed" ProgID="Equation.DSMT4" ShapeID="_x0000_i1551" DrawAspect="Content" ObjectID="_1468076197" r:id="rId1085">
            <o:LockedField>false</o:LockedField>
          </o:OLEObject>
        </w:object>
      </w:r>
      <w:r>
        <w:rPr>
          <w:color w:val="000000"/>
          <w:szCs w:val="21"/>
        </w:rPr>
        <w:t>与</w:t>
      </w:r>
      <w:r>
        <w:rPr>
          <w:color w:val="000000"/>
          <w:position w:val="-6"/>
          <w:szCs w:val="21"/>
        </w:rPr>
        <w:object>
          <v:shape id="_x0000_i1552" o:spt="75" alt="学科网(www.zxxk.com)--教育资源门户，提供试卷、教案、课件、论文、素材及各类教学资源下载，还有大量而丰富的教学相关资讯！" type="#_x0000_t75" style="height:13.5pt;width:33.75pt;" o:ole="t" filled="f" o:preferrelative="t" stroked="f" coordsize="21600,21600">
            <v:path/>
            <v:fill on="f" focussize="0,0"/>
            <v:stroke on="f" joinstyle="miter"/>
            <v:imagedata r:id="rId1088" o:title=""/>
            <o:lock v:ext="edit" aspectratio="t"/>
            <w10:wrap type="none"/>
            <w10:anchorlock/>
          </v:shape>
          <o:OLEObject Type="Embed" ProgID="Equation.DSMT4" ShapeID="_x0000_i1552" DrawAspect="Content" ObjectID="_1468076198" r:id="rId1087">
            <o:LockedField>false</o:LockedField>
          </o:OLEObject>
        </w:object>
      </w:r>
      <w:r>
        <w:rPr>
          <w:color w:val="000000"/>
          <w:szCs w:val="21"/>
        </w:rPr>
        <w:t>之中选其一，应选用哪个？</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rPr>
          <w:rFonts w:hint="eastAsia"/>
        </w:rPr>
        <w:t>1</w:t>
      </w:r>
      <w:r>
        <w:t>34</w:t>
      </w:r>
      <w:r>
        <w:rPr>
          <w:rFonts w:hint="eastAsia"/>
        </w:rPr>
        <w:t>．（2015福建理）某银行规定，一张银行卡若在一天内出现3次密码尝试错误，该银行卡将被锁定，小王到银行取钱时，发现自己忘记了银行卡的密码，但是可以确定该银行卡的正确密码是他常用的6个密码之一，小王决定从中不重复地随机选择1个进行尝试．若密码正确，则结束尝试；否则继续尝试，直至该银行卡被锁定．</w:t>
      </w:r>
    </w:p>
    <w:p>
      <w:pPr>
        <w:spacing w:line="360" w:lineRule="auto"/>
        <w:jc w:val="left"/>
      </w:pPr>
      <w:r>
        <w:rPr>
          <w:rFonts w:hint="eastAsia"/>
        </w:rPr>
        <w:t>（Ⅰ）求当天小王的该银行卡被锁定的概率；</w:t>
      </w:r>
      <w:r>
        <w:drawing>
          <wp:inline distT="0" distB="0" distL="0" distR="0">
            <wp:extent cx="19050" cy="1270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16"/>
                    <a:stretch>
                      <a:fillRect/>
                    </a:stretch>
                  </pic:blipFill>
                  <pic:spPr>
                    <a:xfrm>
                      <a:off x="0" y="0"/>
                      <a:ext cx="19050" cy="12700"/>
                    </a:xfrm>
                    <a:prstGeom prst="rect">
                      <a:avLst/>
                    </a:prstGeom>
                  </pic:spPr>
                </pic:pic>
              </a:graphicData>
            </a:graphic>
          </wp:inline>
        </w:drawing>
      </w:r>
    </w:p>
    <w:p>
      <w:pPr>
        <w:spacing w:line="360" w:lineRule="auto"/>
        <w:jc w:val="left"/>
      </w:pPr>
      <w:r>
        <w:rPr>
          <w:rFonts w:hint="eastAsia"/>
        </w:rPr>
        <w:t>（Ⅱ）设当天小王用该银行卡尝试密码次数为</w:t>
      </w:r>
      <w:r>
        <w:rPr>
          <w:position w:val="-4"/>
        </w:rPr>
        <w:object>
          <v:shape id="_x0000_i155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90" o:title=""/>
            <o:lock v:ext="edit" aspectratio="t"/>
            <w10:wrap type="none"/>
            <w10:anchorlock/>
          </v:shape>
          <o:OLEObject Type="Embed" ProgID="Equation.DSMT4" ShapeID="_x0000_i1553" DrawAspect="Content" ObjectID="_1468076199" r:id="rId1089">
            <o:LockedField>false</o:LockedField>
          </o:OLEObject>
        </w:object>
      </w:r>
      <w:r>
        <w:rPr>
          <w:rFonts w:hint="eastAsia"/>
        </w:rPr>
        <w:t>，求</w:t>
      </w:r>
      <w:r>
        <w:rPr>
          <w:position w:val="-4"/>
        </w:rPr>
        <w:object>
          <v:shape id="_x0000_i155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90" o:title=""/>
            <o:lock v:ext="edit" aspectratio="t"/>
            <w10:wrap type="none"/>
            <w10:anchorlock/>
          </v:shape>
          <o:OLEObject Type="Embed" ProgID="Equation.DSMT4" ShapeID="_x0000_i1554" DrawAspect="Content" ObjectID="_1468076200" r:id="rId1091">
            <o:LockedField>false</o:LockedField>
          </o:OLEObject>
        </w:object>
      </w:r>
      <w:r>
        <w:rPr>
          <w:rFonts w:hint="eastAsia"/>
        </w:rPr>
        <w:t>的分布列和数学期望．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pStyle w:val="44"/>
        <w:spacing w:line="360" w:lineRule="auto"/>
        <w:ind w:firstLine="0" w:firstLineChars="0"/>
        <w:jc w:val="left"/>
        <w:rPr>
          <w:rFonts w:ascii="Times New Roman" w:hAnsi="Times New Roman"/>
          <w:szCs w:val="21"/>
        </w:rPr>
      </w:pPr>
      <w:r>
        <w:rPr>
          <w:rFonts w:hint="eastAsia" w:ascii="Times New Roman" w:hAnsi="Times New Roman"/>
          <w:szCs w:val="21"/>
        </w:rPr>
        <w:t>1</w:t>
      </w:r>
      <w:r>
        <w:rPr>
          <w:rFonts w:ascii="Times New Roman" w:hAnsi="Times New Roman"/>
          <w:szCs w:val="21"/>
        </w:rPr>
        <w:t>35</w:t>
      </w:r>
      <w:r>
        <w:rPr>
          <w:rFonts w:hint="eastAsia" w:ascii="Times New Roman" w:hAnsi="Times New Roman"/>
          <w:szCs w:val="21"/>
        </w:rPr>
        <w:t>．（2015山东理）若</w:t>
      </w:r>
      <w:r>
        <w:rPr>
          <w:rFonts w:ascii="Times New Roman" w:hAnsi="Times New Roman"/>
          <w:position w:val="-6"/>
          <w:szCs w:val="21"/>
        </w:rPr>
        <w:object>
          <v:shape id="_x0000_i155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93" o:title=""/>
            <o:lock v:ext="edit" aspectratio="t"/>
            <w10:wrap type="none"/>
            <w10:anchorlock/>
          </v:shape>
          <o:OLEObject Type="Embed" ProgID="Equation.DSMT4" ShapeID="_x0000_i1555" DrawAspect="Content" ObjectID="_1468076201" r:id="rId1092">
            <o:LockedField>false</o:LockedField>
          </o:OLEObject>
        </w:object>
      </w:r>
      <w:r>
        <w:rPr>
          <w:rFonts w:hint="eastAsia" w:ascii="Times New Roman" w:hAnsi="Times New Roman"/>
          <w:szCs w:val="21"/>
        </w:rPr>
        <w:t>是一个三位正整数，且</w:t>
      </w:r>
      <w:r>
        <w:rPr>
          <w:rFonts w:ascii="Times New Roman" w:hAnsi="Times New Roman"/>
          <w:position w:val="-6"/>
          <w:szCs w:val="21"/>
        </w:rPr>
        <w:object>
          <v:shape id="_x0000_i155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93" o:title=""/>
            <o:lock v:ext="edit" aspectratio="t"/>
            <w10:wrap type="none"/>
            <w10:anchorlock/>
          </v:shape>
          <o:OLEObject Type="Embed" ProgID="Equation.DSMT4" ShapeID="_x0000_i1556" DrawAspect="Content" ObjectID="_1468076202" r:id="rId1094">
            <o:LockedField>false</o:LockedField>
          </o:OLEObject>
        </w:object>
      </w:r>
      <w:r>
        <w:rPr>
          <w:rFonts w:hint="eastAsia" w:ascii="Times New Roman" w:hAnsi="Times New Roman"/>
          <w:szCs w:val="21"/>
        </w:rPr>
        <w:t>的个位数字大于十位数字，十位数字大于百位数字，则称</w:t>
      </w:r>
      <w:r>
        <w:rPr>
          <w:rFonts w:ascii="Times New Roman" w:hAnsi="Times New Roman"/>
          <w:position w:val="-6"/>
          <w:szCs w:val="21"/>
        </w:rPr>
        <w:object>
          <v:shape id="_x0000_i155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93" o:title=""/>
            <o:lock v:ext="edit" aspectratio="t"/>
            <w10:wrap type="none"/>
            <w10:anchorlock/>
          </v:shape>
          <o:OLEObject Type="Embed" ProgID="Equation.DSMT4" ShapeID="_x0000_i1557" DrawAspect="Content" ObjectID="_1468076203" r:id="rId1095">
            <o:LockedField>false</o:LockedField>
          </o:OLEObject>
        </w:object>
      </w:r>
      <w:r>
        <w:rPr>
          <w:rFonts w:hint="eastAsia" w:ascii="Times New Roman" w:hAnsi="Times New Roman"/>
          <w:szCs w:val="21"/>
        </w:rPr>
        <w:t>为“三位递增数”（如137，359，567等）．在某次数学趣味活动中，每位参加者需从所有的“三位递增数”中随机抽取1个数，且只能抽取一次．得分规则如下：若抽取的“三位递增数”的三个数字之积不能被5整除，参加者得0分；若能被5整除，但不能被10整除，得</w:t>
      </w:r>
      <w:r>
        <w:rPr>
          <w:rFonts w:ascii="Times New Roman" w:hAnsi="Times New Roman"/>
          <w:position w:val="-4"/>
          <w:szCs w:val="21"/>
        </w:rPr>
        <w:object>
          <v:shape id="_x0000_i1558"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1097" o:title=""/>
            <o:lock v:ext="edit" aspectratio="t"/>
            <w10:wrap type="none"/>
            <w10:anchorlock/>
          </v:shape>
          <o:OLEObject Type="Embed" ProgID="Equation.DSMT4" ShapeID="_x0000_i1558" DrawAspect="Content" ObjectID="_1468076204" r:id="rId1096">
            <o:LockedField>false</o:LockedField>
          </o:OLEObject>
        </w:object>
      </w:r>
      <w:r>
        <w:rPr>
          <w:rFonts w:hint="eastAsia" w:ascii="Times New Roman" w:hAnsi="Times New Roman"/>
          <w:szCs w:val="21"/>
        </w:rPr>
        <w:t>分；若能被10整除，得1分．</w:t>
      </w:r>
    </w:p>
    <w:p>
      <w:pPr>
        <w:spacing w:line="360" w:lineRule="auto"/>
        <w:jc w:val="left"/>
        <w:rPr>
          <w:szCs w:val="21"/>
        </w:rPr>
      </w:pPr>
      <w:r>
        <w:rPr>
          <w:rFonts w:hint="eastAsia"/>
          <w:szCs w:val="21"/>
        </w:rPr>
        <w:t>（Ⅰ）写出所有个位数字是5的“三位递增数”；</w:t>
      </w:r>
    </w:p>
    <w:p>
      <w:pPr>
        <w:spacing w:line="360" w:lineRule="auto"/>
        <w:jc w:val="left"/>
        <w:rPr>
          <w:szCs w:val="21"/>
        </w:rPr>
      </w:pPr>
      <w:r>
        <w:rPr>
          <w:rFonts w:hint="eastAsia"/>
          <w:szCs w:val="21"/>
        </w:rPr>
        <w:t>（Ⅱ）若甲参加活动，求甲得分</w:t>
      </w:r>
      <w:r>
        <w:rPr>
          <w:position w:val="-4"/>
          <w:szCs w:val="21"/>
        </w:rPr>
        <w:object>
          <v:shape id="_x0000_i155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099" o:title=""/>
            <o:lock v:ext="edit" aspectratio="t"/>
            <w10:wrap type="none"/>
            <w10:anchorlock/>
          </v:shape>
          <o:OLEObject Type="Embed" ProgID="Equation.DSMT4" ShapeID="_x0000_i1559" DrawAspect="Content" ObjectID="_1468076205" r:id="rId1098">
            <o:LockedField>false</o:LockedField>
          </o:OLEObject>
        </w:object>
      </w:r>
      <w:r>
        <w:rPr>
          <w:rFonts w:hint="eastAsia"/>
          <w:szCs w:val="21"/>
        </w:rPr>
        <w:t>的分布列和数学期望</w:t>
      </w:r>
      <w:r>
        <w:rPr>
          <w:position w:val="-4"/>
          <w:szCs w:val="21"/>
        </w:rPr>
        <w:object>
          <v:shape id="_x0000_i1560"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101" o:title=""/>
            <o:lock v:ext="edit" aspectratio="t"/>
            <w10:wrap type="none"/>
            <w10:anchorlock/>
          </v:shape>
          <o:OLEObject Type="Embed" ProgID="Equation.DSMT4" ShapeID="_x0000_i1560" DrawAspect="Content" ObjectID="_1468076206" r:id="rId1100">
            <o:LockedField>false</o:LockedField>
          </o:OLEObject>
        </w:object>
      </w:r>
      <w:r>
        <w:rPr>
          <w:rFonts w:hint="eastAsia"/>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rPr>
          <w:rFonts w:hint="eastAsia"/>
        </w:rPr>
        <w:t>1</w:t>
      </w:r>
      <w:r>
        <w:t>36</w:t>
      </w:r>
      <w:r>
        <w:rPr>
          <w:rFonts w:hint="eastAsia"/>
        </w:rPr>
        <w:t>．（2015四川理）某市</w:t>
      </w:r>
      <w:r>
        <w:rPr>
          <w:position w:val="-10"/>
        </w:rPr>
        <w:object>
          <v:shape id="_x0000_i1561"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103" o:title=""/>
            <o:lock v:ext="edit" aspectratio="t"/>
            <w10:wrap type="none"/>
            <w10:anchorlock/>
          </v:shape>
          <o:OLEObject Type="Embed" ProgID="Equation.DSMT4" ShapeID="_x0000_i1561" DrawAspect="Content" ObjectID="_1468076207" r:id="rId1102">
            <o:LockedField>false</o:LockedField>
          </o:OLEObject>
        </w:object>
      </w:r>
      <w:r>
        <w:rPr>
          <w:rFonts w:hint="eastAsia"/>
        </w:rPr>
        <w:t>两所中学的学生组队参加辩论赛，</w:t>
      </w:r>
      <w:r>
        <w:rPr>
          <w:position w:val="-4"/>
        </w:rPr>
        <w:object>
          <v:shape id="_x0000_i156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05" o:title=""/>
            <o:lock v:ext="edit" aspectratio="t"/>
            <w10:wrap type="none"/>
            <w10:anchorlock/>
          </v:shape>
          <o:OLEObject Type="Embed" ProgID="Equation.DSMT4" ShapeID="_x0000_i1562" DrawAspect="Content" ObjectID="_1468076208" r:id="rId1104">
            <o:LockedField>false</o:LockedField>
          </o:OLEObject>
        </w:object>
      </w:r>
      <w:r>
        <w:rPr>
          <w:rFonts w:hint="eastAsia"/>
        </w:rPr>
        <w:t>中学推荐了3名男生，2名女生，</w:t>
      </w:r>
      <w:r>
        <w:rPr>
          <w:position w:val="-4"/>
        </w:rPr>
        <w:object>
          <v:shape id="_x0000_i156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07" o:title=""/>
            <o:lock v:ext="edit" aspectratio="t"/>
            <w10:wrap type="none"/>
            <w10:anchorlock/>
          </v:shape>
          <o:OLEObject Type="Embed" ProgID="Equation.DSMT4" ShapeID="_x0000_i1563" DrawAspect="Content" ObjectID="_1468076209" r:id="rId1106">
            <o:LockedField>false</o:LockedField>
          </o:OLEObject>
        </w:object>
      </w:r>
      <w:r>
        <w:rPr>
          <w:rFonts w:hint="eastAsia"/>
        </w:rPr>
        <w:t>中学推荐了3名男生，4名女生，两校推荐的学生一起参加集训，由于集训后队员的水平相当，从参加集训的男生中随机抽取3人，女生中随机抽取3人组成代表队．</w:t>
      </w:r>
    </w:p>
    <w:p>
      <w:pPr>
        <w:spacing w:line="360" w:lineRule="auto"/>
        <w:jc w:val="left"/>
      </w:pPr>
      <w:r>
        <w:rPr>
          <w:rFonts w:hint="eastAsia"/>
        </w:rPr>
        <w:t>（1）求</w:t>
      </w:r>
      <w:r>
        <w:rPr>
          <w:position w:val="-4"/>
        </w:rPr>
        <w:object>
          <v:shape id="_x0000_i156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05" o:title=""/>
            <o:lock v:ext="edit" aspectratio="t"/>
            <w10:wrap type="none"/>
            <w10:anchorlock/>
          </v:shape>
          <o:OLEObject Type="Embed" ProgID="Equation.DSMT4" ShapeID="_x0000_i1564" DrawAspect="Content" ObjectID="_1468076210" r:id="rId1108">
            <o:LockedField>false</o:LockedField>
          </o:OLEObject>
        </w:object>
      </w:r>
      <w:r>
        <w:rPr>
          <w:rFonts w:hint="eastAsia"/>
        </w:rPr>
        <w:t>中学至少有1名学生入选代表队的概率；</w:t>
      </w:r>
    </w:p>
    <w:p>
      <w:pPr>
        <w:spacing w:line="360" w:lineRule="auto"/>
        <w:jc w:val="left"/>
      </w:pPr>
      <w:r>
        <w:rPr>
          <w:rFonts w:hint="eastAsia"/>
        </w:rPr>
        <w:t>（2）某场比赛前，从代表队的6名队员中随机抽取4人参赛，设</w:t>
      </w:r>
      <w:r>
        <w:rPr>
          <w:position w:val="-4"/>
        </w:rPr>
        <w:object>
          <v:shape id="_x0000_i156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110" o:title=""/>
            <o:lock v:ext="edit" aspectratio="t"/>
            <w10:wrap type="none"/>
            <w10:anchorlock/>
          </v:shape>
          <o:OLEObject Type="Embed" ProgID="Equation.DSMT4" ShapeID="_x0000_i1565" DrawAspect="Content" ObjectID="_1468076211" r:id="rId1109">
            <o:LockedField>false</o:LockedField>
          </o:OLEObject>
        </w:object>
      </w:r>
      <w:r>
        <w:rPr>
          <w:rFonts w:hint="eastAsia"/>
        </w:rPr>
        <w:t>表示参赛的男生人数，求</w:t>
      </w:r>
      <w:r>
        <w:rPr>
          <w:position w:val="-4"/>
        </w:rPr>
        <w:object>
          <v:shape id="_x0000_i156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110" o:title=""/>
            <o:lock v:ext="edit" aspectratio="t"/>
            <w10:wrap type="none"/>
            <w10:anchorlock/>
          </v:shape>
          <o:OLEObject Type="Embed" ProgID="Equation.DSMT4" ShapeID="_x0000_i1566" DrawAspect="Content" ObjectID="_1468076212" r:id="rId1111">
            <o:LockedField>false</o:LockedField>
          </o:OLEObject>
        </w:object>
      </w:r>
      <w:r>
        <w:rPr>
          <w:rFonts w:hint="eastAsia"/>
        </w:rPr>
        <w:t>得分布列和数学期望．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rPr>
          <w:rFonts w:hint="eastAsia"/>
          <w:color w:val="000000"/>
          <w:szCs w:val="21"/>
        </w:rPr>
        <w:t>1</w:t>
      </w:r>
      <w:r>
        <w:rPr>
          <w:color w:val="000000"/>
          <w:szCs w:val="21"/>
        </w:rPr>
        <w:t>37</w:t>
      </w:r>
      <w:r>
        <w:rPr>
          <w:rFonts w:hint="eastAsia"/>
        </w:rPr>
        <w:t>．（2014新课标I理）从某企业生产的某种产品中抽取500件，测量这些产品的一项质量指标值，由测量结果得如下频率分布直方图：</w:t>
      </w:r>
    </w:p>
    <w:p>
      <w:pPr>
        <w:spacing w:line="360" w:lineRule="auto"/>
        <w:jc w:val="left"/>
      </w:pPr>
      <w:r>
        <w:drawing>
          <wp:inline distT="0" distB="0" distL="0" distR="0">
            <wp:extent cx="3819525" cy="2114550"/>
            <wp:effectExtent l="0" t="0" r="9525" b="0"/>
            <wp:docPr id="100387" name="图片 1003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图片 100387" descr="学科网(www.zxxk.com)--教育资源门户，提供试卷、教案、课件、论文、素材及各类教学资源下载，还有大量而丰富的教学相关资讯！"/>
                    <pic:cNvPicPr>
                      <a:picLocks noChangeAspect="1" noChangeArrowheads="1"/>
                    </pic:cNvPicPr>
                  </pic:nvPicPr>
                  <pic:blipFill>
                    <a:blip r:embed="rId1112">
                      <a:extLst>
                        <a:ext uri="{28A0092B-C50C-407E-A947-70E740481C1C}">
                          <a14:useLocalDpi xmlns:a14="http://schemas.microsoft.com/office/drawing/2010/main" val="0"/>
                        </a:ext>
                      </a:extLst>
                    </a:blip>
                    <a:stretch>
                      <a:fillRect/>
                    </a:stretch>
                  </pic:blipFill>
                  <pic:spPr>
                    <a:xfrm>
                      <a:off x="0" y="0"/>
                      <a:ext cx="3819525" cy="2114550"/>
                    </a:xfrm>
                    <a:prstGeom prst="rect">
                      <a:avLst/>
                    </a:prstGeom>
                    <a:noFill/>
                    <a:ln>
                      <a:noFill/>
                    </a:ln>
                  </pic:spPr>
                </pic:pic>
              </a:graphicData>
            </a:graphic>
          </wp:inline>
        </w:drawing>
      </w:r>
    </w:p>
    <w:p>
      <w:pPr>
        <w:spacing w:line="360" w:lineRule="auto"/>
        <w:jc w:val="left"/>
      </w:pPr>
      <w:r>
        <w:rPr>
          <w:rFonts w:hint="eastAsia"/>
        </w:rPr>
        <w:t>（Ⅰ）求这500件产品质量指标值的样本平均数</w:t>
      </w:r>
      <w:r>
        <w:rPr>
          <w:position w:val="-6"/>
        </w:rPr>
        <w:object>
          <v:shape id="_x0000_i1567" o:spt="75" alt="学科网(www.zxxk.com)--教育资源门户，提供试卷、教案、课件、论文、素材及各类教学资源下载，还有大量而丰富的教学相关资讯！" type="#_x0000_t75" style="height:17.25pt;width:9.75pt;" o:ole="t" filled="f" o:preferrelative="t" stroked="f" coordsize="21600,21600">
            <v:path/>
            <v:fill on="f" focussize="0,0"/>
            <v:stroke on="f" joinstyle="miter"/>
            <v:imagedata r:id="rId1114" o:title=""/>
            <o:lock v:ext="edit" aspectratio="t"/>
            <w10:wrap type="none"/>
            <w10:anchorlock/>
          </v:shape>
          <o:OLEObject Type="Embed" ProgID="Equation.DSMT4" ShapeID="_x0000_i1567" DrawAspect="Content" ObjectID="_1468076213" r:id="rId1113">
            <o:LockedField>false</o:LockedField>
          </o:OLEObject>
        </w:object>
      </w:r>
      <w:r>
        <w:rPr>
          <w:rFonts w:hint="eastAsia"/>
        </w:rPr>
        <w:t>和样本方差</w:t>
      </w:r>
      <w:r>
        <w:rPr>
          <w:position w:val="-6"/>
        </w:rPr>
        <w:object>
          <v:shape id="_x0000_i1568"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116" o:title=""/>
            <o:lock v:ext="edit" aspectratio="t"/>
            <w10:wrap type="none"/>
            <w10:anchorlock/>
          </v:shape>
          <o:OLEObject Type="Embed" ProgID="Equation.DSMT4" ShapeID="_x0000_i1568" DrawAspect="Content" ObjectID="_1468076214" r:id="rId1115">
            <o:LockedField>false</o:LockedField>
          </o:OLEObject>
        </w:object>
      </w:r>
      <w:r>
        <w:rPr>
          <w:rFonts w:hint="eastAsia"/>
        </w:rPr>
        <w:t>（同一组数据用该区间的中点值作代表）；</w:t>
      </w:r>
    </w:p>
    <w:p>
      <w:pPr>
        <w:spacing w:line="360" w:lineRule="auto"/>
        <w:jc w:val="left"/>
      </w:pPr>
      <w:r>
        <w:rPr>
          <w:rFonts w:hint="eastAsia"/>
        </w:rPr>
        <w:t>（Ⅱ）由频率分布直方图可以认为，这种产品的质量指标值</w:t>
      </w:r>
      <w:r>
        <w:rPr>
          <w:position w:val="-4"/>
        </w:rPr>
        <w:object>
          <v:shape id="_x0000_i156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18" o:title=""/>
            <o:lock v:ext="edit" aspectratio="t"/>
            <w10:wrap type="none"/>
            <w10:anchorlock/>
          </v:shape>
          <o:OLEObject Type="Embed" ProgID="Equation.DSMT4" ShapeID="_x0000_i1569" DrawAspect="Content" ObjectID="_1468076215" r:id="rId1117">
            <o:LockedField>false</o:LockedField>
          </o:OLEObject>
        </w:object>
      </w:r>
      <w:r>
        <w:rPr>
          <w:rFonts w:hint="eastAsia"/>
        </w:rPr>
        <w:t>服从正态分布</w:t>
      </w:r>
      <w:r>
        <w:rPr>
          <w:position w:val="-10"/>
        </w:rPr>
        <w:object>
          <v:shape id="_x0000_i1570"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1120" o:title=""/>
            <o:lock v:ext="edit" aspectratio="t"/>
            <w10:wrap type="none"/>
            <w10:anchorlock/>
          </v:shape>
          <o:OLEObject Type="Embed" ProgID="Equation.DSMT4" ShapeID="_x0000_i1570" DrawAspect="Content" ObjectID="_1468076216" r:id="rId1119">
            <o:LockedField>false</o:LockedField>
          </o:OLEObject>
        </w:object>
      </w:r>
      <w:r>
        <w:rPr>
          <w:rFonts w:hint="eastAsia"/>
        </w:rPr>
        <w:t>，其中</w:t>
      </w:r>
      <w:r>
        <w:rPr>
          <w:position w:val="-10"/>
        </w:rPr>
        <w:object>
          <v:shape id="_x0000_i157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22" o:title=""/>
            <o:lock v:ext="edit" aspectratio="t"/>
            <w10:wrap type="none"/>
            <w10:anchorlock/>
          </v:shape>
          <o:OLEObject Type="Embed" ProgID="Equation.DSMT4" ShapeID="_x0000_i1571" DrawAspect="Content" ObjectID="_1468076217" r:id="rId1121">
            <o:LockedField>false</o:LockedField>
          </o:OLEObject>
        </w:object>
      </w:r>
      <w:r>
        <w:rPr>
          <w:rFonts w:hint="eastAsia"/>
        </w:rPr>
        <w:t>近似为样本平均数</w:t>
      </w:r>
      <w:r>
        <w:rPr>
          <w:position w:val="-6"/>
        </w:rPr>
        <w:object>
          <v:shape id="_x0000_i1572" o:spt="75" alt="学科网(www.zxxk.com)--教育资源门户，提供试卷、教案、课件、论文、素材及各类教学资源下载，还有大量而丰富的教学相关资讯！" type="#_x0000_t75" style="height:17.25pt;width:9.75pt;" o:ole="t" filled="f" o:preferrelative="t" stroked="f" coordsize="21600,21600">
            <v:path/>
            <v:fill on="f" focussize="0,0"/>
            <v:stroke on="f" joinstyle="miter"/>
            <v:imagedata r:id="rId1114" o:title=""/>
            <o:lock v:ext="edit" aspectratio="t"/>
            <w10:wrap type="none"/>
            <w10:anchorlock/>
          </v:shape>
          <o:OLEObject Type="Embed" ProgID="Equation.DSMT4" ShapeID="_x0000_i1572" DrawAspect="Content" ObjectID="_1468076218" r:id="rId1123">
            <o:LockedField>false</o:LockedField>
          </o:OLEObject>
        </w:object>
      </w:r>
      <w:r>
        <w:rPr>
          <w:rFonts w:hint="eastAsia"/>
        </w:rPr>
        <w:t>，</w:t>
      </w:r>
      <w:r>
        <w:rPr>
          <w:position w:val="-6"/>
        </w:rPr>
        <w:object>
          <v:shape id="_x0000_i1573"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1125" o:title=""/>
            <o:lock v:ext="edit" aspectratio="t"/>
            <w10:wrap type="none"/>
            <w10:anchorlock/>
          </v:shape>
          <o:OLEObject Type="Embed" ProgID="Equation.DSMT4" ShapeID="_x0000_i1573" DrawAspect="Content" ObjectID="_1468076219" r:id="rId1124">
            <o:LockedField>false</o:LockedField>
          </o:OLEObject>
        </w:object>
      </w:r>
      <w:r>
        <w:rPr>
          <w:rFonts w:hint="eastAsia"/>
        </w:rPr>
        <w:t>近似为样本方差</w:t>
      </w:r>
      <w:r>
        <w:rPr>
          <w:position w:val="-6"/>
        </w:rPr>
        <w:object>
          <v:shape id="_x0000_i1574"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116" o:title=""/>
            <o:lock v:ext="edit" aspectratio="t"/>
            <w10:wrap type="none"/>
            <w10:anchorlock/>
          </v:shape>
          <o:OLEObject Type="Embed" ProgID="Equation.DSMT4" ShapeID="_x0000_i1574" DrawAspect="Content" ObjectID="_1468076220" r:id="rId1126">
            <o:LockedField>false</o:LockedField>
          </o:OLEObject>
        </w:object>
      </w:r>
      <w:r>
        <w:rPr>
          <w:rFonts w:hint="eastAsia"/>
        </w:rPr>
        <w:t>．</w:t>
      </w:r>
    </w:p>
    <w:p>
      <w:pPr>
        <w:spacing w:line="360" w:lineRule="auto"/>
        <w:jc w:val="left"/>
      </w:pPr>
      <w:r>
        <w:rPr>
          <w:rFonts w:hint="eastAsia"/>
        </w:rPr>
        <w:t>（i）利用该正态分布，求</w:t>
      </w:r>
      <w:r>
        <w:rPr>
          <w:position w:val="-10"/>
        </w:rPr>
        <w:object>
          <v:shape id="_x0000_i1575" o:spt="75" alt="学科网(www.zxxk.com)--教育资源门户，提供试卷、教案、课件、论文、素材及各类教学资源下载，还有大量而丰富的教学相关资讯！" type="#_x0000_t75" style="height:15.75pt;width:105pt;" o:ole="t" filled="f" o:preferrelative="t" stroked="f" coordsize="21600,21600">
            <v:path/>
            <v:fill on="f" focussize="0,0"/>
            <v:stroke on="f" joinstyle="miter"/>
            <v:imagedata r:id="rId1128" o:title=""/>
            <o:lock v:ext="edit" aspectratio="t"/>
            <w10:wrap type="none"/>
            <w10:anchorlock/>
          </v:shape>
          <o:OLEObject Type="Embed" ProgID="Equation.DSMT4" ShapeID="_x0000_i1575" DrawAspect="Content" ObjectID="_1468076221" r:id="rId1127">
            <o:LockedField>false</o:LockedField>
          </o:OLEObject>
        </w:object>
      </w:r>
      <w:r>
        <w:rPr>
          <w:rFonts w:hint="eastAsia"/>
        </w:rPr>
        <w:t>；</w:t>
      </w:r>
    </w:p>
    <w:p>
      <w:pPr>
        <w:spacing w:line="360" w:lineRule="auto"/>
        <w:jc w:val="left"/>
      </w:pPr>
      <w:r>
        <w:rPr>
          <w:rFonts w:hint="eastAsia"/>
        </w:rPr>
        <w:t>（ii）某用户从该企业购买了100件这种产品，记</w:t>
      </w:r>
      <w:r>
        <w:rPr>
          <w:position w:val="-4"/>
        </w:rPr>
        <w:object>
          <v:shape id="_x0000_i157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130" o:title=""/>
            <o:lock v:ext="edit" aspectratio="t"/>
            <w10:wrap type="none"/>
            <w10:anchorlock/>
          </v:shape>
          <o:OLEObject Type="Embed" ProgID="Equation.DSMT4" ShapeID="_x0000_i1576" DrawAspect="Content" ObjectID="_1468076222" r:id="rId1129">
            <o:LockedField>false</o:LockedField>
          </o:OLEObject>
        </w:object>
      </w:r>
      <w:r>
        <w:rPr>
          <w:rFonts w:hint="eastAsia"/>
        </w:rPr>
        <w:t>表示这100件产品中质量指标值位于区间（187．8，212．2）的产品件数，利用（i）的结果，求</w:t>
      </w:r>
      <w:r>
        <w:rPr>
          <w:position w:val="-4"/>
        </w:rPr>
        <w:object>
          <v:shape id="_x0000_i1577"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132" o:title=""/>
            <o:lock v:ext="edit" aspectratio="t"/>
            <w10:wrap type="none"/>
            <w10:anchorlock/>
          </v:shape>
          <o:OLEObject Type="Embed" ProgID="Equation.DSMT4" ShapeID="_x0000_i1577" DrawAspect="Content" ObjectID="_1468076223" r:id="rId1131">
            <o:LockedField>false</o:LockedField>
          </o:OLEObject>
        </w:object>
      </w:r>
      <w:r>
        <w:rPr>
          <w:rFonts w:hint="eastAsia"/>
        </w:rPr>
        <w:t>．</w:t>
      </w:r>
    </w:p>
    <w:p>
      <w:pPr>
        <w:spacing w:line="360" w:lineRule="auto"/>
        <w:jc w:val="left"/>
      </w:pPr>
      <w:r>
        <w:rPr>
          <w:rFonts w:hint="eastAsia"/>
        </w:rPr>
        <w:t>附：</w:t>
      </w:r>
      <w:r>
        <w:rPr>
          <w:position w:val="-8"/>
        </w:rPr>
        <w:object>
          <v:shape id="_x0000_i1578"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134" o:title=""/>
            <o:lock v:ext="edit" aspectratio="t"/>
            <w10:wrap type="none"/>
            <w10:anchorlock/>
          </v:shape>
          <o:OLEObject Type="Embed" ProgID="Equation.DSMT4" ShapeID="_x0000_i1578" DrawAspect="Content" ObjectID="_1468076224" r:id="rId1133">
            <o:LockedField>false</o:LockedField>
          </o:OLEObject>
        </w:object>
      </w:r>
      <w:r>
        <w:rPr>
          <w:rFonts w:hint="eastAsia"/>
        </w:rPr>
        <w:t>≈12．2．若</w:t>
      </w:r>
      <w:r>
        <w:rPr>
          <w:position w:val="-4"/>
        </w:rPr>
        <w:object>
          <v:shape id="_x0000_i157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36" o:title=""/>
            <o:lock v:ext="edit" aspectratio="t"/>
            <w10:wrap type="none"/>
            <w10:anchorlock/>
          </v:shape>
          <o:OLEObject Type="Embed" ProgID="Equation.DSMT4" ShapeID="_x0000_i1579" DrawAspect="Content" ObjectID="_1468076225" r:id="rId1135">
            <o:LockedField>false</o:LockedField>
          </o:OLEObject>
        </w:object>
      </w:r>
      <w:r>
        <w:rPr>
          <w:rFonts w:hint="eastAsia"/>
        </w:rPr>
        <w:t>～</w:t>
      </w:r>
      <w:r>
        <w:rPr>
          <w:position w:val="-10"/>
        </w:rPr>
        <w:object>
          <v:shape id="_x0000_i1580"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1138" o:title=""/>
            <o:lock v:ext="edit" aspectratio="t"/>
            <w10:wrap type="none"/>
            <w10:anchorlock/>
          </v:shape>
          <o:OLEObject Type="Embed" ProgID="Equation.DSMT4" ShapeID="_x0000_i1580" DrawAspect="Content" ObjectID="_1468076226" r:id="rId1137">
            <o:LockedField>false</o:LockedField>
          </o:OLEObject>
        </w:object>
      </w:r>
      <w:r>
        <w:rPr>
          <w:rFonts w:hint="eastAsia"/>
        </w:rPr>
        <w:t>，则</w:t>
      </w:r>
      <w:r>
        <w:rPr>
          <w:position w:val="-10"/>
        </w:rPr>
        <w:object>
          <v:shape id="_x0000_i1581" o:spt="75" alt="学科网(www.zxxk.com)--教育资源门户，提供试卷、教案、课件、论文、素材及各类教学资源下载，还有大量而丰富的教学相关资讯！" type="#_x0000_t75" style="height:15.75pt;width:105.8pt;" o:ole="t" filled="f" o:preferrelative="t" stroked="f" coordsize="21600,21600">
            <v:path/>
            <v:fill on="f" focussize="0,0"/>
            <v:stroke on="f" joinstyle="miter"/>
            <v:imagedata r:id="rId1140" o:title=""/>
            <o:lock v:ext="edit" aspectratio="t"/>
            <w10:wrap type="none"/>
            <w10:anchorlock/>
          </v:shape>
          <o:OLEObject Type="Embed" ProgID="Equation.DSMT4" ShapeID="_x0000_i1581" DrawAspect="Content" ObjectID="_1468076227" r:id="rId1139">
            <o:LockedField>false</o:LockedField>
          </o:OLEObject>
        </w:object>
      </w:r>
      <w:r>
        <w:rPr>
          <w:rFonts w:hint="eastAsia"/>
        </w:rPr>
        <w:t>=0．6826，</w:t>
      </w:r>
      <w:r>
        <w:rPr>
          <w:position w:val="-10"/>
        </w:rPr>
        <w:object>
          <v:shape id="_x0000_i1582" o:spt="75" alt="学科网(www.zxxk.com)--教育资源门户，提供试卷、教案、课件、论文、素材及各类教学资源下载，还有大量而丰富的教学相关资讯！" type="#_x0000_t75" style="height:15.75pt;width:118.45pt;" o:ole="t" filled="f" o:preferrelative="t" stroked="f" coordsize="21600,21600">
            <v:path/>
            <v:fill on="f" focussize="0,0"/>
            <v:stroke on="f" joinstyle="miter"/>
            <v:imagedata r:id="rId1142" o:title=""/>
            <o:lock v:ext="edit" aspectratio="t"/>
            <w10:wrap type="none"/>
            <w10:anchorlock/>
          </v:shape>
          <o:OLEObject Type="Embed" ProgID="Equation.DSMT4" ShapeID="_x0000_i1582" DrawAspect="Content" ObjectID="_1468076228" r:id="rId1141">
            <o:LockedField>false</o:LockedField>
          </o:OLEObject>
        </w:object>
      </w:r>
      <w:r>
        <w:rPr>
          <w:rFonts w:hint="eastAsia"/>
        </w:rPr>
        <w:t>=0．9544．</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rPr>
          <w:rFonts w:hint="eastAsia"/>
          <w:color w:val="000000"/>
          <w:szCs w:val="21"/>
        </w:rPr>
        <w:t>1</w:t>
      </w:r>
      <w:r>
        <w:rPr>
          <w:color w:val="000000"/>
          <w:szCs w:val="21"/>
        </w:rPr>
        <w:t>38</w:t>
      </w:r>
      <w:r>
        <w:rPr>
          <w:rFonts w:hint="eastAsia"/>
        </w:rPr>
        <w:t>．（2014山东理）乒乓球台面被球网分成甲、乙两部分．如图，甲上有两个不相交的区域</w:t>
      </w:r>
      <w:r>
        <w:rPr>
          <w:rFonts w:hint="eastAsia"/>
          <w:position w:val="-10"/>
        </w:rPr>
        <w:object>
          <v:shape id="_x0000_i1583"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144" o:title=""/>
            <o:lock v:ext="edit" aspectratio="t"/>
            <w10:wrap type="none"/>
            <w10:anchorlock/>
          </v:shape>
          <o:OLEObject Type="Embed" ProgID="Equation.DSMT4" ShapeID="_x0000_i1583" DrawAspect="Content" ObjectID="_1468076229" r:id="rId1143">
            <o:LockedField>false</o:LockedField>
          </o:OLEObject>
        </w:object>
      </w:r>
      <w:r>
        <w:rPr>
          <w:rFonts w:hint="eastAsia"/>
        </w:rPr>
        <w:t>，乙被划分为两个不相交的区域</w:t>
      </w:r>
      <w:r>
        <w:rPr>
          <w:rFonts w:hint="eastAsia"/>
          <w:position w:val="-10"/>
        </w:rPr>
        <w:object>
          <v:shape id="_x0000_i158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146" o:title=""/>
            <o:lock v:ext="edit" aspectratio="t"/>
            <w10:wrap type="none"/>
            <w10:anchorlock/>
          </v:shape>
          <o:OLEObject Type="Embed" ProgID="Equation.DSMT4" ShapeID="_x0000_i1584" DrawAspect="Content" ObjectID="_1468076230" r:id="rId1145">
            <o:LockedField>false</o:LockedField>
          </o:OLEObject>
        </w:object>
      </w:r>
      <w:r>
        <w:rPr>
          <w:rFonts w:hint="eastAsia"/>
        </w:rPr>
        <w:t>．某次测试要求队员接到落点在甲上的来球后向乙回球．规定：回球一次，落点在</w:t>
      </w:r>
      <w:r>
        <w:rPr>
          <w:rFonts w:hint="eastAsia"/>
          <w:position w:val="-6"/>
        </w:rPr>
        <w:object>
          <v:shape id="_x0000_i158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148" o:title=""/>
            <o:lock v:ext="edit" aspectratio="t"/>
            <w10:wrap type="none"/>
            <w10:anchorlock/>
          </v:shape>
          <o:OLEObject Type="Embed" ProgID="Equation.DSMT4" ShapeID="_x0000_i1585" DrawAspect="Content" ObjectID="_1468076231" r:id="rId1147">
            <o:LockedField>false</o:LockedField>
          </o:OLEObject>
        </w:object>
      </w:r>
      <w:r>
        <w:rPr>
          <w:rFonts w:hint="eastAsia"/>
        </w:rPr>
        <w:t>上记3分，在</w:t>
      </w:r>
      <w:r>
        <w:rPr>
          <w:position w:val="-4"/>
        </w:rPr>
        <w:object>
          <v:shape id="_x0000_i158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150" o:title=""/>
            <o:lock v:ext="edit" aspectratio="t"/>
            <w10:wrap type="none"/>
            <w10:anchorlock/>
          </v:shape>
          <o:OLEObject Type="Embed" ProgID="Equation.DSMT4" ShapeID="_x0000_i1586" DrawAspect="Content" ObjectID="_1468076232" r:id="rId1149">
            <o:LockedField>false</o:LockedField>
          </o:OLEObject>
        </w:object>
      </w:r>
      <w:r>
        <w:rPr>
          <w:rFonts w:hint="eastAsia"/>
        </w:rPr>
        <w:t>上记1分，其它情况记0分．对落点在</w:t>
      </w:r>
      <w:r>
        <w:rPr>
          <w:position w:val="-4"/>
        </w:rPr>
        <w:object>
          <v:shape id="_x0000_i158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52" o:title=""/>
            <o:lock v:ext="edit" aspectratio="t"/>
            <w10:wrap type="none"/>
            <w10:anchorlock/>
          </v:shape>
          <o:OLEObject Type="Embed" ProgID="Equation.DSMT4" ShapeID="_x0000_i1587" DrawAspect="Content" ObjectID="_1468076233" r:id="rId1151">
            <o:LockedField>false</o:LockedField>
          </o:OLEObject>
        </w:object>
      </w:r>
      <w:r>
        <w:rPr>
          <w:rFonts w:hint="eastAsia"/>
        </w:rPr>
        <w:t>上的来球，队员小明回球的落点在</w:t>
      </w:r>
      <w:r>
        <w:rPr>
          <w:position w:val="-6"/>
        </w:rPr>
        <w:object>
          <v:shape id="_x0000_i158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154" o:title=""/>
            <o:lock v:ext="edit" aspectratio="t"/>
            <w10:wrap type="none"/>
            <w10:anchorlock/>
          </v:shape>
          <o:OLEObject Type="Embed" ProgID="Equation.DSMT4" ShapeID="_x0000_i1588" DrawAspect="Content" ObjectID="_1468076234" r:id="rId1153">
            <o:LockedField>false</o:LockedField>
          </o:OLEObject>
        </w:object>
      </w:r>
      <w:r>
        <w:rPr>
          <w:rFonts w:hint="eastAsia"/>
        </w:rPr>
        <w:t>上的</w:t>
      </w:r>
      <w:r>
        <w:rPr>
          <w:rFonts w:hint="eastAsia"/>
          <w:color w:val="000000"/>
        </w:rPr>
        <w:t>概率为</w:t>
      </w:r>
      <w:r>
        <w:rPr>
          <w:color w:val="000000"/>
          <w:position w:val="-24"/>
        </w:rPr>
        <w:object>
          <v:shape id="_x0000_i158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56" o:title=""/>
            <o:lock v:ext="edit" aspectratio="t"/>
            <w10:wrap type="none"/>
            <w10:anchorlock/>
          </v:shape>
          <o:OLEObject Type="Embed" ProgID="Equation.DSMT4" ShapeID="_x0000_i1589" DrawAspect="Content" ObjectID="_1468076235" r:id="rId1155">
            <o:LockedField>false</o:LockedField>
          </o:OLEObject>
        </w:object>
      </w:r>
      <w:r>
        <w:rPr>
          <w:rFonts w:hint="eastAsia"/>
          <w:color w:val="000000"/>
        </w:rPr>
        <w:t>，在</w:t>
      </w:r>
      <w:r>
        <w:rPr>
          <w:color w:val="000000"/>
          <w:position w:val="-4"/>
        </w:rPr>
        <w:object>
          <v:shape id="_x0000_i159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158" o:title=""/>
            <o:lock v:ext="edit" aspectratio="t"/>
            <w10:wrap type="none"/>
            <w10:anchorlock/>
          </v:shape>
          <o:OLEObject Type="Embed" ProgID="Equation.DSMT4" ShapeID="_x0000_i1590" DrawAspect="Content" ObjectID="_1468076236" r:id="rId1157">
            <o:LockedField>false</o:LockedField>
          </o:OLEObject>
        </w:object>
      </w:r>
      <w:r>
        <w:rPr>
          <w:rFonts w:hint="eastAsia"/>
          <w:color w:val="000000"/>
        </w:rPr>
        <w:t>上的概率为</w:t>
      </w:r>
      <w:r>
        <w:rPr>
          <w:color w:val="000000"/>
          <w:position w:val="-24"/>
        </w:rPr>
        <w:object>
          <v:shape id="_x0000_i159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60" o:title=""/>
            <o:lock v:ext="edit" aspectratio="t"/>
            <w10:wrap type="none"/>
            <w10:anchorlock/>
          </v:shape>
          <o:OLEObject Type="Embed" ProgID="Equation.DSMT4" ShapeID="_x0000_i1591" DrawAspect="Content" ObjectID="_1468076237" r:id="rId1159">
            <o:LockedField>false</o:LockedField>
          </o:OLEObject>
        </w:object>
      </w:r>
      <w:r>
        <w:rPr>
          <w:rFonts w:hint="eastAsia"/>
          <w:color w:val="000000"/>
        </w:rPr>
        <w:t>；对落点在</w:t>
      </w:r>
      <w:r>
        <w:rPr>
          <w:color w:val="000000"/>
          <w:position w:val="-4"/>
        </w:rPr>
        <w:object>
          <v:shape id="_x0000_i159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62" o:title=""/>
            <o:lock v:ext="edit" aspectratio="t"/>
            <w10:wrap type="none"/>
            <w10:anchorlock/>
          </v:shape>
          <o:OLEObject Type="Embed" ProgID="Equation.DSMT4" ShapeID="_x0000_i1592" DrawAspect="Content" ObjectID="_1468076238" r:id="rId1161">
            <o:LockedField>false</o:LockedField>
          </o:OLEObject>
        </w:object>
      </w:r>
      <w:r>
        <w:rPr>
          <w:rFonts w:hint="eastAsia"/>
          <w:color w:val="000000"/>
        </w:rPr>
        <w:t>上的来球，小明回球的落点在</w:t>
      </w:r>
      <w:r>
        <w:rPr>
          <w:color w:val="000000"/>
          <w:position w:val="-6"/>
        </w:rPr>
        <w:object>
          <v:shape id="_x0000_i1593"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164" o:title=""/>
            <o:lock v:ext="edit" aspectratio="t"/>
            <w10:wrap type="none"/>
            <w10:anchorlock/>
          </v:shape>
          <o:OLEObject Type="Embed" ProgID="Equation.DSMT4" ShapeID="_x0000_i1593" DrawAspect="Content" ObjectID="_1468076239" r:id="rId1163">
            <o:LockedField>false</o:LockedField>
          </o:OLEObject>
        </w:object>
      </w:r>
      <w:r>
        <w:rPr>
          <w:rFonts w:hint="eastAsia"/>
          <w:color w:val="000000"/>
        </w:rPr>
        <w:t>上的概率为</w:t>
      </w:r>
      <w:r>
        <w:rPr>
          <w:rFonts w:hint="eastAsia"/>
          <w:color w:val="000000"/>
          <w:position w:val="-24"/>
        </w:rPr>
        <w:object>
          <v:shape id="_x0000_i1594"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66" o:title=""/>
            <o:lock v:ext="edit" aspectratio="t"/>
            <w10:wrap type="none"/>
            <w10:anchorlock/>
          </v:shape>
          <o:OLEObject Type="Embed" ProgID="Equation.DSMT4" ShapeID="_x0000_i1594" DrawAspect="Content" ObjectID="_1468076240" r:id="rId1165">
            <o:LockedField>false</o:LockedField>
          </o:OLEObject>
        </w:object>
      </w:r>
      <w:r>
        <w:rPr>
          <w:rFonts w:hint="eastAsia"/>
          <w:color w:val="000000"/>
        </w:rPr>
        <w:t>，在</w:t>
      </w:r>
      <w:r>
        <w:rPr>
          <w:rFonts w:hint="eastAsia"/>
          <w:color w:val="000000"/>
          <w:position w:val="-4"/>
        </w:rPr>
        <w:object>
          <v:shape id="_x0000_i1595"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168" o:title=""/>
            <o:lock v:ext="edit" aspectratio="t"/>
            <w10:wrap type="none"/>
            <w10:anchorlock/>
          </v:shape>
          <o:OLEObject Type="Embed" ProgID="Equation.DSMT4" ShapeID="_x0000_i1595" DrawAspect="Content" ObjectID="_1468076241" r:id="rId1167">
            <o:LockedField>false</o:LockedField>
          </o:OLEObject>
        </w:object>
      </w:r>
      <w:r>
        <w:rPr>
          <w:rFonts w:hint="eastAsia"/>
          <w:color w:val="000000"/>
        </w:rPr>
        <w:t>上</w:t>
      </w:r>
      <w:r>
        <w:rPr>
          <w:rFonts w:hint="eastAsia"/>
        </w:rPr>
        <w:t>的概率为</w:t>
      </w:r>
      <w:r>
        <w:rPr>
          <w:rFonts w:hint="eastAsia"/>
          <w:position w:val="-24"/>
        </w:rPr>
        <w:object>
          <v:shape id="_x0000_i1596"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70" o:title=""/>
            <o:lock v:ext="edit" aspectratio="t"/>
            <w10:wrap type="none"/>
            <w10:anchorlock/>
          </v:shape>
          <o:OLEObject Type="Embed" ProgID="Equation.DSMT4" ShapeID="_x0000_i1596" DrawAspect="Content" ObjectID="_1468076242" r:id="rId1169">
            <o:LockedField>false</o:LockedField>
          </o:OLEObject>
        </w:object>
      </w:r>
      <w:r>
        <w:rPr>
          <w:rFonts w:hint="eastAsia"/>
        </w:rPr>
        <w:t>．假设共有两次来球且落在</w:t>
      </w:r>
      <w:r>
        <w:rPr>
          <w:rFonts w:hint="eastAsia"/>
          <w:position w:val="-10"/>
        </w:rPr>
        <w:object>
          <v:shape id="_x0000_i1597"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144" o:title=""/>
            <o:lock v:ext="edit" aspectratio="t"/>
            <w10:wrap type="none"/>
            <w10:anchorlock/>
          </v:shape>
          <o:OLEObject Type="Embed" ProgID="Equation.DSMT4" ShapeID="_x0000_i1597" DrawAspect="Content" ObjectID="_1468076243" r:id="rId1171">
            <o:LockedField>false</o:LockedField>
          </o:OLEObject>
        </w:object>
      </w:r>
      <w:r>
        <w:rPr>
          <w:rFonts w:hint="eastAsia"/>
        </w:rPr>
        <w:t>上各一次，小明的两次回球互不影响．求：</w:t>
      </w:r>
    </w:p>
    <w:p>
      <w:pPr>
        <w:spacing w:line="360" w:lineRule="auto"/>
        <w:jc w:val="left"/>
      </w:pPr>
      <w:r>
        <w:rPr>
          <w:rFonts w:hint="eastAsia"/>
          <w:color w:val="000000"/>
          <w:szCs w:val="21"/>
        </w:rPr>
        <w:t>（Ⅰ）</w:t>
      </w:r>
      <w:r>
        <w:rPr>
          <w:rFonts w:hint="eastAsia"/>
        </w:rPr>
        <w:t>小明两次回球的落点中恰有一次的落点在乙上的概率；</w:t>
      </w:r>
    </w:p>
    <w:p>
      <w:pPr>
        <w:spacing w:line="360" w:lineRule="auto"/>
        <w:jc w:val="left"/>
      </w:pPr>
      <w:r>
        <w:rPr>
          <w:rFonts w:hint="eastAsia"/>
        </w:rPr>
        <w:t>（Ⅱ）两次回球结束后，小明得分之和</w:t>
      </w:r>
      <w:r>
        <w:rPr>
          <w:rFonts w:hint="eastAsia"/>
          <w:position w:val="-10"/>
        </w:rPr>
        <w:object>
          <v:shape id="_x0000_i1598"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1173" o:title=""/>
            <o:lock v:ext="edit" aspectratio="t"/>
            <w10:wrap type="none"/>
            <w10:anchorlock/>
          </v:shape>
          <o:OLEObject Type="Embed" ProgID="Equation.DSMT4" ShapeID="_x0000_i1598" DrawAspect="Content" ObjectID="_1468076244" r:id="rId1172">
            <o:LockedField>false</o:LockedField>
          </o:OLEObject>
        </w:object>
      </w:r>
      <w:r>
        <w:rPr>
          <w:rFonts w:hint="eastAsia"/>
        </w:rPr>
        <w:t>的分布列与数学期望．</w:t>
      </w:r>
    </w:p>
    <w:p>
      <w:pPr>
        <w:spacing w:line="360" w:lineRule="auto"/>
        <w:jc w:val="left"/>
      </w:pPr>
      <w:r>
        <w:drawing>
          <wp:inline distT="0" distB="0" distL="0" distR="0">
            <wp:extent cx="2114550" cy="600075"/>
            <wp:effectExtent l="0" t="0" r="0" b="9525"/>
            <wp:docPr id="100386" name="图片 1003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 name="图片 100386" descr="学科网(www.zxxk.com)--教育资源门户，提供试卷、教案、课件、论文、素材及各类教学资源下载，还有大量而丰富的教学相关资讯！"/>
                    <pic:cNvPicPr>
                      <a:picLocks noChangeAspect="1" noChangeArrowheads="1"/>
                    </pic:cNvPicPr>
                  </pic:nvPicPr>
                  <pic:blipFill>
                    <a:blip r:embed="rId1174">
                      <a:extLst>
                        <a:ext uri="{28A0092B-C50C-407E-A947-70E740481C1C}">
                          <a14:useLocalDpi xmlns:a14="http://schemas.microsoft.com/office/drawing/2010/main" val="0"/>
                        </a:ext>
                      </a:extLst>
                    </a:blip>
                    <a:stretch>
                      <a:fillRect/>
                    </a:stretch>
                  </pic:blipFill>
                  <pic:spPr>
                    <a:xfrm>
                      <a:off x="0" y="0"/>
                      <a:ext cx="2114550" cy="600075"/>
                    </a:xfrm>
                    <a:prstGeom prst="rect">
                      <a:avLst/>
                    </a:prstGeom>
                    <a:noFill/>
                    <a:ln>
                      <a:noFill/>
                    </a:ln>
                  </pic:spPr>
                </pic:pic>
              </a:graphicData>
            </a:graphic>
          </wp:inline>
        </w:drawing>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color w:val="000000"/>
          <w:szCs w:val="21"/>
        </w:rPr>
      </w:pPr>
      <w:r>
        <w:rPr>
          <w:rFonts w:hint="eastAsia"/>
          <w:color w:val="000000"/>
          <w:szCs w:val="21"/>
        </w:rPr>
        <w:t>1</w:t>
      </w:r>
      <w:r>
        <w:rPr>
          <w:color w:val="000000"/>
          <w:szCs w:val="21"/>
        </w:rPr>
        <w:t>39</w:t>
      </w:r>
      <w:r>
        <w:rPr>
          <w:rFonts w:hint="eastAsia"/>
          <w:color w:val="000000"/>
        </w:rPr>
        <w:t>．</w:t>
      </w:r>
      <w:r>
        <w:rPr>
          <w:rFonts w:hint="eastAsia"/>
          <w:color w:val="000000"/>
          <w:szCs w:val="21"/>
        </w:rPr>
        <w:t>（2014辽宁理）一家面包房根据以往某种面包的销售记录，绘制了日销售量的频率分布直方图，如图所示：</w:t>
      </w:r>
    </w:p>
    <w:p>
      <w:pPr>
        <w:widowControl/>
        <w:spacing w:line="360" w:lineRule="auto"/>
        <w:jc w:val="left"/>
        <w:rPr>
          <w:rFonts w:cs="宋体"/>
          <w:color w:val="000000"/>
          <w:kern w:val="0"/>
        </w:rPr>
      </w:pPr>
      <w:r>
        <w:rPr>
          <w:rFonts w:cs="宋体"/>
          <w:color w:val="000000"/>
          <w:kern w:val="0"/>
        </w:rPr>
        <w:drawing>
          <wp:inline distT="0" distB="0" distL="0" distR="0">
            <wp:extent cx="2619375" cy="1619250"/>
            <wp:effectExtent l="0" t="0" r="0" b="0"/>
            <wp:docPr id="100385" name="图片 1003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图片 100385" descr="学科网(www.zxxk.com)--教育资源门户，提供试卷、教案、课件、论文、素材及各类教学资源下载，还有大量而丰富的教学相关资讯！"/>
                    <pic:cNvPicPr>
                      <a:picLocks noChangeAspect="1" noChangeArrowheads="1"/>
                    </pic:cNvPicPr>
                  </pic:nvPicPr>
                  <pic:blipFill>
                    <a:blip r:embed="rId1175">
                      <a:extLst>
                        <a:ext uri="{28A0092B-C50C-407E-A947-70E740481C1C}">
                          <a14:useLocalDpi xmlns:a14="http://schemas.microsoft.com/office/drawing/2010/main" val="0"/>
                        </a:ext>
                      </a:extLst>
                    </a:blip>
                    <a:stretch>
                      <a:fillRect/>
                    </a:stretch>
                  </pic:blipFill>
                  <pic:spPr>
                    <a:xfrm>
                      <a:off x="0" y="0"/>
                      <a:ext cx="2619375" cy="1619250"/>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21"/>
        </w:rPr>
        <w:t>将日销售量落入各组的频率视为概率，并假设每天的销售量相互独立．</w:t>
      </w:r>
    </w:p>
    <w:p>
      <w:pPr>
        <w:spacing w:line="360" w:lineRule="auto"/>
        <w:jc w:val="left"/>
        <w:rPr>
          <w:color w:val="000000"/>
          <w:szCs w:val="21"/>
        </w:rPr>
      </w:pPr>
      <w:r>
        <w:rPr>
          <w:rFonts w:hint="eastAsia"/>
          <w:color w:val="000000"/>
          <w:szCs w:val="21"/>
        </w:rPr>
        <w:t>（Ⅰ）求在未来连续3天里，有连续2天的日销售量都不低于100个且另一天的日销售量低于50个的概率；</w:t>
      </w:r>
    </w:p>
    <w:p>
      <w:pPr>
        <w:spacing w:line="360" w:lineRule="auto"/>
        <w:jc w:val="left"/>
        <w:rPr>
          <w:color w:val="000000"/>
        </w:rPr>
      </w:pPr>
      <w:r>
        <w:rPr>
          <w:rFonts w:hint="eastAsia"/>
          <w:color w:val="000000"/>
          <w:szCs w:val="21"/>
        </w:rPr>
        <w:t>（Ⅱ）用X表示在未来3天里日销售量不低于100个的天数，求随机变量X的分布列，期望</w:t>
      </w:r>
      <w:r>
        <w:rPr>
          <w:color w:val="000000"/>
          <w:position w:val="-10"/>
        </w:rPr>
        <w:object>
          <v:shape id="_x0000_i1599"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177" o:title=""/>
            <o:lock v:ext="edit" aspectratio="t"/>
            <w10:wrap type="none"/>
            <w10:anchorlock/>
          </v:shape>
          <o:OLEObject Type="Embed" ProgID="Equation.DSMT4" ShapeID="_x0000_i1599" DrawAspect="Content" ObjectID="_1468076245" r:id="rId1176">
            <o:LockedField>false</o:LockedField>
          </o:OLEObject>
        </w:object>
      </w:r>
      <w:r>
        <w:rPr>
          <w:rFonts w:hint="eastAsia"/>
          <w:color w:val="000000"/>
        </w:rPr>
        <w:t>及方差</w:t>
      </w:r>
      <w:r>
        <w:rPr>
          <w:color w:val="000000"/>
          <w:position w:val="-10"/>
        </w:rPr>
        <w:object>
          <v:shape id="_x0000_i1600"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1179" o:title=""/>
            <o:lock v:ext="edit" aspectratio="t"/>
            <w10:wrap type="none"/>
            <w10:anchorlock/>
          </v:shape>
          <o:OLEObject Type="Embed" ProgID="Equation.DSMT4" ShapeID="_x0000_i1600" DrawAspect="Content" ObjectID="_1468076246" r:id="rId1178">
            <o:LockedField>false</o:LockedField>
          </o:OLEObject>
        </w:object>
      </w:r>
      <w:r>
        <w:rPr>
          <w:rFonts w:hint="eastAsia"/>
          <w:color w:val="000000"/>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napToGrid w:val="0"/>
        <w:spacing w:line="360" w:lineRule="auto"/>
        <w:jc w:val="left"/>
      </w:pPr>
      <w:r>
        <w:t>140</w:t>
      </w:r>
      <w:r>
        <w:rPr>
          <w:rFonts w:hint="eastAsia"/>
        </w:rPr>
        <w:t>．（2014广东理）</w:t>
      </w:r>
      <w:r>
        <w:rPr>
          <w:rFonts w:hint="eastAsia"/>
        </w:rPr>
        <mc:AlternateContent>
          <mc:Choice Requires="wps">
            <w:drawing>
              <wp:anchor distT="0" distB="0" distL="114300" distR="114300" simplePos="0" relativeHeight="251665408" behindDoc="0" locked="0" layoutInCell="1" allowOverlap="1">
                <wp:simplePos x="0" y="0"/>
                <wp:positionH relativeFrom="column">
                  <wp:posOffset>1066800</wp:posOffset>
                </wp:positionH>
                <wp:positionV relativeFrom="paragraph">
                  <wp:posOffset>711835</wp:posOffset>
                </wp:positionV>
                <wp:extent cx="3429000" cy="0"/>
                <wp:effectExtent l="0" t="0" r="19050" b="19050"/>
                <wp:wrapNone/>
                <wp:docPr id="100391" name="直接连接符 10039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84pt;margin-top:56.05pt;height:0pt;width:270pt;z-index:251665408;mso-width-relative:page;mso-height-relative:page;" filled="f" stroked="t" coordsize="21600,21600" o:gfxdata="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8Zvw7UAAAACwEAAA8AAAAAAAAAAQAgAAAA&#10;IgAAAGRycy9kb3ducmV2LnhtbFBLAQIUABQAAAAIAIdO4kDTuNULgQIAABgEAAAOAAAAAAAAAAEA&#10;IAAAACMBAABkcnMvZTJvRG9jLnhtbFBLBQYAAAAABgAGAFkBAAAWBgAAAAA=&#10;">
                <v:fill on="f" focussize="0,0"/>
                <v:stroke color="#000000" joinstyle="round"/>
                <v:imagedata o:title=""/>
                <o:lock v:ext="edit" aspectratio="f"/>
              </v:line>
            </w:pict>
          </mc:Fallback>
        </mc:AlternateContent>
      </w:r>
      <w:r>
        <w:rPr>
          <w:rFonts w:hint="eastAsia"/>
        </w:rPr>
        <w:t>随机观测生产某种零件的某工厂25名工人的日加工零件数（单位：件），获得数据如下：</w:t>
      </w:r>
      <w:r>
        <w:rPr>
          <w:rFonts w:hint="eastAsia"/>
          <w:szCs w:val="21"/>
        </w:rPr>
        <w:t>30，42，41，36，44，40，37，37，25，45，29，43，31，36，49，34，33，43，38，42，32，34，46，39，36，</w:t>
      </w:r>
      <w:r>
        <w:rPr>
          <w:rFonts w:hint="eastAsia"/>
        </w:rPr>
        <w:t>根据上述数据得到样本的频率分布表如下：</w:t>
      </w:r>
    </w:p>
    <w:p>
      <w:pPr>
        <w:snapToGrid w:val="0"/>
        <w:spacing w:line="360" w:lineRule="auto"/>
        <w:jc w:val="left"/>
      </w:pPr>
      <w:r>
        <w:rPr>
          <w:rFonts w:hint="eastAsia"/>
        </w:rPr>
        <mc:AlternateContent>
          <mc:Choice Requires="wps">
            <w:drawing>
              <wp:anchor distT="0" distB="0" distL="114300" distR="114300" simplePos="0" relativeHeight="251667456" behindDoc="0" locked="0" layoutInCell="1" allowOverlap="1">
                <wp:simplePos x="0" y="0"/>
                <wp:positionH relativeFrom="column">
                  <wp:posOffset>1066800</wp:posOffset>
                </wp:positionH>
                <wp:positionV relativeFrom="paragraph">
                  <wp:posOffset>250190</wp:posOffset>
                </wp:positionV>
                <wp:extent cx="3429000" cy="0"/>
                <wp:effectExtent l="0" t="0" r="19050" b="19050"/>
                <wp:wrapNone/>
                <wp:docPr id="100390" name="直接连接符 10039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84pt;margin-top:19.7pt;height:0pt;width:270pt;z-index:251667456;mso-width-relative:page;mso-height-relative:page;" filled="f" stroked="t" coordsize="21600,21600" o:gfxdata="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5S3R/VAAAACQEAAA8AAAAAAAAAAQAgAAAA&#10;IgAAAGRycy9kb3ducmV2LnhtbFBLAQIUABQAAAAIAIdO4kDkuHJPgAIAABgEAAAOAAAAAAAAAAEA&#10;IAAAACQBAABkcnMvZTJvRG9jLnhtbFBLBQYAAAAABgAGAFkBAAAWBgAAAAA=&#10;">
                <v:fill on="f" focussize="0,0"/>
                <v:stroke color="#000000" joinstyle="round"/>
                <v:imagedata o:title=""/>
                <o:lock v:ext="edit" aspectratio="f"/>
              </v:line>
            </w:pict>
          </mc:Fallback>
        </mc:AlternateContent>
      </w:r>
      <w:r>
        <w:rPr>
          <w:rFonts w:hint="eastAsia"/>
        </w:rPr>
        <w:t>分组            频数             频率</w:t>
      </w:r>
    </w:p>
    <w:p>
      <w:pPr>
        <w:snapToGrid w:val="0"/>
        <w:spacing w:line="360" w:lineRule="auto"/>
        <w:jc w:val="left"/>
      </w:pPr>
      <w:r>
        <w:rPr>
          <w:rFonts w:hint="eastAsia"/>
        </w:rPr>
        <w:t>[25，30 ]           3               0．12</w:t>
      </w:r>
    </w:p>
    <w:p>
      <w:pPr>
        <w:snapToGrid w:val="0"/>
        <w:spacing w:line="360" w:lineRule="auto"/>
        <w:jc w:val="left"/>
      </w:pPr>
      <w:r>
        <w:rPr>
          <w:rFonts w:hint="eastAsia"/>
        </w:rPr>
        <w:t>(30，35 ]           5               0．20</w:t>
      </w:r>
    </w:p>
    <w:p>
      <w:pPr>
        <w:snapToGrid w:val="0"/>
        <w:spacing w:line="360" w:lineRule="auto"/>
        <w:jc w:val="left"/>
      </w:pPr>
      <w:r>
        <w:rPr>
          <w:rFonts w:hint="eastAsia"/>
        </w:rPr>
        <w:t>(35，40 ]           8               0．32</w:t>
      </w:r>
    </w:p>
    <w:p>
      <w:pPr>
        <w:snapToGrid w:val="0"/>
        <w:spacing w:line="360" w:lineRule="auto"/>
        <w:jc w:val="left"/>
      </w:pPr>
      <w:r>
        <w:rPr>
          <w:rFonts w:hint="eastAsia"/>
        </w:rPr>
        <w:t xml:space="preserve">(40，45 ]            </w:t>
      </w:r>
      <w:r>
        <w:rPr>
          <w:position w:val="-12"/>
        </w:rPr>
        <w:object>
          <v:shape id="_x0000_i1601"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181" o:title=""/>
            <o:lock v:ext="edit" aspectratio="t"/>
            <w10:wrap type="none"/>
            <w10:anchorlock/>
          </v:shape>
          <o:OLEObject Type="Embed" ProgID="Equation.DSMT4" ShapeID="_x0000_i1601" DrawAspect="Content" ObjectID="_1468076247" r:id="rId1180">
            <o:LockedField>false</o:LockedField>
          </o:OLEObject>
        </w:object>
      </w:r>
      <w:r>
        <w:rPr>
          <w:rFonts w:hint="eastAsia"/>
          <w:szCs w:val="21"/>
        </w:rPr>
        <w:t xml:space="preserve">                 </w:t>
      </w:r>
      <w:r>
        <w:rPr>
          <w:rFonts w:hint="eastAsia"/>
          <w:szCs w:val="11"/>
        </w:rPr>
        <w:t xml:space="preserve"> </w:t>
      </w:r>
      <w:r>
        <w:rPr>
          <w:position w:val="-12"/>
          <w:szCs w:val="11"/>
        </w:rPr>
        <w:object>
          <v:shape id="_x0000_i1602"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183" o:title=""/>
            <o:lock v:ext="edit" aspectratio="t"/>
            <w10:wrap type="none"/>
            <w10:anchorlock/>
          </v:shape>
          <o:OLEObject Type="Embed" ProgID="Equation.DSMT4" ShapeID="_x0000_i1602" DrawAspect="Content" ObjectID="_1468076248" r:id="rId1182">
            <o:LockedField>false</o:LockedField>
          </o:OLEObject>
        </w:object>
      </w:r>
    </w:p>
    <w:p>
      <w:pPr>
        <w:snapToGrid w:val="0"/>
        <w:spacing w:line="360" w:lineRule="auto"/>
        <w:jc w:val="left"/>
      </w:pPr>
      <w:r>
        <w:rPr>
          <w:rFonts w:hint="eastAsia"/>
        </w:rPr>
        <w:t xml:space="preserve">(45，50 ]            </w:t>
      </w:r>
      <w:r>
        <w:rPr>
          <w:position w:val="-12"/>
        </w:rPr>
        <w:object>
          <v:shape id="_x0000_i160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185" o:title=""/>
            <o:lock v:ext="edit" aspectratio="t"/>
            <w10:wrap type="none"/>
            <w10:anchorlock/>
          </v:shape>
          <o:OLEObject Type="Embed" ProgID="Equation.DSMT4" ShapeID="_x0000_i1603" DrawAspect="Content" ObjectID="_1468076249" r:id="rId1184">
            <o:LockedField>false</o:LockedField>
          </o:OLEObject>
        </w:object>
      </w:r>
      <w:r>
        <w:rPr>
          <w:rFonts w:hint="eastAsia"/>
          <w:szCs w:val="21"/>
          <w:vertAlign w:val="subscript"/>
        </w:rPr>
        <w:t xml:space="preserve"> </w:t>
      </w:r>
      <w:r>
        <w:rPr>
          <w:rFonts w:hint="eastAsia"/>
          <w:szCs w:val="21"/>
        </w:rPr>
        <w:t xml:space="preserve">                </w:t>
      </w:r>
      <w:r>
        <w:rPr>
          <w:position w:val="-12"/>
          <w:szCs w:val="21"/>
        </w:rPr>
        <w:object>
          <v:shape id="_x0000_i1604"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187" o:title=""/>
            <o:lock v:ext="edit" aspectratio="t"/>
            <w10:wrap type="none"/>
            <w10:anchorlock/>
          </v:shape>
          <o:OLEObject Type="Embed" ProgID="Equation.DSMT4" ShapeID="_x0000_i1604" DrawAspect="Content" ObjectID="_1468076250" r:id="rId1186">
            <o:LockedField>false</o:LockedField>
          </o:OLEObject>
        </w:object>
      </w:r>
    </w:p>
    <w:p>
      <w:pPr>
        <w:snapToGrid w:val="0"/>
        <w:spacing w:line="360" w:lineRule="auto"/>
        <w:jc w:val="left"/>
      </w:pPr>
      <w:r>
        <w:rPr>
          <w:rFonts w:hint="eastAsia"/>
        </w:rPr>
        <w:t>（1）确定样本频率分布表中</w:t>
      </w:r>
      <w:r>
        <w:rPr>
          <w:position w:val="-12"/>
        </w:rPr>
        <w:drawing>
          <wp:inline distT="0" distB="0" distL="0" distR="0">
            <wp:extent cx="523875" cy="228600"/>
            <wp:effectExtent l="0" t="0" r="9525" b="0"/>
            <wp:docPr id="100384" name="图片 1003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4" name="图片 100384" descr="学科网(www.zxxk.com)--教育资源门户，提供试卷、教案、课件、论文、素材及各类教学资源下载，还有大量而丰富的教学相关资讯！"/>
                    <pic:cNvPicPr>
                      <a:picLocks noChangeAspect="1" noChangeArrowheads="1"/>
                    </pic:cNvPicPr>
                  </pic:nvPicPr>
                  <pic:blipFill>
                    <a:blip r:embed="rId1188" cstate="print">
                      <a:extLst>
                        <a:ext uri="{28A0092B-C50C-407E-A947-70E740481C1C}">
                          <a14:useLocalDpi xmlns:a14="http://schemas.microsoft.com/office/drawing/2010/main" val="0"/>
                        </a:ext>
                      </a:extLst>
                    </a:blip>
                    <a:stretch>
                      <a:fillRect/>
                    </a:stretch>
                  </pic:blipFill>
                  <pic:spPr>
                    <a:xfrm>
                      <a:off x="0" y="0"/>
                      <a:ext cx="523875" cy="228600"/>
                    </a:xfrm>
                    <a:prstGeom prst="rect">
                      <a:avLst/>
                    </a:prstGeom>
                    <a:noFill/>
                    <a:ln>
                      <a:noFill/>
                    </a:ln>
                  </pic:spPr>
                </pic:pic>
              </a:graphicData>
            </a:graphic>
          </wp:inline>
        </w:drawing>
      </w:r>
      <w:r>
        <w:rPr>
          <w:rFonts w:hint="eastAsia"/>
        </w:rPr>
        <w:t>和</w:t>
      </w:r>
      <w:r>
        <w:rPr>
          <w:position w:val="-12"/>
        </w:rPr>
        <w:drawing>
          <wp:inline distT="0" distB="0" distL="0" distR="0">
            <wp:extent cx="180975" cy="228600"/>
            <wp:effectExtent l="0" t="0" r="9525" b="0"/>
            <wp:docPr id="100383" name="图片 1003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图片 100383" descr="学科网(www.zxxk.com)--教育资源门户，提供试卷、教案、课件、论文、素材及各类教学资源下载，还有大量而丰富的教学相关资讯！"/>
                    <pic:cNvPicPr>
                      <a:picLocks noChangeAspect="1" noChangeArrowheads="1"/>
                    </pic:cNvPicPr>
                  </pic:nvPicPr>
                  <pic:blipFill>
                    <a:blip r:embed="rId1189"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rPr>
        <w:t>的值；</w:t>
      </w:r>
    </w:p>
    <w:p>
      <w:pPr>
        <w:snapToGrid w:val="0"/>
        <w:spacing w:line="360" w:lineRule="auto"/>
        <w:jc w:val="left"/>
      </w:pPr>
      <w:r>
        <w:rPr>
          <w:rFonts w:hint="eastAsia"/>
        </w:rPr>
        <w:t>（2）根据上述频率分布表，画出样本频率分布直方图；</w:t>
      </w:r>
    </w:p>
    <w:p>
      <w:pPr>
        <w:snapToGrid w:val="0"/>
        <w:spacing w:line="360" w:lineRule="auto"/>
        <w:jc w:val="left"/>
      </w:pPr>
      <w:r>
        <w:rPr>
          <w:rFonts w:hint="eastAsia"/>
        </w:rPr>
        <w:t>（3）根据样本频率分布直方图，求在该厂任取4人，至少有1人的日加工零件数落在区间（30，35］的概率．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t>141</w:t>
      </w:r>
      <w:r>
        <w:rPr>
          <w:rFonts w:hint="eastAsia"/>
          <w:szCs w:val="21"/>
        </w:rPr>
        <w:t>．（2014安徽理）甲乙两人进行围棋比赛，约定先连胜两局者直接赢得比赛，若赛完</w:t>
      </w:r>
      <w:r>
        <w:rPr>
          <w:szCs w:val="21"/>
        </w:rPr>
        <w:t>5</w:t>
      </w:r>
      <w:r>
        <w:rPr>
          <w:rFonts w:hint="eastAsia"/>
          <w:szCs w:val="21"/>
        </w:rPr>
        <w:t>局仍未出现连胜，则判定获胜局数多者赢得比赛，假设每局甲获胜的概率为</w:t>
      </w:r>
      <w:r>
        <w:rPr>
          <w:position w:val="-24"/>
        </w:rPr>
        <w:object>
          <v:shape id="_x0000_i160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91" o:title=""/>
            <o:lock v:ext="edit" aspectratio="t"/>
            <w10:wrap type="none"/>
            <w10:anchorlock/>
          </v:shape>
          <o:OLEObject Type="Embed" ProgID="Equation.DSMT4" ShapeID="_x0000_i1605" DrawAspect="Content" ObjectID="_1468076251" r:id="rId1190">
            <o:LockedField>false</o:LockedField>
          </o:OLEObject>
        </w:object>
      </w:r>
      <w:r>
        <w:rPr>
          <w:rFonts w:hint="eastAsia"/>
          <w:szCs w:val="21"/>
        </w:rPr>
        <w:t>，乙获胜的概率为</w:t>
      </w:r>
      <w:r>
        <w:rPr>
          <w:position w:val="-24"/>
        </w:rPr>
        <w:object>
          <v:shape id="_x0000_i1606"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193" o:title=""/>
            <o:lock v:ext="edit" aspectratio="t"/>
            <w10:wrap type="none"/>
            <w10:anchorlock/>
          </v:shape>
          <o:OLEObject Type="Embed" ProgID="Equation.DSMT4" ShapeID="_x0000_i1606" DrawAspect="Content" ObjectID="_1468076252" r:id="rId1192">
            <o:LockedField>false</o:LockedField>
          </o:OLEObject>
        </w:object>
      </w:r>
      <w:r>
        <w:rPr>
          <w:rFonts w:hint="eastAsia"/>
          <w:szCs w:val="21"/>
        </w:rPr>
        <w:t>，各局比赛结果相互独立．</w:t>
      </w:r>
    </w:p>
    <w:p>
      <w:pPr>
        <w:pStyle w:val="49"/>
        <w:spacing w:after="0" w:line="360" w:lineRule="auto"/>
        <w:ind w:firstLine="0" w:firstLineChars="0"/>
        <w:rPr>
          <w:rFonts w:ascii="Times New Roman" w:hAnsi="Times New Roman" w:eastAsia="宋体"/>
          <w:sz w:val="21"/>
          <w:szCs w:val="21"/>
        </w:rPr>
      </w:pPr>
      <w:r>
        <w:rPr>
          <w:rFonts w:hint="eastAsia" w:ascii="Times New Roman" w:hAnsi="Times New Roman" w:eastAsia="宋体"/>
          <w:sz w:val="21"/>
          <w:szCs w:val="21"/>
        </w:rPr>
        <w:t>（Ⅰ）求甲在</w:t>
      </w:r>
      <w:r>
        <w:rPr>
          <w:rFonts w:ascii="Times New Roman" w:hAnsi="Times New Roman" w:eastAsia="宋体"/>
          <w:sz w:val="21"/>
          <w:szCs w:val="21"/>
        </w:rPr>
        <w:t>4</w:t>
      </w:r>
      <w:r>
        <w:rPr>
          <w:rFonts w:hint="eastAsia" w:ascii="Times New Roman" w:hAnsi="Times New Roman" w:eastAsia="宋体"/>
          <w:sz w:val="21"/>
          <w:szCs w:val="21"/>
        </w:rPr>
        <w:t>局以内（含</w:t>
      </w:r>
      <w:r>
        <w:rPr>
          <w:rFonts w:ascii="Times New Roman" w:hAnsi="Times New Roman" w:eastAsia="宋体"/>
          <w:sz w:val="21"/>
          <w:szCs w:val="21"/>
        </w:rPr>
        <w:t>4</w:t>
      </w:r>
      <w:r>
        <w:rPr>
          <w:rFonts w:hint="eastAsia" w:ascii="Times New Roman" w:hAnsi="Times New Roman" w:eastAsia="宋体"/>
          <w:sz w:val="21"/>
          <w:szCs w:val="21"/>
        </w:rPr>
        <w:t>局）赢得比赛的概率；</w:t>
      </w:r>
    </w:p>
    <w:p>
      <w:pPr>
        <w:pStyle w:val="49"/>
        <w:spacing w:after="0" w:line="360" w:lineRule="auto"/>
        <w:ind w:firstLine="0" w:firstLineChars="0"/>
        <w:rPr>
          <w:rFonts w:ascii="Times New Roman" w:hAnsi="Times New Roman" w:eastAsia="宋体"/>
          <w:sz w:val="21"/>
          <w:szCs w:val="21"/>
        </w:rPr>
      </w:pPr>
      <w:r>
        <w:rPr>
          <w:rFonts w:hint="eastAsia" w:ascii="Times New Roman" w:hAnsi="Times New Roman" w:eastAsia="宋体"/>
          <w:sz w:val="21"/>
        </w:rPr>
        <w:t>（Ⅱ）记</w:t>
      </w:r>
      <w:r>
        <w:rPr>
          <w:rFonts w:ascii="Times New Roman" w:hAnsi="Times New Roman" w:eastAsia="宋体"/>
          <w:position w:val="-4"/>
          <w:sz w:val="21"/>
        </w:rPr>
        <w:object>
          <v:shape id="_x0000_i160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195" o:title=""/>
            <o:lock v:ext="edit" aspectratio="t"/>
            <w10:wrap type="none"/>
            <w10:anchorlock/>
          </v:shape>
          <o:OLEObject Type="Embed" ProgID="Equation.DSMT4" ShapeID="_x0000_i1607" DrawAspect="Content" ObjectID="_1468076253" r:id="rId1194">
            <o:LockedField>false</o:LockedField>
          </o:OLEObject>
        </w:object>
      </w:r>
      <w:r>
        <w:rPr>
          <w:rFonts w:hint="eastAsia" w:ascii="Times New Roman" w:hAnsi="Times New Roman" w:eastAsia="宋体"/>
          <w:sz w:val="21"/>
        </w:rPr>
        <w:t>为比赛决出胜负时的总局数，求</w:t>
      </w:r>
      <w:r>
        <w:rPr>
          <w:rFonts w:ascii="Times New Roman" w:hAnsi="Times New Roman" w:eastAsia="宋体"/>
          <w:position w:val="-4"/>
          <w:sz w:val="21"/>
        </w:rPr>
        <w:object>
          <v:shape id="_x0000_i160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195" o:title=""/>
            <o:lock v:ext="edit" aspectratio="t"/>
            <w10:wrap type="none"/>
            <w10:anchorlock/>
          </v:shape>
          <o:OLEObject Type="Embed" ProgID="Equation.DSMT4" ShapeID="_x0000_i1608" DrawAspect="Content" ObjectID="_1468076254" r:id="rId1196">
            <o:LockedField>false</o:LockedField>
          </o:OLEObject>
        </w:object>
      </w:r>
      <w:r>
        <w:rPr>
          <w:rFonts w:hint="eastAsia" w:ascii="Times New Roman" w:hAnsi="Times New Roman" w:eastAsia="宋体"/>
          <w:sz w:val="21"/>
        </w:rPr>
        <w:t>的分布列和均值（数学期望）．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t>142</w:t>
      </w:r>
      <w:r>
        <w:rPr>
          <w:rFonts w:hint="eastAsia"/>
          <w:szCs w:val="21"/>
        </w:rPr>
        <w:t>．</w:t>
      </w:r>
      <w:r>
        <w:rPr>
          <w:szCs w:val="21"/>
        </w:rPr>
        <w:t>（</w:t>
      </w:r>
      <w:r>
        <w:rPr>
          <w:rFonts w:hint="eastAsia"/>
          <w:szCs w:val="21"/>
        </w:rPr>
        <w:t>2013新课标I理</w:t>
      </w:r>
      <w:r>
        <w:rPr>
          <w:szCs w:val="21"/>
        </w:rPr>
        <w:t>）</w:t>
      </w:r>
      <w:r>
        <w:rPr>
          <w:rFonts w:hint="eastAsia"/>
          <w:szCs w:val="21"/>
        </w:rPr>
        <w:t>一批产品需要进行质量检验，检验方案是：先从这批产品中任取4件作检验，这4件产品中优质品的件数记为n．如果n=3，再从这批产品中任取4件作检验，若都为优质品，则这批产品通过检验；如果n=4，再从这批产品中任取1件作检验，若为优质品，则这批产品通过检验；其他情况下，这批产品都不能通过检验．假设这批产品的优质品率为50%，即取出的产品是优质品的概率都为</w:t>
      </w:r>
      <w:r>
        <w:rPr>
          <w:position w:val="-24"/>
          <w:szCs w:val="21"/>
        </w:rPr>
        <w:object>
          <v:shape id="_x0000_i160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198" o:title=""/>
            <o:lock v:ext="edit" aspectratio="t"/>
            <w10:wrap type="none"/>
            <w10:anchorlock/>
          </v:shape>
          <o:OLEObject Type="Embed" ProgID="Equation.DSMT4" ShapeID="_x0000_i1609" DrawAspect="Content" ObjectID="_1468076255" r:id="rId1197">
            <o:LockedField>false</o:LockedField>
          </o:OLEObject>
        </w:object>
      </w:r>
      <w:r>
        <w:rPr>
          <w:rFonts w:hint="eastAsia"/>
          <w:szCs w:val="21"/>
        </w:rPr>
        <w:t>，且各件产品是否为优质品相互独立．</w:t>
      </w:r>
    </w:p>
    <w:p>
      <w:pPr>
        <w:spacing w:line="360" w:lineRule="auto"/>
        <w:jc w:val="left"/>
        <w:rPr>
          <w:szCs w:val="21"/>
        </w:rPr>
      </w:pPr>
      <w:r>
        <w:rPr>
          <w:rFonts w:hint="eastAsia"/>
          <w:szCs w:val="21"/>
        </w:rPr>
        <w:t>（1）求这批产品通过检验的概率；</w:t>
      </w:r>
    </w:p>
    <w:p>
      <w:pPr>
        <w:spacing w:line="360" w:lineRule="auto"/>
        <w:jc w:val="left"/>
        <w:rPr>
          <w:szCs w:val="21"/>
        </w:rPr>
      </w:pPr>
      <w:r>
        <w:rPr>
          <w:rFonts w:hint="eastAsia"/>
          <w:szCs w:val="21"/>
        </w:rPr>
        <w:t>（2）已知每件产品检验费用为100元，凡抽取的每件产品都需要检验，对这批产品作质量检验所需的费用记为X（单位：元），求X的分布列及数学期望．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t>143</w:t>
      </w:r>
      <w:r>
        <w:rPr>
          <w:rFonts w:hint="eastAsia"/>
          <w:szCs w:val="21"/>
        </w:rPr>
        <w:t>．（</w:t>
      </w:r>
      <w:r>
        <w:rPr>
          <w:rFonts w:hint="eastAsia" w:cs="Arial"/>
          <w:kern w:val="0"/>
          <w:szCs w:val="21"/>
        </w:rPr>
        <w:t>2013北京理）</w:t>
      </w:r>
      <w:r>
        <w:rPr>
          <w:rFonts w:hint="eastAsia"/>
          <w:szCs w:val="21"/>
        </w:rPr>
        <w:t>下图是某市3月1日至14日的空气质量指数趋势图，空气质量指数小于100表示空气质量优良，空气质量指数大于200表示空气重度污染，某人随机选择3月1日至3月13日中的某一天到达该市，并停留2天</w:t>
      </w:r>
    </w:p>
    <w:p>
      <w:pPr>
        <w:spacing w:line="360" w:lineRule="auto"/>
        <w:jc w:val="left"/>
        <w:rPr>
          <w:szCs w:val="21"/>
        </w:rPr>
      </w:pPr>
      <w:r>
        <w:rPr>
          <w:rFonts w:hint="eastAsia"/>
          <w:szCs w:val="21"/>
        </w:rPr>
        <w:drawing>
          <wp:inline distT="0" distB="0" distL="0" distR="0">
            <wp:extent cx="3638550" cy="1704975"/>
            <wp:effectExtent l="0" t="0" r="0" b="9525"/>
            <wp:docPr id="100382" name="图片 1003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2" name="图片 100382" descr="学科网(www.zxxk.com)--教育资源门户，提供试卷、教案、课件、论文、素材及各类教学资源下载，还有大量而丰富的教学相关资讯！"/>
                    <pic:cNvPicPr>
                      <a:picLocks noChangeAspect="1" noChangeArrowheads="1"/>
                    </pic:cNvPicPr>
                  </pic:nvPicPr>
                  <pic:blipFill>
                    <a:blip r:embed="rId1199">
                      <a:extLst>
                        <a:ext uri="{28A0092B-C50C-407E-A947-70E740481C1C}">
                          <a14:useLocalDpi xmlns:a14="http://schemas.microsoft.com/office/drawing/2010/main" val="0"/>
                        </a:ext>
                      </a:extLst>
                    </a:blip>
                    <a:stretch>
                      <a:fillRect/>
                    </a:stretch>
                  </pic:blipFill>
                  <pic:spPr>
                    <a:xfrm>
                      <a:off x="0" y="0"/>
                      <a:ext cx="3638550" cy="1704975"/>
                    </a:xfrm>
                    <a:prstGeom prst="rect">
                      <a:avLst/>
                    </a:prstGeom>
                    <a:noFill/>
                    <a:ln>
                      <a:noFill/>
                    </a:ln>
                  </pic:spPr>
                </pic:pic>
              </a:graphicData>
            </a:graphic>
          </wp:inline>
        </w:drawing>
      </w:r>
    </w:p>
    <w:p>
      <w:pPr>
        <w:spacing w:line="360" w:lineRule="auto"/>
        <w:jc w:val="left"/>
        <w:rPr>
          <w:szCs w:val="21"/>
        </w:rPr>
      </w:pPr>
      <w:r>
        <w:rPr>
          <w:rFonts w:hint="eastAsia"/>
          <w:szCs w:val="21"/>
        </w:rPr>
        <w:t>（</w:t>
      </w:r>
      <w:r>
        <w:rPr>
          <w:rFonts w:cs="宋体"/>
          <w:kern w:val="0"/>
          <w:szCs w:val="21"/>
        </w:rPr>
        <w:t>Ⅰ</w:t>
      </w:r>
      <w:r>
        <w:rPr>
          <w:rFonts w:hint="eastAsia"/>
          <w:szCs w:val="21"/>
        </w:rPr>
        <w:t>）求此人到达当日空气重度污染的概率</w:t>
      </w:r>
    </w:p>
    <w:p>
      <w:pPr>
        <w:spacing w:line="360" w:lineRule="auto"/>
        <w:jc w:val="left"/>
        <w:rPr>
          <w:szCs w:val="21"/>
        </w:rPr>
      </w:pPr>
      <w:r>
        <w:rPr>
          <w:rFonts w:hint="eastAsia"/>
          <w:szCs w:val="21"/>
        </w:rPr>
        <w:t>（</w:t>
      </w:r>
      <w:r>
        <w:rPr>
          <w:rFonts w:cs="宋体"/>
          <w:kern w:val="0"/>
          <w:szCs w:val="21"/>
        </w:rPr>
        <w:t>Ⅱ</w:t>
      </w:r>
      <w:r>
        <w:rPr>
          <w:rFonts w:hint="eastAsia"/>
          <w:szCs w:val="21"/>
        </w:rPr>
        <w:t>）设</w:t>
      </w:r>
      <w:r>
        <w:rPr>
          <w:position w:val="-4"/>
          <w:szCs w:val="21"/>
        </w:rPr>
        <w:object>
          <v:shape id="_x0000_i161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201" o:title=""/>
            <o:lock v:ext="edit" aspectratio="t"/>
            <w10:wrap type="none"/>
            <w10:anchorlock/>
          </v:shape>
          <o:OLEObject Type="Embed" ProgID="Equation.DSMT4" ShapeID="_x0000_i1610" DrawAspect="Content" ObjectID="_1468076256" r:id="rId1200">
            <o:LockedField>false</o:LockedField>
          </o:OLEObject>
        </w:object>
      </w:r>
      <w:r>
        <w:rPr>
          <w:rFonts w:hint="eastAsia"/>
          <w:szCs w:val="21"/>
        </w:rPr>
        <w:t>是此人停留期间空气质量优良的天数，求</w:t>
      </w:r>
      <w:r>
        <w:rPr>
          <w:position w:val="-4"/>
          <w:szCs w:val="21"/>
        </w:rPr>
        <w:object>
          <v:shape id="_x0000_i1611"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201" o:title=""/>
            <o:lock v:ext="edit" aspectratio="t"/>
            <w10:wrap type="none"/>
            <w10:anchorlock/>
          </v:shape>
          <o:OLEObject Type="Embed" ProgID="Equation.DSMT4" ShapeID="_x0000_i1611" DrawAspect="Content" ObjectID="_1468076257" r:id="rId1202">
            <o:LockedField>false</o:LockedField>
          </o:OLEObject>
        </w:object>
      </w:r>
      <w:r>
        <w:rPr>
          <w:rFonts w:hint="eastAsia"/>
          <w:szCs w:val="21"/>
        </w:rPr>
        <w:t>的分布列与数学期望．</w:t>
      </w:r>
    </w:p>
    <w:p>
      <w:pPr>
        <w:spacing w:line="360" w:lineRule="auto"/>
        <w:jc w:val="left"/>
        <w:rPr>
          <w:szCs w:val="21"/>
        </w:rPr>
      </w:pPr>
      <w:r>
        <w:rPr>
          <w:rFonts w:hint="eastAsia"/>
          <w:szCs w:val="21"/>
        </w:rPr>
        <w:t>（</w:t>
      </w:r>
      <w:r>
        <w:rPr>
          <w:rFonts w:cs="宋体"/>
          <w:kern w:val="0"/>
          <w:szCs w:val="21"/>
        </w:rPr>
        <w:t>Ⅲ</w:t>
      </w:r>
      <w:r>
        <w:rPr>
          <w:rFonts w:hint="eastAsia"/>
          <w:szCs w:val="21"/>
        </w:rPr>
        <w:t>）由图判断从哪天开始连续三天的空气质量指数方差最大？（结论不要求证明）</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t>144．（</w:t>
      </w:r>
      <w:r>
        <w:rPr>
          <w:rFonts w:hint="eastAsia"/>
        </w:rPr>
        <w:t>2012新课标理</w:t>
      </w:r>
      <w:r>
        <w:t>）某花店每天以</w:t>
      </w:r>
      <w:r>
        <w:rPr>
          <w:rFonts w:hint="eastAsia"/>
        </w:rPr>
        <w:t>每枝</w:t>
      </w:r>
      <w:r>
        <w:t>5元的价格从农场购进若干枝玫瑰花，然后以每枝10元的价格出售．如果当天卖不完，剩下的玫瑰花作垃圾处理．</w:t>
      </w:r>
    </w:p>
    <w:p>
      <w:pPr>
        <w:spacing w:line="360" w:lineRule="auto"/>
        <w:jc w:val="left"/>
      </w:pPr>
      <w:r>
        <w:t>（Ⅰ）若花店一天购进16朵玫瑰花，求当天的利润</w:t>
      </w:r>
      <w:r>
        <w:rPr>
          <w:position w:val="-10"/>
        </w:rPr>
        <w:object>
          <v:shape id="_x0000_i161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204" o:title=""/>
            <o:lock v:ext="edit" aspectratio="t"/>
            <w10:wrap type="none"/>
            <w10:anchorlock/>
          </v:shape>
          <o:OLEObject Type="Embed" ProgID="Equation.3" ShapeID="_x0000_i1612" DrawAspect="Content" ObjectID="_1468076258" r:id="rId1203">
            <o:LockedField>false</o:LockedField>
          </o:OLEObject>
        </w:object>
      </w:r>
      <w:r>
        <w:t>（单位：元）关于当天需求量</w:t>
      </w:r>
      <w:r>
        <w:rPr>
          <w:position w:val="-6"/>
        </w:rPr>
        <w:object>
          <v:shape id="_x0000_i161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06" o:title=""/>
            <o:lock v:ext="edit" aspectratio="t"/>
            <w10:wrap type="none"/>
            <w10:anchorlock/>
          </v:shape>
          <o:OLEObject Type="Embed" ProgID="Equation.3" ShapeID="_x0000_i1613" DrawAspect="Content" ObjectID="_1468076259" r:id="rId1205">
            <o:LockedField>false</o:LockedField>
          </o:OLEObject>
        </w:object>
      </w:r>
      <w:r>
        <w:t>（单位：枝，</w:t>
      </w:r>
      <w:r>
        <w:rPr>
          <w:position w:val="-6"/>
        </w:rPr>
        <w:object>
          <v:shape id="_x0000_i1614"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208" o:title=""/>
            <o:lock v:ext="edit" aspectratio="t"/>
            <w10:wrap type="none"/>
            <w10:anchorlock/>
          </v:shape>
          <o:OLEObject Type="Embed" ProgID="Equation.3" ShapeID="_x0000_i1614" DrawAspect="Content" ObjectID="_1468076260" r:id="rId1207">
            <o:LockedField>false</o:LockedField>
          </o:OLEObject>
        </w:object>
      </w:r>
      <w:r>
        <w:t>）的函数解析式；</w:t>
      </w:r>
    </w:p>
    <w:p>
      <w:pPr>
        <w:spacing w:line="360" w:lineRule="auto"/>
        <w:jc w:val="left"/>
      </w:pPr>
      <w:r>
        <w:t>（Ⅱ）花店记录了100天玫瑰花的日需求量（单位：枝），整理得下表：</w:t>
      </w:r>
    </w:p>
    <w:tbl>
      <w:tblPr>
        <w:tblStyle w:val="13"/>
        <w:tblW w:w="565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606"/>
        <w:gridCol w:w="606"/>
        <w:gridCol w:w="606"/>
        <w:gridCol w:w="606"/>
        <w:gridCol w:w="606"/>
        <w:gridCol w:w="606"/>
        <w:gridCol w:w="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13" w:type="dxa"/>
            <w:vAlign w:val="center"/>
          </w:tcPr>
          <w:p>
            <w:pPr>
              <w:spacing w:line="360" w:lineRule="auto"/>
              <w:jc w:val="left"/>
            </w:pPr>
            <w:r>
              <w:t>日需求量</w:t>
            </w:r>
            <w:r>
              <w:rPr>
                <w:position w:val="-6"/>
              </w:rPr>
              <w:object>
                <v:shape id="_x0000_i161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06" o:title=""/>
                  <o:lock v:ext="edit" aspectratio="t"/>
                  <w10:wrap type="none"/>
                  <w10:anchorlock/>
                </v:shape>
                <o:OLEObject Type="Embed" ProgID="Equation.3" ShapeID="_x0000_i1615" DrawAspect="Content" ObjectID="_1468076261" r:id="rId1209">
                  <o:LockedField>false</o:LockedField>
                </o:OLEObject>
              </w:object>
            </w:r>
          </w:p>
        </w:tc>
        <w:tc>
          <w:tcPr>
            <w:tcW w:w="606" w:type="dxa"/>
            <w:vAlign w:val="center"/>
          </w:tcPr>
          <w:p>
            <w:pPr>
              <w:spacing w:line="360" w:lineRule="auto"/>
              <w:jc w:val="left"/>
            </w:pPr>
            <w:r>
              <w:t>14</w:t>
            </w:r>
          </w:p>
        </w:tc>
        <w:tc>
          <w:tcPr>
            <w:tcW w:w="606" w:type="dxa"/>
            <w:vAlign w:val="center"/>
          </w:tcPr>
          <w:p>
            <w:pPr>
              <w:spacing w:line="360" w:lineRule="auto"/>
              <w:jc w:val="left"/>
            </w:pPr>
            <w:r>
              <w:t>15</w:t>
            </w:r>
          </w:p>
        </w:tc>
        <w:tc>
          <w:tcPr>
            <w:tcW w:w="606" w:type="dxa"/>
            <w:vAlign w:val="center"/>
          </w:tcPr>
          <w:p>
            <w:pPr>
              <w:spacing w:line="360" w:lineRule="auto"/>
              <w:jc w:val="left"/>
            </w:pPr>
            <w:r>
              <w:t>16</w:t>
            </w:r>
          </w:p>
        </w:tc>
        <w:tc>
          <w:tcPr>
            <w:tcW w:w="606" w:type="dxa"/>
            <w:vAlign w:val="center"/>
          </w:tcPr>
          <w:p>
            <w:pPr>
              <w:spacing w:line="360" w:lineRule="auto"/>
              <w:jc w:val="left"/>
            </w:pPr>
            <w:r>
              <w:t>17</w:t>
            </w:r>
          </w:p>
        </w:tc>
        <w:tc>
          <w:tcPr>
            <w:tcW w:w="606" w:type="dxa"/>
            <w:vAlign w:val="center"/>
          </w:tcPr>
          <w:p>
            <w:pPr>
              <w:spacing w:line="360" w:lineRule="auto"/>
              <w:jc w:val="left"/>
            </w:pPr>
            <w:r>
              <w:t>18</w:t>
            </w:r>
          </w:p>
        </w:tc>
        <w:tc>
          <w:tcPr>
            <w:tcW w:w="606" w:type="dxa"/>
            <w:vAlign w:val="center"/>
          </w:tcPr>
          <w:p>
            <w:pPr>
              <w:spacing w:line="360" w:lineRule="auto"/>
              <w:jc w:val="left"/>
            </w:pPr>
            <w:r>
              <w:t>19</w:t>
            </w:r>
          </w:p>
        </w:tc>
        <w:tc>
          <w:tcPr>
            <w:tcW w:w="606" w:type="dxa"/>
            <w:vAlign w:val="center"/>
          </w:tcPr>
          <w:p>
            <w:pPr>
              <w:spacing w:line="360" w:lineRule="auto"/>
              <w:jc w:val="left"/>
            </w:pP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13" w:type="dxa"/>
            <w:vAlign w:val="center"/>
          </w:tcPr>
          <w:p>
            <w:pPr>
              <w:spacing w:line="360" w:lineRule="auto"/>
              <w:jc w:val="left"/>
            </w:pPr>
            <w:r>
              <w:t>频数</w:t>
            </w:r>
          </w:p>
        </w:tc>
        <w:tc>
          <w:tcPr>
            <w:tcW w:w="606" w:type="dxa"/>
            <w:vAlign w:val="center"/>
          </w:tcPr>
          <w:p>
            <w:pPr>
              <w:spacing w:line="360" w:lineRule="auto"/>
              <w:jc w:val="left"/>
            </w:pPr>
            <w:r>
              <w:t>10</w:t>
            </w:r>
          </w:p>
        </w:tc>
        <w:tc>
          <w:tcPr>
            <w:tcW w:w="606" w:type="dxa"/>
            <w:vAlign w:val="center"/>
          </w:tcPr>
          <w:p>
            <w:pPr>
              <w:spacing w:line="360" w:lineRule="auto"/>
              <w:jc w:val="left"/>
            </w:pPr>
            <w:r>
              <w:t>20</w:t>
            </w:r>
          </w:p>
        </w:tc>
        <w:tc>
          <w:tcPr>
            <w:tcW w:w="606" w:type="dxa"/>
            <w:vAlign w:val="center"/>
          </w:tcPr>
          <w:p>
            <w:pPr>
              <w:spacing w:line="360" w:lineRule="auto"/>
              <w:jc w:val="left"/>
            </w:pPr>
            <w:r>
              <w:t>16</w:t>
            </w:r>
          </w:p>
        </w:tc>
        <w:tc>
          <w:tcPr>
            <w:tcW w:w="606" w:type="dxa"/>
            <w:vAlign w:val="center"/>
          </w:tcPr>
          <w:p>
            <w:pPr>
              <w:spacing w:line="360" w:lineRule="auto"/>
              <w:jc w:val="left"/>
            </w:pPr>
            <w:r>
              <w:t>16</w:t>
            </w:r>
          </w:p>
        </w:tc>
        <w:tc>
          <w:tcPr>
            <w:tcW w:w="606" w:type="dxa"/>
            <w:vAlign w:val="center"/>
          </w:tcPr>
          <w:p>
            <w:pPr>
              <w:spacing w:line="360" w:lineRule="auto"/>
              <w:jc w:val="left"/>
            </w:pPr>
            <w:r>
              <w:t>15</w:t>
            </w:r>
          </w:p>
        </w:tc>
        <w:tc>
          <w:tcPr>
            <w:tcW w:w="606" w:type="dxa"/>
            <w:vAlign w:val="center"/>
          </w:tcPr>
          <w:p>
            <w:pPr>
              <w:spacing w:line="360" w:lineRule="auto"/>
              <w:jc w:val="left"/>
            </w:pPr>
            <w:r>
              <w:t>13</w:t>
            </w:r>
          </w:p>
        </w:tc>
        <w:tc>
          <w:tcPr>
            <w:tcW w:w="606" w:type="dxa"/>
            <w:vAlign w:val="center"/>
          </w:tcPr>
          <w:p>
            <w:pPr>
              <w:spacing w:line="360" w:lineRule="auto"/>
              <w:jc w:val="left"/>
            </w:pPr>
            <w:r>
              <w:t>10</w:t>
            </w:r>
          </w:p>
        </w:tc>
      </w:tr>
    </w:tbl>
    <w:p>
      <w:pPr>
        <w:spacing w:line="360" w:lineRule="auto"/>
        <w:jc w:val="left"/>
      </w:pPr>
      <w:r>
        <w:t>以100天记录的各需求量的频率作为各需求量发生的概率．</w:t>
      </w:r>
    </w:p>
    <w:p>
      <w:pPr>
        <w:spacing w:line="360" w:lineRule="auto"/>
        <w:jc w:val="left"/>
      </w:pPr>
      <w:r>
        <w:t>（ⅰ）若花店一天购进16枝玫瑰花，</w:t>
      </w:r>
      <w:r>
        <w:rPr>
          <w:position w:val="-4"/>
        </w:rPr>
        <w:object>
          <v:shape id="_x0000_i161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211" o:title=""/>
            <o:lock v:ext="edit" aspectratio="t"/>
            <w10:wrap type="none"/>
            <w10:anchorlock/>
          </v:shape>
          <o:OLEObject Type="Embed" ProgID="Equation.3" ShapeID="_x0000_i1616" DrawAspect="Content" ObjectID="_1468076262" r:id="rId1210">
            <o:LockedField>false</o:LockedField>
          </o:OLEObject>
        </w:object>
      </w:r>
      <w:r>
        <w:t>表示当天的利润（单位：元），求</w:t>
      </w:r>
      <w:r>
        <w:rPr>
          <w:position w:val="-4"/>
        </w:rPr>
        <w:object>
          <v:shape id="_x0000_i161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213" o:title=""/>
            <o:lock v:ext="edit" aspectratio="t"/>
            <w10:wrap type="none"/>
            <w10:anchorlock/>
          </v:shape>
          <o:OLEObject Type="Embed" ProgID="Equation.3" ShapeID="_x0000_i1617" DrawAspect="Content" ObjectID="_1468076263" r:id="rId1212">
            <o:LockedField>false</o:LockedField>
          </o:OLEObject>
        </w:object>
      </w:r>
      <w:r>
        <w:t>的分布列、数学期望及方差；</w:t>
      </w:r>
    </w:p>
    <w:p>
      <w:pPr>
        <w:spacing w:line="360" w:lineRule="auto"/>
        <w:jc w:val="left"/>
      </w:pPr>
      <w:r>
        <w:t>（ⅱ）若花店计划一天购进16枝或17枝玫瑰花，你认为应购进16枝还是17枝？请说明理由．</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pStyle w:val="8"/>
        <w:spacing w:before="0" w:beforeAutospacing="0" w:after="0" w:afterAutospacing="0" w:line="360" w:lineRule="auto"/>
        <w:rPr>
          <w:rFonts w:ascii="Times New Roman" w:hAnsi="Times New Roman"/>
          <w:sz w:val="21"/>
          <w:szCs w:val="21"/>
        </w:rPr>
      </w:pPr>
      <w:r>
        <w:rPr>
          <w:rFonts w:ascii="Times New Roman" w:hAnsi="Times New Roman"/>
          <w:sz w:val="21"/>
        </w:rPr>
        <w:t>145</w:t>
      </w:r>
      <w:r>
        <w:rPr>
          <w:rFonts w:hint="eastAsia" w:ascii="Times New Roman" w:hAnsi="Times New Roman"/>
          <w:sz w:val="21"/>
          <w:szCs w:val="21"/>
        </w:rPr>
        <w:t>．（2012山东理）现有甲、乙两个靶，某射手向甲靶射击一次，命中的概率为</w:t>
      </w:r>
      <w:r>
        <w:rPr>
          <w:rFonts w:ascii="Times New Roman" w:hAnsi="Times New Roman"/>
          <w:position w:val="-24"/>
          <w:sz w:val="21"/>
          <w:szCs w:val="21"/>
        </w:rPr>
        <w:drawing>
          <wp:inline distT="0" distB="0" distL="0" distR="0">
            <wp:extent cx="152400" cy="390525"/>
            <wp:effectExtent l="0" t="0" r="0" b="9525"/>
            <wp:docPr id="100381" name="图片 1003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图片 100381" descr="学科网(www.zxxk.com)--教育资源门户，提供试卷、教案、课件、论文、素材及各类教学资源下载，还有大量而丰富的教学相关资讯！"/>
                    <pic:cNvPicPr>
                      <a:picLocks noChangeAspect="1" noChangeArrowheads="1"/>
                    </pic:cNvPicPr>
                  </pic:nvPicPr>
                  <pic:blipFill>
                    <a:blip r:embed="rId1214"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ascii="Times New Roman" w:hAnsi="Times New Roman"/>
          <w:sz w:val="21"/>
          <w:szCs w:val="21"/>
        </w:rPr>
        <w:t>，命中得</w:t>
      </w:r>
      <w:r>
        <w:rPr>
          <w:rFonts w:ascii="Times New Roman" w:hAnsi="Times New Roman"/>
          <w:position w:val="-4"/>
          <w:sz w:val="21"/>
          <w:szCs w:val="21"/>
        </w:rPr>
        <w:drawing>
          <wp:inline distT="0" distB="0" distL="0" distR="0">
            <wp:extent cx="85725" cy="161925"/>
            <wp:effectExtent l="0" t="0" r="9525" b="9525"/>
            <wp:docPr id="100380" name="图片 1003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0" name="图片 100380" descr="学科网(www.zxxk.com)--教育资源门户，提供试卷、教案、课件、论文、素材及各类教学资源下载，还有大量而丰富的教学相关资讯！"/>
                    <pic:cNvPicPr>
                      <a:picLocks noChangeAspect="1" noChangeArrowheads="1"/>
                    </pic:cNvPicPr>
                  </pic:nvPicPr>
                  <pic:blipFill>
                    <a:blip r:embed="rId1215"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ascii="Times New Roman" w:hAnsi="Times New Roman"/>
          <w:sz w:val="21"/>
          <w:szCs w:val="21"/>
        </w:rPr>
        <w:t>分，没有命中得</w:t>
      </w:r>
      <w:r>
        <w:rPr>
          <w:rFonts w:ascii="Times New Roman" w:hAnsi="Times New Roman"/>
          <w:position w:val="-6"/>
          <w:sz w:val="21"/>
          <w:szCs w:val="21"/>
        </w:rPr>
        <w:drawing>
          <wp:inline distT="0" distB="0" distL="0" distR="0">
            <wp:extent cx="123825" cy="180975"/>
            <wp:effectExtent l="0" t="0" r="9525" b="9525"/>
            <wp:docPr id="100379" name="图片 100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图片 100379" descr="学科网(www.zxxk.com)--教育资源门户，提供试卷、教案、课件、论文、素材及各类教学资源下载，还有大量而丰富的教学相关资讯！"/>
                    <pic:cNvPicPr>
                      <a:picLocks noChangeAspect="1" noChangeArrowheads="1"/>
                    </pic:cNvPicPr>
                  </pic:nvPicPr>
                  <pic:blipFill>
                    <a:blip r:embed="rId1216"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sz w:val="21"/>
          <w:szCs w:val="21"/>
        </w:rPr>
        <w:t>分；向乙靶射击两次，每次命中的概率是</w:t>
      </w:r>
      <w:r>
        <w:rPr>
          <w:rFonts w:ascii="Times New Roman" w:hAnsi="Times New Roman"/>
          <w:position w:val="-24"/>
          <w:sz w:val="21"/>
          <w:szCs w:val="21"/>
        </w:rPr>
        <w:drawing>
          <wp:inline distT="0" distB="0" distL="0" distR="0">
            <wp:extent cx="152400" cy="390525"/>
            <wp:effectExtent l="0" t="0" r="0" b="9525"/>
            <wp:docPr id="100378" name="图片 1003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 name="图片 100378" descr="学科网(www.zxxk.com)--教育资源门户，提供试卷、教案、课件、论文、素材及各类教学资源下载，还有大量而丰富的教学相关资讯！"/>
                    <pic:cNvPicPr>
                      <a:picLocks noChangeAspect="1" noChangeArrowheads="1"/>
                    </pic:cNvPicPr>
                  </pic:nvPicPr>
                  <pic:blipFill>
                    <a:blip r:embed="rId1217"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ascii="Times New Roman" w:hAnsi="Times New Roman"/>
          <w:sz w:val="21"/>
          <w:szCs w:val="21"/>
        </w:rPr>
        <w:t>，每命中一次得</w:t>
      </w:r>
      <w:r>
        <w:rPr>
          <w:rFonts w:ascii="Times New Roman" w:hAnsi="Times New Roman"/>
          <w:position w:val="-4"/>
          <w:sz w:val="21"/>
          <w:szCs w:val="21"/>
        </w:rPr>
        <w:drawing>
          <wp:inline distT="0" distB="0" distL="0" distR="0">
            <wp:extent cx="123825" cy="161925"/>
            <wp:effectExtent l="0" t="0" r="9525" b="9525"/>
            <wp:docPr id="100377" name="图片 1003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图片 100377" descr="学科网(www.zxxk.com)--教育资源门户，提供试卷、教案、课件、论文、素材及各类教学资源下载，还有大量而丰富的教学相关资讯！"/>
                    <pic:cNvPicPr>
                      <a:picLocks noChangeAspect="1" noChangeArrowheads="1"/>
                    </pic:cNvPicPr>
                  </pic:nvPicPr>
                  <pic:blipFill>
                    <a:blip r:embed="rId1218"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ascii="Times New Roman" w:hAnsi="Times New Roman"/>
          <w:sz w:val="21"/>
          <w:szCs w:val="21"/>
        </w:rPr>
        <w:t>分，没命中得</w:t>
      </w:r>
      <w:r>
        <w:rPr>
          <w:rFonts w:ascii="Times New Roman" w:hAnsi="Times New Roman"/>
          <w:position w:val="-6"/>
          <w:sz w:val="21"/>
          <w:szCs w:val="21"/>
        </w:rPr>
        <w:drawing>
          <wp:inline distT="0" distB="0" distL="0" distR="0">
            <wp:extent cx="123825" cy="180975"/>
            <wp:effectExtent l="0" t="0" r="9525" b="9525"/>
            <wp:docPr id="100376" name="图片 1003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6" name="图片 100376" descr="学科网(www.zxxk.com)--教育资源门户，提供试卷、教案、课件、论文、素材及各类教学资源下载，还有大量而丰富的教学相关资讯！"/>
                    <pic:cNvPicPr>
                      <a:picLocks noChangeAspect="1" noChangeArrowheads="1"/>
                    </pic:cNvPicPr>
                  </pic:nvPicPr>
                  <pic:blipFill>
                    <a:blip r:embed="rId1219"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sz w:val="21"/>
          <w:szCs w:val="21"/>
        </w:rPr>
        <w:t>分．该射手每次射击的结果相互独立．假设该射手完成以上三次射击．</w:t>
      </w:r>
    </w:p>
    <w:p>
      <w:pPr>
        <w:tabs>
          <w:tab w:val="left" w:pos="720"/>
        </w:tabs>
        <w:spacing w:line="360" w:lineRule="auto"/>
        <w:jc w:val="left"/>
        <w:rPr>
          <w:szCs w:val="21"/>
        </w:rPr>
      </w:pPr>
      <w:r>
        <w:rPr>
          <w:rFonts w:hint="eastAsia"/>
        </w:rPr>
        <w:t>（Ⅰ）</w:t>
      </w:r>
      <w:r>
        <w:rPr>
          <w:rFonts w:hint="eastAsia"/>
          <w:szCs w:val="21"/>
        </w:rPr>
        <w:t>求该射手恰好命中一次的概率；</w:t>
      </w:r>
    </w:p>
    <w:p>
      <w:pPr>
        <w:tabs>
          <w:tab w:val="left" w:pos="720"/>
        </w:tabs>
        <w:spacing w:line="360" w:lineRule="auto"/>
        <w:jc w:val="left"/>
        <w:rPr>
          <w:szCs w:val="21"/>
        </w:rPr>
      </w:pPr>
      <w:r>
        <w:rPr>
          <w:rFonts w:hint="eastAsia"/>
        </w:rPr>
        <w:t>（Ⅱ）</w:t>
      </w:r>
      <w:r>
        <w:rPr>
          <w:rFonts w:hint="eastAsia"/>
          <w:szCs w:val="21"/>
        </w:rPr>
        <w:t>求该射手的总得分</w:t>
      </w:r>
      <w:r>
        <w:rPr>
          <w:position w:val="-4"/>
          <w:szCs w:val="21"/>
        </w:rPr>
        <w:drawing>
          <wp:inline distT="0" distB="0" distL="0" distR="0">
            <wp:extent cx="180975" cy="161925"/>
            <wp:effectExtent l="0" t="0" r="9525" b="9525"/>
            <wp:docPr id="100375" name="图片 1003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图片 100375" descr="学科网(www.zxxk.com)--教育资源门户，提供试卷、教案、课件、论文、素材及各类教学资源下载，还有大量而丰富的教学相关资讯！"/>
                    <pic:cNvPicPr>
                      <a:picLocks noChangeAspect="1" noChangeArrowheads="1"/>
                    </pic:cNvPicPr>
                  </pic:nvPicPr>
                  <pic:blipFill>
                    <a:blip r:embed="rId1220"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szCs w:val="21"/>
        </w:rPr>
        <w:t>的分布列及数学期望</w:t>
      </w:r>
      <w:r>
        <w:rPr>
          <w:position w:val="-4"/>
          <w:szCs w:val="21"/>
        </w:rPr>
        <w:drawing>
          <wp:inline distT="0" distB="0" distL="0" distR="0">
            <wp:extent cx="266700" cy="161925"/>
            <wp:effectExtent l="0" t="0" r="0" b="9525"/>
            <wp:docPr id="100374" name="图片 1003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4" name="图片 100374" descr="学科网(www.zxxk.com)--教育资源门户，提供试卷、教案、课件、论文、素材及各类教学资源下载，还有大量而丰富的教学相关资讯！"/>
                    <pic:cNvPicPr>
                      <a:picLocks noChangeAspect="1" noChangeArrowheads="1"/>
                    </pic:cNvPicPr>
                  </pic:nvPicPr>
                  <pic:blipFill>
                    <a:blip r:embed="rId1221" cstate="print">
                      <a:extLst>
                        <a:ext uri="{28A0092B-C50C-407E-A947-70E740481C1C}">
                          <a14:useLocalDpi xmlns:a14="http://schemas.microsoft.com/office/drawing/2010/main" val="0"/>
                        </a:ext>
                      </a:extLst>
                    </a:blip>
                    <a:stretch>
                      <a:fillRect/>
                    </a:stretch>
                  </pic:blipFill>
                  <pic:spPr>
                    <a:xfrm>
                      <a:off x="0" y="0"/>
                      <a:ext cx="266700" cy="161925"/>
                    </a:xfrm>
                    <a:prstGeom prst="rect">
                      <a:avLst/>
                    </a:prstGeom>
                    <a:noFill/>
                    <a:ln>
                      <a:noFill/>
                    </a:ln>
                  </pic:spPr>
                </pic:pic>
              </a:graphicData>
            </a:graphic>
          </wp:inline>
        </w:drawing>
      </w:r>
      <w:r>
        <w:rPr>
          <w:rFonts w:hint="eastAsia"/>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t>146</w:t>
      </w:r>
      <w:r>
        <w:rPr>
          <w:rFonts w:hint="eastAsia"/>
          <w:szCs w:val="21"/>
        </w:rPr>
        <w:t>．（2012福建理）受轿车在保修期内维修费等因素的影响，企业生产每辆轿车的利润与该轿车首次出现故障的时间有关，某轿车制造厂生产甲、乙两种品牌轿车，保修期均为</w:t>
      </w:r>
      <w:r>
        <w:rPr>
          <w:szCs w:val="21"/>
        </w:rPr>
        <w:t>2</w:t>
      </w:r>
      <w:r>
        <w:rPr>
          <w:rFonts w:hint="eastAsia"/>
          <w:szCs w:val="21"/>
        </w:rPr>
        <w:t>年，现从该厂已售出的两种品牌轿车中各随机抽取</w:t>
      </w:r>
      <w:r>
        <w:rPr>
          <w:szCs w:val="21"/>
        </w:rPr>
        <w:t>50</w:t>
      </w:r>
      <w:r>
        <w:rPr>
          <w:rFonts w:hint="eastAsia"/>
          <w:szCs w:val="21"/>
        </w:rPr>
        <w:t>辆，统计数据如下：</w:t>
      </w:r>
    </w:p>
    <w:tbl>
      <w:tblPr>
        <w:tblStyle w:val="13"/>
        <w:tblW w:w="74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181"/>
        <w:gridCol w:w="1296"/>
        <w:gridCol w:w="900"/>
        <w:gridCol w:w="133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9"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品牌</w:t>
            </w:r>
          </w:p>
        </w:tc>
        <w:tc>
          <w:tcPr>
            <w:tcW w:w="3377" w:type="dxa"/>
            <w:gridSpan w:val="3"/>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甲</w:t>
            </w:r>
          </w:p>
        </w:tc>
        <w:tc>
          <w:tcPr>
            <w:tcW w:w="2372" w:type="dxa"/>
            <w:gridSpan w:val="2"/>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9"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首次出现故</w:t>
            </w:r>
          </w:p>
          <w:p>
            <w:pPr>
              <w:pStyle w:val="3"/>
              <w:snapToGrid w:val="0"/>
              <w:spacing w:line="360" w:lineRule="auto"/>
              <w:jc w:val="left"/>
              <w:rPr>
                <w:rFonts w:ascii="Times New Roman" w:hAnsi="Times New Roman" w:cs="Times New Roman"/>
              </w:rPr>
            </w:pPr>
            <w:r>
              <w:rPr>
                <w:rFonts w:ascii="Times New Roman" w:hAnsi="Times New Roman" w:cs="Times New Roman"/>
              </w:rPr>
              <w:t>障时间</w:t>
            </w:r>
            <w:r>
              <w:rPr>
                <w:rFonts w:ascii="Times New Roman" w:hAnsi="Times New Roman" w:cs="Times New Roman"/>
                <w:position w:val="-6"/>
              </w:rPr>
              <w:object>
                <v:shape id="_x0000_i161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23" o:title=""/>
                  <o:lock v:ext="edit" aspectratio="t"/>
                  <w10:wrap type="none"/>
                  <w10:anchorlock/>
                </v:shape>
                <o:OLEObject Type="Embed" ProgID="Equation.DSMT4" ShapeID="_x0000_i1618" DrawAspect="Content" ObjectID="_1468076264" r:id="rId1222">
                  <o:LockedField>false</o:LockedField>
                </o:OLEObject>
              </w:object>
            </w:r>
            <w:r>
              <w:rPr>
                <w:rFonts w:ascii="Times New Roman" w:hAnsi="Times New Roman" w:cs="Times New Roman"/>
              </w:rPr>
              <w:t>(年)</w:t>
            </w:r>
          </w:p>
        </w:tc>
        <w:tc>
          <w:tcPr>
            <w:tcW w:w="1181"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8"/>
              </w:rPr>
              <w:object>
                <v:shape id="_x0000_i1619" o:spt="75" alt="学科网(www.zxxk.com)--教育资源门户，提供试卷、教案、课件、论文、素材及各类教学资源下载，还有大量而丰富的教学相关资讯！" type="#_x0000_t75" style="height:15pt;width:45pt;" o:ole="t" filled="f" o:preferrelative="t" stroked="f" coordsize="21600,21600">
                  <v:path/>
                  <v:fill on="f" focussize="0,0"/>
                  <v:stroke on="f" joinstyle="miter"/>
                  <v:imagedata r:id="rId1225" o:title=""/>
                  <o:lock v:ext="edit" aspectratio="t"/>
                  <w10:wrap type="none"/>
                  <w10:anchorlock/>
                </v:shape>
                <o:OLEObject Type="Embed" ProgID="Equation.DSMT4" ShapeID="_x0000_i1619" DrawAspect="Content" ObjectID="_1468076265" r:id="rId1224">
                  <o:LockedField>false</o:LockedField>
                </o:OLEObject>
              </w:object>
            </w:r>
          </w:p>
        </w:tc>
        <w:tc>
          <w:tcPr>
            <w:tcW w:w="129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8"/>
              </w:rPr>
              <w:object>
                <v:shape id="_x0000_i1620" o:spt="75" alt="学科网(www.zxxk.com)--教育资源门户，提供试卷、教案、课件、论文、素材及各类教学资源下载，还有大量而丰富的教学相关资讯！" type="#_x0000_t75" style="height:15pt;width:45pt;" o:ole="t" filled="f" o:preferrelative="t" stroked="f" coordsize="21600,21600">
                  <v:path/>
                  <v:fill on="f" focussize="0,0"/>
                  <v:stroke on="f" joinstyle="miter"/>
                  <v:imagedata r:id="rId1227" o:title=""/>
                  <o:lock v:ext="edit" aspectratio="t"/>
                  <w10:wrap type="none"/>
                  <w10:anchorlock/>
                </v:shape>
                <o:OLEObject Type="Embed" ProgID="Equation.DSMT4" ShapeID="_x0000_i1620" DrawAspect="Content" ObjectID="_1468076266" r:id="rId1226">
                  <o:LockedField>false</o:LockedField>
                </o:OLEObject>
              </w:object>
            </w:r>
          </w:p>
        </w:tc>
        <w:tc>
          <w:tcPr>
            <w:tcW w:w="900"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6"/>
              </w:rPr>
              <w:object>
                <v:shape id="_x0000_i162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29" o:title=""/>
                  <o:lock v:ext="edit" aspectratio="t"/>
                  <w10:wrap type="none"/>
                  <w10:anchorlock/>
                </v:shape>
                <o:OLEObject Type="Embed" ProgID="Equation.DSMT4" ShapeID="_x0000_i1621" DrawAspect="Content" ObjectID="_1468076267" r:id="rId1228">
                  <o:LockedField>false</o:LockedField>
                </o:OLEObject>
              </w:object>
            </w:r>
          </w:p>
        </w:tc>
        <w:tc>
          <w:tcPr>
            <w:tcW w:w="13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8"/>
              </w:rPr>
              <w:object>
                <v:shape id="_x0000_i1622"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1231" o:title=""/>
                  <o:lock v:ext="edit" aspectratio="t"/>
                  <w10:wrap type="none"/>
                  <w10:anchorlock/>
                </v:shape>
                <o:OLEObject Type="Embed" ProgID="Equation.DSMT4" ShapeID="_x0000_i1622" DrawAspect="Content" ObjectID="_1468076268" r:id="rId1230">
                  <o:LockedField>false</o:LockedField>
                </o:OLEObject>
              </w:object>
            </w:r>
          </w:p>
        </w:tc>
        <w:tc>
          <w:tcPr>
            <w:tcW w:w="10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position w:val="-6"/>
              </w:rPr>
              <w:object>
                <v:shape id="_x0000_i162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33" o:title=""/>
                  <o:lock v:ext="edit" aspectratio="t"/>
                  <w10:wrap type="none"/>
                  <w10:anchorlock/>
                </v:shape>
                <o:OLEObject Type="Embed" ProgID="Equation.DSMT4" ShapeID="_x0000_i1623" DrawAspect="Content" ObjectID="_1468076269" r:id="rId123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9"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轿车数量(辆)</w:t>
            </w:r>
          </w:p>
        </w:tc>
        <w:tc>
          <w:tcPr>
            <w:tcW w:w="1181"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2</w:t>
            </w:r>
          </w:p>
        </w:tc>
        <w:tc>
          <w:tcPr>
            <w:tcW w:w="129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3</w:t>
            </w:r>
          </w:p>
        </w:tc>
        <w:tc>
          <w:tcPr>
            <w:tcW w:w="900"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45</w:t>
            </w:r>
          </w:p>
        </w:tc>
        <w:tc>
          <w:tcPr>
            <w:tcW w:w="13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5</w:t>
            </w:r>
          </w:p>
        </w:tc>
        <w:tc>
          <w:tcPr>
            <w:tcW w:w="10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9"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每辆利润(万元)</w:t>
            </w:r>
          </w:p>
        </w:tc>
        <w:tc>
          <w:tcPr>
            <w:tcW w:w="1181"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1</w:t>
            </w:r>
          </w:p>
        </w:tc>
        <w:tc>
          <w:tcPr>
            <w:tcW w:w="129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2</w:t>
            </w:r>
          </w:p>
        </w:tc>
        <w:tc>
          <w:tcPr>
            <w:tcW w:w="900"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3</w:t>
            </w:r>
          </w:p>
        </w:tc>
        <w:tc>
          <w:tcPr>
            <w:tcW w:w="13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1．8</w:t>
            </w:r>
          </w:p>
        </w:tc>
        <w:tc>
          <w:tcPr>
            <w:tcW w:w="1036" w:type="dxa"/>
            <w:shd w:val="clear" w:color="auto" w:fill="auto"/>
            <w:vAlign w:val="center"/>
          </w:tcPr>
          <w:p>
            <w:pPr>
              <w:pStyle w:val="3"/>
              <w:snapToGrid w:val="0"/>
              <w:spacing w:line="360" w:lineRule="auto"/>
              <w:jc w:val="left"/>
              <w:rPr>
                <w:rFonts w:ascii="Times New Roman" w:hAnsi="Times New Roman" w:cs="Times New Roman"/>
              </w:rPr>
            </w:pPr>
            <w:r>
              <w:rPr>
                <w:rFonts w:ascii="Times New Roman" w:hAnsi="Times New Roman" w:cs="Times New Roman"/>
              </w:rPr>
              <w:t>2．9</w:t>
            </w:r>
          </w:p>
        </w:tc>
      </w:tr>
    </w:tbl>
    <w:p>
      <w:pPr>
        <w:spacing w:line="360" w:lineRule="auto"/>
        <w:jc w:val="left"/>
        <w:rPr>
          <w:szCs w:val="21"/>
        </w:rPr>
      </w:pPr>
      <w:r>
        <w:rPr>
          <w:rFonts w:hint="eastAsia"/>
          <w:szCs w:val="21"/>
        </w:rPr>
        <w:t>将频率视为概率，解答下列问题：</w:t>
      </w:r>
    </w:p>
    <w:p>
      <w:pPr>
        <w:spacing w:line="360" w:lineRule="auto"/>
        <w:jc w:val="left"/>
        <w:rPr>
          <w:szCs w:val="21"/>
        </w:rPr>
      </w:pPr>
      <w:r>
        <w:rPr>
          <w:rFonts w:hint="eastAsia"/>
          <w:szCs w:val="21"/>
        </w:rPr>
        <w:t>（</w:t>
      </w:r>
      <w:r>
        <w:rPr>
          <w:szCs w:val="21"/>
        </w:rPr>
        <w:t>I</w:t>
      </w:r>
      <w:r>
        <w:rPr>
          <w:rFonts w:hint="eastAsia"/>
          <w:szCs w:val="21"/>
        </w:rPr>
        <w:t>）从该厂生产的甲品牌轿车中随机抽取一辆，求其首次出现故障发生在保修期内的概率；</w:t>
      </w:r>
    </w:p>
    <w:p>
      <w:pPr>
        <w:spacing w:line="360" w:lineRule="auto"/>
        <w:jc w:val="left"/>
        <w:rPr>
          <w:szCs w:val="21"/>
        </w:rPr>
      </w:pPr>
      <w:r>
        <w:rPr>
          <w:rFonts w:hint="eastAsia"/>
          <w:szCs w:val="21"/>
        </w:rPr>
        <w:t>（</w:t>
      </w:r>
      <w:r>
        <w:rPr>
          <w:szCs w:val="21"/>
        </w:rPr>
        <w:t>II</w:t>
      </w:r>
      <w:r>
        <w:rPr>
          <w:rFonts w:hint="eastAsia"/>
          <w:szCs w:val="21"/>
        </w:rPr>
        <w:t>）若该厂生产的轿车均能售出，记生产一辆甲品牌轿车的利润为</w:t>
      </w:r>
      <w:r>
        <w:rPr>
          <w:position w:val="-12"/>
          <w:szCs w:val="21"/>
        </w:rPr>
        <w:object>
          <v:shape id="_x0000_i1624"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1235" o:title=""/>
            <o:lock v:ext="edit" aspectratio="t"/>
            <w10:wrap type="none"/>
            <w10:anchorlock/>
          </v:shape>
          <o:OLEObject Type="Embed" ProgID="Equation.DSMT4" ShapeID="_x0000_i1624" DrawAspect="Content" ObjectID="_1468076270" r:id="rId1234">
            <o:LockedField>false</o:LockedField>
          </o:OLEObject>
        </w:object>
      </w:r>
      <w:r>
        <w:rPr>
          <w:rFonts w:hint="eastAsia"/>
          <w:szCs w:val="21"/>
        </w:rPr>
        <w:t>，生产一辆乙品牌轿车的利润为</w:t>
      </w:r>
      <w:r>
        <w:rPr>
          <w:position w:val="-12"/>
          <w:szCs w:val="21"/>
        </w:rPr>
        <w:object>
          <v:shape id="_x0000_i1625" o:spt="75" alt="学科网(www.zxxk.com)--教育资源门户，提供试卷、教案、课件、论文、素材及各类教学资源下载，还有大量而丰富的教学相关资讯！" type="#_x0000_t75" style="height:18pt;width:17.25pt;" o:ole="t" filled="f" o:preferrelative="t" stroked="f" coordsize="21600,21600">
            <v:path/>
            <v:fill on="f" focussize="0,0"/>
            <v:stroke on="f" joinstyle="miter"/>
            <v:imagedata r:id="rId1237" o:title=""/>
            <o:lock v:ext="edit" aspectratio="t"/>
            <w10:wrap type="none"/>
            <w10:anchorlock/>
          </v:shape>
          <o:OLEObject Type="Embed" ProgID="Equation.DSMT4" ShapeID="_x0000_i1625" DrawAspect="Content" ObjectID="_1468076271" r:id="rId1236">
            <o:LockedField>false</o:LockedField>
          </o:OLEObject>
        </w:object>
      </w:r>
      <w:r>
        <w:rPr>
          <w:rFonts w:hint="eastAsia"/>
          <w:szCs w:val="21"/>
        </w:rPr>
        <w:t>，分别求</w:t>
      </w:r>
      <w:r>
        <w:rPr>
          <w:position w:val="-12"/>
          <w:szCs w:val="21"/>
        </w:rPr>
        <w:object>
          <v:shape id="_x0000_i1626" o:spt="75" alt="学科网(www.zxxk.com)--教育资源门户，提供试卷、教案、课件、论文、素材及各类教学资源下载，还有大量而丰富的教学相关资讯！" type="#_x0000_t75" style="height:18pt;width:15.75pt;" o:ole="t" filled="f" o:preferrelative="t" stroked="f" coordsize="21600,21600">
            <v:path/>
            <v:fill on="f" focussize="0,0"/>
            <v:stroke on="f" joinstyle="miter"/>
            <v:imagedata r:id="rId1235" o:title=""/>
            <o:lock v:ext="edit" aspectratio="t"/>
            <w10:wrap type="none"/>
            <w10:anchorlock/>
          </v:shape>
          <o:OLEObject Type="Embed" ProgID="Equation.DSMT4" ShapeID="_x0000_i1626" DrawAspect="Content" ObjectID="_1468076272" r:id="rId1238">
            <o:LockedField>false</o:LockedField>
          </o:OLEObject>
        </w:object>
      </w:r>
      <w:r>
        <w:rPr>
          <w:rFonts w:hint="eastAsia"/>
          <w:szCs w:val="21"/>
        </w:rPr>
        <w:t>，</w:t>
      </w:r>
      <w:r>
        <w:rPr>
          <w:position w:val="-12"/>
          <w:szCs w:val="21"/>
        </w:rPr>
        <w:object>
          <v:shape id="_x0000_i1627" o:spt="75" alt="学科网(www.zxxk.com)--教育资源门户，提供试卷、教案、课件、论文、素材及各类教学资源下载，还有大量而丰富的教学相关资讯！" type="#_x0000_t75" style="height:18pt;width:17.25pt;" o:ole="t" filled="f" o:preferrelative="t" stroked="f" coordsize="21600,21600">
            <v:path/>
            <v:fill on="f" focussize="0,0"/>
            <v:stroke on="f" joinstyle="miter"/>
            <v:imagedata r:id="rId1237" o:title=""/>
            <o:lock v:ext="edit" aspectratio="t"/>
            <w10:wrap type="none"/>
            <w10:anchorlock/>
          </v:shape>
          <o:OLEObject Type="Embed" ProgID="Equation.DSMT4" ShapeID="_x0000_i1627" DrawAspect="Content" ObjectID="_1468076273" r:id="rId1239">
            <o:LockedField>false</o:LockedField>
          </o:OLEObject>
        </w:object>
      </w:r>
      <w:r>
        <w:rPr>
          <w:rFonts w:hint="eastAsia"/>
          <w:szCs w:val="21"/>
        </w:rPr>
        <w:t>的分布列；</w:t>
      </w:r>
    </w:p>
    <w:p>
      <w:pPr>
        <w:spacing w:line="360" w:lineRule="auto"/>
        <w:jc w:val="left"/>
        <w:rPr>
          <w:szCs w:val="21"/>
        </w:rPr>
      </w:pPr>
      <w:r>
        <w:rPr>
          <w:rFonts w:hint="eastAsia"/>
          <w:szCs w:val="21"/>
        </w:rPr>
        <w:t>（</w:t>
      </w:r>
      <w:r>
        <w:rPr>
          <w:szCs w:val="21"/>
        </w:rPr>
        <w:t>III</w:t>
      </w:r>
      <w:r>
        <w:rPr>
          <w:rFonts w:hint="eastAsia"/>
          <w:szCs w:val="21"/>
        </w:rPr>
        <w:t>）该厂预计今后这两种品牌轿车销量相当，由于资金限制，只能生产其中一种品牌的轿车，若从经济效益的角度考虑，你认为应该生产哪种品牌的轿车？说明理由．</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t>147</w:t>
      </w:r>
      <w:r>
        <w:rPr>
          <w:rFonts w:hint="eastAsia"/>
        </w:rPr>
        <w:t>．（2011北京理）</w:t>
      </w:r>
      <w:r>
        <w:rPr>
          <w:szCs w:val="21"/>
        </w:rPr>
        <w:t>以下茎叶图记录了甲、乙两组个四名同学的植树棵树．乙组记录中有一个数据模糊，无法确认，在图中以X表示．</w:t>
      </w:r>
    </w:p>
    <w:p>
      <w:pPr>
        <w:tabs>
          <w:tab w:val="left" w:pos="420"/>
          <w:tab w:val="left" w:pos="2517"/>
          <w:tab w:val="left" w:pos="4615"/>
          <w:tab w:val="left" w:pos="6712"/>
          <w:tab w:val="left" w:pos="8181"/>
        </w:tabs>
        <w:spacing w:line="360" w:lineRule="auto"/>
        <w:jc w:val="left"/>
        <w:rPr>
          <w:szCs w:val="21"/>
        </w:rPr>
      </w:pPr>
      <w:r>
        <w:rPr>
          <w:szCs w:val="21"/>
        </w:rPr>
        <w:drawing>
          <wp:inline distT="0" distB="0" distL="0" distR="0">
            <wp:extent cx="1914525" cy="1209675"/>
            <wp:effectExtent l="0" t="0" r="0" b="0"/>
            <wp:docPr id="100373" name="图片 1003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图片 100373" descr="学科网(www.zxxk.com)--教育资源门户，提供试卷、教案、课件、论文、素材及各类教学资源下载，还有大量而丰富的教学相关资讯！"/>
                    <pic:cNvPicPr>
                      <a:picLocks noChangeAspect="1" noChangeArrowheads="1"/>
                    </pic:cNvPicPr>
                  </pic:nvPicPr>
                  <pic:blipFill>
                    <a:blip r:embed="rId1240" cstate="print">
                      <a:extLst>
                        <a:ext uri="{28A0092B-C50C-407E-A947-70E740481C1C}">
                          <a14:useLocalDpi xmlns:a14="http://schemas.microsoft.com/office/drawing/2010/main" val="0"/>
                        </a:ext>
                      </a:extLst>
                    </a:blip>
                    <a:stretch>
                      <a:fillRect/>
                    </a:stretch>
                  </pic:blipFill>
                  <pic:spPr>
                    <a:xfrm>
                      <a:off x="0" y="0"/>
                      <a:ext cx="1914525" cy="1209675"/>
                    </a:xfrm>
                    <a:prstGeom prst="rect">
                      <a:avLst/>
                    </a:prstGeom>
                    <a:noFill/>
                    <a:ln>
                      <a:noFill/>
                    </a:ln>
                  </pic:spPr>
                </pic:pic>
              </a:graphicData>
            </a:graphic>
          </wp:inline>
        </w:drawing>
      </w:r>
    </w:p>
    <w:p>
      <w:pPr>
        <w:tabs>
          <w:tab w:val="left" w:pos="420"/>
          <w:tab w:val="left" w:pos="2517"/>
          <w:tab w:val="left" w:pos="4615"/>
          <w:tab w:val="left" w:pos="6712"/>
          <w:tab w:val="left" w:pos="8181"/>
        </w:tabs>
        <w:spacing w:line="360" w:lineRule="auto"/>
        <w:jc w:val="left"/>
        <w:rPr>
          <w:szCs w:val="21"/>
        </w:rPr>
      </w:pPr>
      <w:r>
        <w:rPr>
          <w:szCs w:val="21"/>
        </w:rPr>
        <w:t>（Ⅰ）如果X=8，求乙组同学植树棵树的平均数和方差；</w:t>
      </w:r>
    </w:p>
    <w:p>
      <w:pPr>
        <w:tabs>
          <w:tab w:val="left" w:pos="420"/>
          <w:tab w:val="left" w:pos="2517"/>
          <w:tab w:val="left" w:pos="4615"/>
          <w:tab w:val="left" w:pos="6712"/>
          <w:tab w:val="left" w:pos="8181"/>
        </w:tabs>
        <w:spacing w:line="360" w:lineRule="auto"/>
        <w:jc w:val="left"/>
        <w:rPr>
          <w:szCs w:val="21"/>
        </w:rPr>
      </w:pPr>
      <w:r>
        <w:rPr>
          <w:szCs w:val="21"/>
        </w:rPr>
        <w:t>（Ⅱ）如果X=9，分别从甲、乙两组中随机选取一名同学，求这两名同学的植树总棵树Y的分布列和数学期望．（注：方差</w:t>
      </w:r>
      <w:r>
        <w:rPr>
          <w:position w:val="-24"/>
          <w:szCs w:val="21"/>
        </w:rPr>
        <w:object>
          <v:shape id="_x0000_i1628" o:spt="75" alt="学科网(www.zxxk.com)--教育资源门户，提供试卷、教案、课件、论文、素材及各类教学资源下载，还有大量而丰富的教学相关资讯！" type="#_x0000_t75" style="height:30.75pt;width:212.15pt;" o:ole="t" filled="f" o:preferrelative="t" stroked="f" coordsize="21600,21600">
            <v:path/>
            <v:fill on="f" focussize="0,0"/>
            <v:stroke on="f" joinstyle="miter"/>
            <v:imagedata r:id="rId1242" o:title=""/>
            <o:lock v:ext="edit" aspectratio="t"/>
            <w10:wrap type="none"/>
            <w10:anchorlock/>
          </v:shape>
          <o:OLEObject Type="Embed" ProgID="Equation.DSMT4" ShapeID="_x0000_i1628" DrawAspect="Content" ObjectID="_1468076274" r:id="rId1241">
            <o:LockedField>false</o:LockedField>
          </o:OLEObject>
        </w:object>
      </w:r>
      <w:r>
        <w:rPr>
          <w:szCs w:val="21"/>
        </w:rPr>
        <w:t>，其中</w:t>
      </w:r>
      <w:r>
        <w:rPr>
          <w:position w:val="-6"/>
          <w:szCs w:val="21"/>
        </w:rPr>
        <w:object>
          <v:shape id="_x0000_i1629" o:spt="75" alt="学科网(www.zxxk.com)--教育资源门户，提供试卷、教案、课件、论文、素材及各类教学资源下载，还有大量而丰富的教学相关资讯！" type="#_x0000_t75" style="height:17.25pt;width:9.75pt;" o:ole="t" filled="f" o:preferrelative="t" stroked="f" coordsize="21600,21600">
            <v:path/>
            <v:fill on="f" focussize="0,0"/>
            <v:stroke on="f" joinstyle="miter"/>
            <v:imagedata r:id="rId1244" o:title=""/>
            <o:lock v:ext="edit" aspectratio="t"/>
            <w10:wrap type="none"/>
            <w10:anchorlock/>
          </v:shape>
          <o:OLEObject Type="Embed" ProgID="Equation.DSMT4" ShapeID="_x0000_i1629" DrawAspect="Content" ObjectID="_1468076275" r:id="rId1243">
            <o:LockedField>false</o:LockedField>
          </o:OLEObject>
        </w:object>
      </w:r>
      <w:r>
        <w:rPr>
          <w:szCs w:val="21"/>
        </w:rPr>
        <w:t>为</w:t>
      </w:r>
      <w:r>
        <w:rPr>
          <w:position w:val="-12"/>
          <w:szCs w:val="21"/>
        </w:rPr>
        <w:object>
          <v:shape id="_x0000_i1630"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246" o:title=""/>
            <o:lock v:ext="edit" aspectratio="t"/>
            <w10:wrap type="none"/>
            <w10:anchorlock/>
          </v:shape>
          <o:OLEObject Type="Embed" ProgID="Equation.DSMT4" ShapeID="_x0000_i1630" DrawAspect="Content" ObjectID="_1468076276" r:id="rId1245">
            <o:LockedField>false</o:LockedField>
          </o:OLEObject>
        </w:object>
      </w:r>
      <w:r>
        <w:rPr>
          <w:szCs w:val="21"/>
        </w:rPr>
        <w:t>，</w:t>
      </w:r>
      <w:r>
        <w:rPr>
          <w:position w:val="-12"/>
          <w:szCs w:val="21"/>
        </w:rPr>
        <w:object>
          <v:shape id="_x0000_i163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248" o:title=""/>
            <o:lock v:ext="edit" aspectratio="t"/>
            <w10:wrap type="none"/>
            <w10:anchorlock/>
          </v:shape>
          <o:OLEObject Type="Embed" ProgID="Equation.DSMT4" ShapeID="_x0000_i1631" DrawAspect="Content" ObjectID="_1468076277" r:id="rId1247">
            <o:LockedField>false</o:LockedField>
          </o:OLEObject>
        </w:object>
      </w:r>
      <w:r>
        <w:rPr>
          <w:szCs w:val="21"/>
        </w:rPr>
        <w:t xml:space="preserve">，…… </w:t>
      </w:r>
      <w:r>
        <w:rPr>
          <w:position w:val="-12"/>
          <w:szCs w:val="21"/>
        </w:rPr>
        <w:object>
          <v:shape id="_x0000_i163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250" o:title=""/>
            <o:lock v:ext="edit" aspectratio="t"/>
            <w10:wrap type="none"/>
            <w10:anchorlock/>
          </v:shape>
          <o:OLEObject Type="Embed" ProgID="Equation.DSMT4" ShapeID="_x0000_i1632" DrawAspect="Content" ObjectID="_1468076278" r:id="rId1249">
            <o:LockedField>false</o:LockedField>
          </o:OLEObject>
        </w:object>
      </w:r>
      <w:r>
        <w:rPr>
          <w:rFonts w:hint="eastAsia"/>
          <w:szCs w:val="21"/>
        </w:rPr>
        <w:t xml:space="preserve"> </w:t>
      </w:r>
      <w:r>
        <w:rPr>
          <w:szCs w:val="21"/>
        </w:rPr>
        <w:t>的平均数）</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t>148</w:t>
      </w:r>
      <w:r>
        <w:rPr>
          <w:rFonts w:hint="eastAsia"/>
        </w:rPr>
        <w:t>．（2011江西理）某饮料公司招聘了一名员工，现对其进行一项测试，以使确定工资级别，公司准备了两种不同的饮料共8杯，其颜色完全相同，并且其中4杯为A饮料，另外4杯为B饮料，公司要求此员工一一品尝后，从8杯饮料中选出4杯A饮料，若4杯都选对，则月工资定为3500元，若4杯选对3杯，则月工资定为2800元，否则月工资定为2100元，令X表示此人选对A饮料的杯数，假设此人对A和B两种饮料没有鉴别能力．</w:t>
      </w:r>
    </w:p>
    <w:p>
      <w:pPr>
        <w:tabs>
          <w:tab w:val="left" w:pos="420"/>
          <w:tab w:val="left" w:pos="2520"/>
          <w:tab w:val="left" w:pos="4620"/>
          <w:tab w:val="left" w:pos="6720"/>
          <w:tab w:val="left" w:pos="7557"/>
        </w:tabs>
        <w:spacing w:line="360" w:lineRule="auto"/>
        <w:jc w:val="left"/>
      </w:pPr>
      <w:r>
        <w:rPr>
          <w:rFonts w:hint="eastAsia"/>
        </w:rPr>
        <w:t xml:space="preserve">   （1）求X的分布列；</w:t>
      </w:r>
    </w:p>
    <w:p>
      <w:pPr>
        <w:tabs>
          <w:tab w:val="left" w:pos="420"/>
          <w:tab w:val="left" w:pos="2520"/>
          <w:tab w:val="left" w:pos="4620"/>
          <w:tab w:val="left" w:pos="6720"/>
          <w:tab w:val="left" w:pos="7557"/>
        </w:tabs>
        <w:spacing w:line="360" w:lineRule="auto"/>
        <w:jc w:val="left"/>
      </w:pPr>
      <w:r>
        <w:rPr>
          <w:rFonts w:hint="eastAsia"/>
        </w:rPr>
        <w:t xml:space="preserve">   （2）求此员工月工资的期望．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rPr>
          <w:rFonts w:hint="eastAsia"/>
        </w:rPr>
        <w:t>1</w:t>
      </w:r>
      <w:r>
        <w:t>49．</w:t>
      </w:r>
      <w:r>
        <w:rPr>
          <w:rFonts w:hint="eastAsia"/>
        </w:rPr>
        <w:t>（2015湖北理）设</w:t>
      </w:r>
      <w:r>
        <w:rPr>
          <w:position w:val="-12"/>
        </w:rPr>
        <w:object>
          <v:shape id="_x0000_i1633" o:spt="75" alt="学科网(www.zxxk.com)--教育资源门户，提供试卷、教案、课件、论文、素材及各类教学资源下载，还有大量而丰富的教学相关资讯！" type="#_x0000_t75" style="height:18.75pt;width:78pt;" o:ole="t" filled="f" o:preferrelative="t" stroked="f" coordsize="21600,21600">
            <v:path/>
            <v:fill on="f" focussize="0,0"/>
            <v:stroke on="f" joinstyle="miter"/>
            <v:imagedata r:id="rId1252" o:title=""/>
            <o:lock v:ext="edit" aspectratio="t"/>
            <w10:wrap type="none"/>
            <w10:anchorlock/>
          </v:shape>
          <o:OLEObject Type="Embed" ProgID="Equation.DSMT4" ShapeID="_x0000_i1633" DrawAspect="Content" ObjectID="_1468076279" r:id="rId1251">
            <o:LockedField>false</o:LockedField>
          </o:OLEObject>
        </w:object>
      </w:r>
      <w:r>
        <w:rPr>
          <w:rFonts w:hint="eastAsia"/>
        </w:rPr>
        <w:t>，</w:t>
      </w:r>
      <w:r>
        <w:rPr>
          <w:position w:val="-12"/>
        </w:rPr>
        <w:object>
          <v:shape id="_x0000_i1634" o:spt="75" alt="学科网(www.zxxk.com)--教育资源门户，提供试卷、教案、课件、论文、素材及各类教学资源下载，还有大量而丰富的教学相关资讯！" type="#_x0000_t75" style="height:18.75pt;width:77.25pt;" o:ole="t" filled="f" o:preferrelative="t" stroked="f" coordsize="21600,21600">
            <v:path/>
            <v:fill on="f" focussize="0,0"/>
            <v:stroke on="f" joinstyle="miter"/>
            <v:imagedata r:id="rId1254" o:title=""/>
            <o:lock v:ext="edit" aspectratio="t"/>
            <w10:wrap type="none"/>
            <w10:anchorlock/>
          </v:shape>
          <o:OLEObject Type="Embed" ProgID="Equation.DSMT4" ShapeID="_x0000_i1634" DrawAspect="Content" ObjectID="_1468076280" r:id="rId1253">
            <o:LockedField>false</o:LockedField>
          </o:OLEObject>
        </w:object>
      </w:r>
      <w:r>
        <w:rPr>
          <w:rFonts w:hint="eastAsia"/>
        </w:rPr>
        <w:t>，这两个正态分布密度曲线如图所示．下列结论中正确的是</w:t>
      </w:r>
    </w:p>
    <w:p>
      <w:pPr>
        <w:spacing w:line="360" w:lineRule="auto"/>
        <w:jc w:val="left"/>
      </w:pPr>
      <w:r>
        <w:drawing>
          <wp:inline distT="0" distB="0" distL="0" distR="0">
            <wp:extent cx="2552700" cy="1447800"/>
            <wp:effectExtent l="0" t="0" r="0" b="0"/>
            <wp:docPr id="100372" name="图片 1003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2" name="图片 100372" descr="学科网(www.zxxk.com)--教育资源门户，提供试卷、教案、课件、论文、素材及各类教学资源下载，还有大量而丰富的教学相关资讯！"/>
                    <pic:cNvPicPr>
                      <a:picLocks noChangeAspect="1" noChangeArrowheads="1"/>
                    </pic:cNvPicPr>
                  </pic:nvPicPr>
                  <pic:blipFill>
                    <a:blip r:embed="rId1255" cstate="print">
                      <a:extLst>
                        <a:ext uri="{28A0092B-C50C-407E-A947-70E740481C1C}">
                          <a14:useLocalDpi xmlns:a14="http://schemas.microsoft.com/office/drawing/2010/main" val="0"/>
                        </a:ext>
                      </a:extLst>
                    </a:blip>
                    <a:stretch>
                      <a:fillRect/>
                    </a:stretch>
                  </pic:blipFill>
                  <pic:spPr>
                    <a:xfrm>
                      <a:off x="0" y="0"/>
                      <a:ext cx="2552700" cy="1447800"/>
                    </a:xfrm>
                    <a:prstGeom prst="rect">
                      <a:avLst/>
                    </a:prstGeom>
                    <a:noFill/>
                    <a:ln>
                      <a:noFill/>
                    </a:ln>
                  </pic:spPr>
                </pic:pic>
              </a:graphicData>
            </a:graphic>
          </wp:inline>
        </w:drawing>
      </w:r>
    </w:p>
    <w:p>
      <w:pPr>
        <w:spacing w:line="360" w:lineRule="auto"/>
        <w:jc w:val="left"/>
      </w:pPr>
      <w:r>
        <w:t>A．</w:t>
      </w:r>
      <w:r>
        <w:rPr>
          <w:position w:val="-10"/>
        </w:rPr>
        <w:object>
          <v:shape id="_x0000_i1635" o:spt="75" alt="学科网(www.zxxk.com)--教育资源门户，提供试卷、教案、课件、论文、素材及各类教学资源下载，还有大量而丰富的教学相关资讯！" type="#_x0000_t75" style="height:15.75pt;width:105.8pt;" o:ole="t" filled="f" o:preferrelative="t" stroked="f" coordsize="21600,21600">
            <v:path/>
            <v:fill on="f" focussize="0,0"/>
            <v:stroke on="f" joinstyle="miter"/>
            <v:imagedata r:id="rId1257" o:title=""/>
            <o:lock v:ext="edit" aspectratio="t"/>
            <w10:wrap type="none"/>
            <w10:anchorlock/>
          </v:shape>
          <o:OLEObject Type="Embed" ProgID="Equation.DSMT4" ShapeID="_x0000_i1635" DrawAspect="Content" ObjectID="_1468076281" r:id="rId1256">
            <o:LockedField>false</o:LockedField>
          </o:OLEObject>
        </w:object>
      </w:r>
      <w:r>
        <w:t xml:space="preserve">               B．</w:t>
      </w:r>
      <w:r>
        <w:rPr>
          <w:position w:val="-10"/>
        </w:rPr>
        <w:object>
          <v:shape id="_x0000_i1636" o:spt="75" alt="学科网(www.zxxk.com)--教育资源门户，提供试卷、教案、课件、论文、素材及各类教学资源下载，还有大量而丰富的教学相关资讯！" type="#_x0000_t75" style="height:15.75pt;width:111.8pt;" o:ole="t" filled="f" o:preferrelative="t" stroked="f" coordsize="21600,21600">
            <v:path/>
            <v:fill on="f" focussize="0,0"/>
            <v:stroke on="f" joinstyle="miter"/>
            <v:imagedata r:id="rId1259" o:title=""/>
            <o:lock v:ext="edit" aspectratio="t"/>
            <w10:wrap type="none"/>
            <w10:anchorlock/>
          </v:shape>
          <o:OLEObject Type="Embed" ProgID="Equation.DSMT4" ShapeID="_x0000_i1636" DrawAspect="Content" ObjectID="_1468076282" r:id="rId1258">
            <o:LockedField>false</o:LockedField>
          </o:OLEObject>
        </w:object>
      </w:r>
    </w:p>
    <w:p>
      <w:pPr>
        <w:spacing w:line="360" w:lineRule="auto"/>
        <w:jc w:val="left"/>
      </w:pPr>
      <w:r>
        <w:t>C．</w:t>
      </w:r>
      <w:r>
        <w:rPr>
          <w:rFonts w:hint="eastAsia"/>
        </w:rPr>
        <w:t>对任意正数</w:t>
      </w:r>
      <w:r>
        <w:rPr>
          <w:position w:val="-6"/>
        </w:rPr>
        <w:object>
          <v:shape id="_x0000_i1637" o:spt="75" alt="学科网(www.zxxk.com)--教育资源门户，提供试卷、教案、课件、论文、素材及各类教学资源下载，还有大量而丰富的教学相关资讯！" type="#_x0000_t75" style="height:11.25pt;width:6.75pt;" o:ole="t" filled="f" o:preferrelative="t" stroked="f" coordsize="21600,21600">
            <v:path/>
            <v:fill on="f" focussize="0,0"/>
            <v:stroke on="f" joinstyle="miter"/>
            <v:imagedata r:id="rId1261" o:title=""/>
            <o:lock v:ext="edit" aspectratio="t"/>
            <w10:wrap type="none"/>
            <w10:anchorlock/>
          </v:shape>
          <o:OLEObject Type="Embed" ProgID="Equation.DSMT4" ShapeID="_x0000_i1637" DrawAspect="Content" ObjectID="_1468076283" r:id="rId1260">
            <o:LockedField>false</o:LockedField>
          </o:OLEObject>
        </w:object>
      </w:r>
      <w:r>
        <w:rPr>
          <w:rFonts w:hint="eastAsia"/>
        </w:rPr>
        <w:t>，</w:t>
      </w:r>
      <w:r>
        <w:rPr>
          <w:position w:val="-10"/>
        </w:rPr>
        <w:object>
          <v:shape id="_x0000_i1638" o:spt="75" alt="学科网(www.zxxk.com)--教育资源门户，提供试卷、教案、课件、论文、素材及各类教学资源下载，还有大量而丰富的教学相关资讯！" type="#_x0000_t75" style="height:15pt;width:95.3pt;" o:ole="t" filled="f" o:preferrelative="t" stroked="f" coordsize="21600,21600">
            <v:path/>
            <v:fill on="f" focussize="0,0"/>
            <v:stroke on="f" joinstyle="miter"/>
            <v:imagedata r:id="rId1263" o:title=""/>
            <o:lock v:ext="edit" aspectratio="t"/>
            <w10:wrap type="none"/>
            <w10:anchorlock/>
          </v:shape>
          <o:OLEObject Type="Embed" ProgID="Equation.DSMT4" ShapeID="_x0000_i1638" DrawAspect="Content" ObjectID="_1468076284" r:id="rId1262">
            <o:LockedField>false</o:LockedField>
          </o:OLEObject>
        </w:object>
      </w:r>
      <w:r>
        <w:t xml:space="preserve">    D．</w:t>
      </w:r>
      <w:r>
        <w:rPr>
          <w:rFonts w:hint="eastAsia"/>
        </w:rPr>
        <w:t>对任意正数</w:t>
      </w:r>
      <w:r>
        <w:rPr>
          <w:position w:val="-6"/>
        </w:rPr>
        <w:object>
          <v:shape id="_x0000_i1639" o:spt="75" alt="学科网(www.zxxk.com)--教育资源门户，提供试卷、教案、课件、论文、素材及各类教学资源下载，还有大量而丰富的教学相关资讯！" type="#_x0000_t75" style="height:11.25pt;width:6.75pt;" o:ole="t" filled="f" o:preferrelative="t" stroked="f" coordsize="21600,21600">
            <v:path/>
            <v:fill on="f" focussize="0,0"/>
            <v:stroke on="f" joinstyle="miter"/>
            <v:imagedata r:id="rId1265" o:title=""/>
            <o:lock v:ext="edit" aspectratio="t"/>
            <w10:wrap type="none"/>
            <w10:anchorlock/>
          </v:shape>
          <o:OLEObject Type="Embed" ProgID="Equation.DSMT4" ShapeID="_x0000_i1639" DrawAspect="Content" ObjectID="_1468076285" r:id="rId1264">
            <o:LockedField>false</o:LockedField>
          </o:OLEObject>
        </w:object>
      </w:r>
      <w:r>
        <w:rPr>
          <w:rFonts w:hint="eastAsia"/>
        </w:rPr>
        <w:t>，</w:t>
      </w:r>
      <w:r>
        <w:rPr>
          <w:position w:val="-10"/>
        </w:rPr>
        <w:object>
          <v:shape id="_x0000_i1640" o:spt="75" alt="学科网(www.zxxk.com)--教育资源门户，提供试卷、教案、课件、论文、素材及各类教学资源下载，还有大量而丰富的教学相关资讯！" type="#_x0000_t75" style="height:15pt;width:93.7pt;" o:ole="t" filled="f" o:preferrelative="t" stroked="f" coordsize="21600,21600">
            <v:path/>
            <v:fill on="f" focussize="0,0"/>
            <v:stroke on="f" joinstyle="miter"/>
            <v:imagedata r:id="rId1267" o:title=""/>
            <o:lock v:ext="edit" aspectratio="t"/>
            <w10:wrap type="none"/>
            <w10:anchorlock/>
          </v:shape>
          <o:OLEObject Type="Embed" ProgID="Equation.DSMT4" ShapeID="_x0000_i1640" DrawAspect="Content" ObjectID="_1468076286" r:id="rId1266">
            <o:LockedField>false</o:LockedField>
          </o:OLEObject>
        </w:object>
      </w:r>
    </w:p>
    <w:p>
      <w:pPr>
        <w:spacing w:line="360" w:lineRule="auto"/>
        <w:jc w:val="left"/>
        <w:rPr>
          <w:szCs w:val="21"/>
        </w:rPr>
      </w:pPr>
      <w:r>
        <w:rPr>
          <w:szCs w:val="21"/>
        </w:rPr>
        <w:t>150</w:t>
      </w:r>
      <w:r>
        <w:rPr>
          <w:rFonts w:hint="eastAsia"/>
          <w:szCs w:val="21"/>
        </w:rPr>
        <w:t>．（2015山东理）已知某批零件的长度误差（单位：毫米）服从正态分布</w:t>
      </w:r>
      <w:r>
        <w:rPr>
          <w:position w:val="-10"/>
          <w:szCs w:val="21"/>
        </w:rPr>
        <w:object>
          <v:shape id="_x0000_i1641"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1269" o:title=""/>
            <o:lock v:ext="edit" aspectratio="t"/>
            <w10:wrap type="none"/>
            <w10:anchorlock/>
          </v:shape>
          <o:OLEObject Type="Embed" ProgID="Equation.DSMT4" ShapeID="_x0000_i1641" DrawAspect="Content" ObjectID="_1468076287" r:id="rId1268">
            <o:LockedField>false</o:LockedField>
          </o:OLEObject>
        </w:object>
      </w:r>
      <w:r>
        <w:rPr>
          <w:rFonts w:hint="eastAsia"/>
          <w:szCs w:val="21"/>
        </w:rPr>
        <w:t>，从中随机取一件，其长度误差落在区间</w:t>
      </w:r>
      <w:r>
        <w:rPr>
          <w:position w:val="-10"/>
          <w:szCs w:val="21"/>
        </w:rPr>
        <w:object>
          <v:shape id="_x0000_i164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71" o:title=""/>
            <o:lock v:ext="edit" aspectratio="t"/>
            <w10:wrap type="none"/>
            <w10:anchorlock/>
          </v:shape>
          <o:OLEObject Type="Embed" ProgID="Equation.DSMT4" ShapeID="_x0000_i1642" DrawAspect="Content" ObjectID="_1468076288" r:id="rId1270">
            <o:LockedField>false</o:LockedField>
          </o:OLEObject>
        </w:object>
      </w:r>
      <w:r>
        <w:rPr>
          <w:rFonts w:hint="eastAsia"/>
          <w:szCs w:val="21"/>
        </w:rPr>
        <w:t xml:space="preserve">内的概率为（ </w:t>
      </w:r>
      <w:r>
        <w:rPr>
          <w:szCs w:val="21"/>
        </w:rPr>
        <w:t xml:space="preserve">  </w:t>
      </w:r>
      <w:r>
        <w:rPr>
          <w:rFonts w:hint="eastAsia"/>
          <w:szCs w:val="21"/>
        </w:rPr>
        <w:t>）</w:t>
      </w:r>
    </w:p>
    <w:p>
      <w:pPr>
        <w:spacing w:line="360" w:lineRule="auto"/>
        <w:jc w:val="left"/>
        <w:rPr>
          <w:szCs w:val="21"/>
        </w:rPr>
      </w:pPr>
      <w:r>
        <w:rPr>
          <w:rFonts w:hint="eastAsia"/>
          <w:szCs w:val="21"/>
        </w:rPr>
        <w:t>（附：若随机变量</w:t>
      </w:r>
      <w:r>
        <w:rPr>
          <w:position w:val="-10"/>
          <w:szCs w:val="21"/>
        </w:rPr>
        <w:object>
          <v:shape id="_x0000_i1643" o:spt="75" alt="学科网(www.zxxk.com)--教育资源门户，提供试卷、教案、课件、论文、素材及各类教学资源下载，还有大量而丰富的教学相关资讯！" type="#_x0000_t75" style="height:15.75pt;width:9.75pt;" o:ole="t" filled="f" o:preferrelative="t" stroked="f" coordsize="21600,21600">
            <v:path/>
            <v:fill on="f" focussize="0,0"/>
            <v:stroke on="f" joinstyle="miter"/>
            <v:imagedata r:id="rId1273" o:title=""/>
            <o:lock v:ext="edit" aspectratio="t"/>
            <w10:wrap type="none"/>
            <w10:anchorlock/>
          </v:shape>
          <o:OLEObject Type="Embed" ProgID="Equation.DSMT4" ShapeID="_x0000_i1643" DrawAspect="Content" ObjectID="_1468076289" r:id="rId1272">
            <o:LockedField>false</o:LockedField>
          </o:OLEObject>
        </w:object>
      </w:r>
      <w:r>
        <w:rPr>
          <w:rFonts w:hint="eastAsia"/>
          <w:szCs w:val="21"/>
        </w:rPr>
        <w:t>服从正态分布</w:t>
      </w:r>
      <w:r>
        <w:rPr>
          <w:position w:val="-10"/>
          <w:szCs w:val="21"/>
        </w:rPr>
        <w:object>
          <v:shape id="_x0000_i1644"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1275" o:title=""/>
            <o:lock v:ext="edit" aspectratio="t"/>
            <w10:wrap type="none"/>
            <w10:anchorlock/>
          </v:shape>
          <o:OLEObject Type="Embed" ProgID="Equation.DSMT4" ShapeID="_x0000_i1644" DrawAspect="Content" ObjectID="_1468076290" r:id="rId1274">
            <o:LockedField>false</o:LockedField>
          </o:OLEObject>
        </w:object>
      </w:r>
      <w:r>
        <w:rPr>
          <w:rFonts w:hint="eastAsia"/>
          <w:szCs w:val="21"/>
        </w:rPr>
        <w:t>，则</w:t>
      </w:r>
      <w:r>
        <w:rPr>
          <w:position w:val="-10"/>
          <w:szCs w:val="21"/>
        </w:rPr>
        <w:object>
          <v:shape id="_x0000_i1645" o:spt="75" alt="学科网(www.zxxk.com)--教育资源门户，提供试卷、教案、课件、论文、素材及各类教学资源下载，还有大量而丰富的教学相关资讯！" type="#_x0000_t75" style="height:15.75pt;width:153pt;" o:ole="t" filled="f" o:preferrelative="t" stroked="f" coordsize="21600,21600">
            <v:path/>
            <v:fill on="f" focussize="0,0"/>
            <v:stroke on="f" joinstyle="miter"/>
            <v:imagedata r:id="rId1277" o:title=""/>
            <o:lock v:ext="edit" aspectratio="t"/>
            <w10:wrap type="none"/>
            <w10:anchorlock/>
          </v:shape>
          <o:OLEObject Type="Embed" ProgID="Equation.DSMT4" ShapeID="_x0000_i1645" DrawAspect="Content" ObjectID="_1468076291" r:id="rId1276">
            <o:LockedField>false</o:LockedField>
          </o:OLEObject>
        </w:object>
      </w:r>
      <w:r>
        <w:rPr>
          <w:rFonts w:hint="eastAsia"/>
          <w:szCs w:val="21"/>
        </w:rPr>
        <w:t>，</w:t>
      </w:r>
      <w:r>
        <w:rPr>
          <w:position w:val="-10"/>
          <w:szCs w:val="21"/>
        </w:rPr>
        <w:object>
          <v:shape id="_x0000_i1646" o:spt="75" alt="学科网(www.zxxk.com)--教育资源门户，提供试卷、教案、课件、论文、素材及各类教学资源下载，还有大量而丰富的教学相关资讯！" type="#_x0000_t75" style="height:15.75pt;width:165.65pt;" o:ole="t" filled="f" o:preferrelative="t" stroked="f" coordsize="21600,21600">
            <v:path/>
            <v:fill on="f" focussize="0,0"/>
            <v:stroke on="f" joinstyle="miter"/>
            <v:imagedata r:id="rId1279" o:title=""/>
            <o:lock v:ext="edit" aspectratio="t"/>
            <w10:wrap type="none"/>
            <w10:anchorlock/>
          </v:shape>
          <o:OLEObject Type="Embed" ProgID="Equation.DSMT4" ShapeID="_x0000_i1646" DrawAspect="Content" ObjectID="_1468076292" r:id="rId1278">
            <o:LockedField>false</o:LockedField>
          </o:OLEObject>
        </w:object>
      </w:r>
      <w:r>
        <w:rPr>
          <w:rFonts w:hint="eastAsia"/>
          <w:szCs w:val="21"/>
        </w:rPr>
        <w:t>）</w:t>
      </w:r>
    </w:p>
    <w:p>
      <w:pPr>
        <w:spacing w:line="360" w:lineRule="auto"/>
        <w:jc w:val="left"/>
        <w:rPr>
          <w:szCs w:val="21"/>
        </w:rPr>
      </w:pPr>
      <w:r>
        <w:rPr>
          <w:rFonts w:hint="eastAsia"/>
          <w:szCs w:val="21"/>
        </w:rPr>
        <w:t>A．4．56%     B．13．59%     C．27．18%      D．31．74%</w:t>
      </w:r>
    </w:p>
    <w:p>
      <w:pPr>
        <w:spacing w:line="360" w:lineRule="auto"/>
        <w:jc w:val="left"/>
      </w:pPr>
      <w:r>
        <w:rPr>
          <w:szCs w:val="21"/>
        </w:rPr>
        <w:t>151</w:t>
      </w:r>
      <w:r>
        <w:rPr>
          <w:rFonts w:hint="eastAsia"/>
        </w:rPr>
        <w:t>．（2014新课标II理）某地区空气质量监测资料表明，一天的空气质量为优良的概率是0．75，连续两天为优良的概率是0．6，已知某天的空气质量为优良，则随后一天的空气质量为优良的概率是</w:t>
      </w:r>
    </w:p>
    <w:p>
      <w:pPr>
        <w:spacing w:line="360" w:lineRule="auto"/>
        <w:jc w:val="left"/>
      </w:pPr>
      <w:r>
        <w:rPr>
          <w:rFonts w:hint="eastAsia"/>
        </w:rPr>
        <w:t>A．0．8      B．0．75     C．0．6      D．0．45</w:t>
      </w:r>
    </w:p>
    <w:p>
      <w:pPr>
        <w:spacing w:line="360" w:lineRule="auto"/>
        <w:jc w:val="left"/>
        <w:rPr>
          <w:szCs w:val="21"/>
        </w:rPr>
      </w:pPr>
      <w:r>
        <w:rPr>
          <w:szCs w:val="21"/>
        </w:rPr>
        <w:t>152</w:t>
      </w:r>
      <w:r>
        <w:rPr>
          <w:rFonts w:hint="eastAsia"/>
          <w:szCs w:val="21"/>
        </w:rPr>
        <w:t>．（2011湖北理）已知随机变量</w:t>
      </w:r>
      <w:r>
        <w:rPr>
          <w:position w:val="-10"/>
          <w:szCs w:val="21"/>
        </w:rPr>
        <w:drawing>
          <wp:inline distT="0" distB="0" distL="0" distR="0">
            <wp:extent cx="123825" cy="200025"/>
            <wp:effectExtent l="0" t="0" r="9525" b="9525"/>
            <wp:docPr id="100371" name="图片 1003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图片 100371" descr="学科网(www.zxxk.com)--教育资源门户，提供试卷、教案、课件、论文、素材及各类教学资源下载，还有大量而丰富的教学相关资讯！"/>
                    <pic:cNvPicPr>
                      <a:picLocks noChangeAspect="1" noChangeArrowheads="1"/>
                    </pic:cNvPicPr>
                  </pic:nvPicPr>
                  <pic:blipFill>
                    <a:blip r:embed="rId1280"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hint="eastAsia"/>
          <w:szCs w:val="21"/>
        </w:rPr>
        <w:t>服从正态分布</w:t>
      </w:r>
      <w:r>
        <w:rPr>
          <w:position w:val="-10"/>
          <w:szCs w:val="21"/>
        </w:rPr>
        <w:drawing>
          <wp:inline distT="0" distB="0" distL="0" distR="0">
            <wp:extent cx="571500" cy="228600"/>
            <wp:effectExtent l="0" t="0" r="0" b="0"/>
            <wp:docPr id="100370" name="图片 1003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 name="图片 100370" descr="学科网(www.zxxk.com)--教育资源门户，提供试卷、教案、课件、论文、素材及各类教学资源下载，还有大量而丰富的教学相关资讯！"/>
                    <pic:cNvPicPr>
                      <a:picLocks noChangeAspect="1" noChangeArrowheads="1"/>
                    </pic:cNvPicPr>
                  </pic:nvPicPr>
                  <pic:blipFill>
                    <a:blip r:embed="rId1281" cstate="print">
                      <a:extLst>
                        <a:ext uri="{28A0092B-C50C-407E-A947-70E740481C1C}">
                          <a14:useLocalDpi xmlns:a14="http://schemas.microsoft.com/office/drawing/2010/main" val="0"/>
                        </a:ext>
                      </a:extLst>
                    </a:blip>
                    <a:stretch>
                      <a:fillRect/>
                    </a:stretch>
                  </pic:blipFill>
                  <pic:spPr>
                    <a:xfrm>
                      <a:off x="0" y="0"/>
                      <a:ext cx="571500" cy="228600"/>
                    </a:xfrm>
                    <a:prstGeom prst="rect">
                      <a:avLst/>
                    </a:prstGeom>
                    <a:noFill/>
                    <a:ln>
                      <a:noFill/>
                    </a:ln>
                  </pic:spPr>
                </pic:pic>
              </a:graphicData>
            </a:graphic>
          </wp:inline>
        </w:drawing>
      </w:r>
      <w:r>
        <w:rPr>
          <w:rFonts w:hint="eastAsia"/>
          <w:szCs w:val="21"/>
        </w:rPr>
        <w:t>，且</w:t>
      </w:r>
      <w:r>
        <w:rPr>
          <w:position w:val="-10"/>
          <w:szCs w:val="21"/>
        </w:rPr>
        <w:drawing>
          <wp:inline distT="0" distB="0" distL="0" distR="0">
            <wp:extent cx="914400" cy="219075"/>
            <wp:effectExtent l="0" t="0" r="0" b="9525"/>
            <wp:docPr id="100369" name="图片 1003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图片 100369" descr="学科网(www.zxxk.com)--教育资源门户，提供试卷、教案、课件、论文、素材及各类教学资源下载，还有大量而丰富的教学相关资讯！"/>
                    <pic:cNvPicPr>
                      <a:picLocks noChangeAspect="1" noChangeArrowheads="1"/>
                    </pic:cNvPicPr>
                  </pic:nvPicPr>
                  <pic:blipFill>
                    <a:blip r:embed="rId1282" cstate="print">
                      <a:extLst>
                        <a:ext uri="{28A0092B-C50C-407E-A947-70E740481C1C}">
                          <a14:useLocalDpi xmlns:a14="http://schemas.microsoft.com/office/drawing/2010/main" val="0"/>
                        </a:ext>
                      </a:extLst>
                    </a:blip>
                    <a:stretch>
                      <a:fillRect/>
                    </a:stretch>
                  </pic:blipFill>
                  <pic:spPr>
                    <a:xfrm>
                      <a:off x="0" y="0"/>
                      <a:ext cx="914400" cy="219075"/>
                    </a:xfrm>
                    <a:prstGeom prst="rect">
                      <a:avLst/>
                    </a:prstGeom>
                    <a:noFill/>
                    <a:ln>
                      <a:noFill/>
                    </a:ln>
                  </pic:spPr>
                </pic:pic>
              </a:graphicData>
            </a:graphic>
          </wp:inline>
        </w:drawing>
      </w:r>
      <w:r>
        <w:rPr>
          <w:rFonts w:hint="eastAsia"/>
          <w:szCs w:val="21"/>
        </w:rPr>
        <w:t>，则</w:t>
      </w:r>
      <w:r>
        <w:rPr>
          <w:position w:val="-10"/>
          <w:szCs w:val="21"/>
        </w:rPr>
        <w:drawing>
          <wp:inline distT="0" distB="0" distL="0" distR="0">
            <wp:extent cx="914400" cy="219075"/>
            <wp:effectExtent l="0" t="0" r="0" b="9525"/>
            <wp:docPr id="100368" name="图片 1003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 name="图片 100368" descr="学科网(www.zxxk.com)--教育资源门户，提供试卷、教案、课件、论文、素材及各类教学资源下载，还有大量而丰富的教学相关资讯！"/>
                    <pic:cNvPicPr>
                      <a:picLocks noChangeAspect="1" noChangeArrowheads="1"/>
                    </pic:cNvPicPr>
                  </pic:nvPicPr>
                  <pic:blipFill>
                    <a:blip r:embed="rId1283" cstate="print">
                      <a:extLst>
                        <a:ext uri="{28A0092B-C50C-407E-A947-70E740481C1C}">
                          <a14:useLocalDpi xmlns:a14="http://schemas.microsoft.com/office/drawing/2010/main" val="0"/>
                        </a:ext>
                      </a:extLst>
                    </a:blip>
                    <a:stretch>
                      <a:fillRect/>
                    </a:stretch>
                  </pic:blipFill>
                  <pic:spPr>
                    <a:xfrm>
                      <a:off x="0" y="0"/>
                      <a:ext cx="914400" cy="219075"/>
                    </a:xfrm>
                    <a:prstGeom prst="rect">
                      <a:avLst/>
                    </a:prstGeom>
                    <a:noFill/>
                    <a:ln>
                      <a:noFill/>
                    </a:ln>
                  </pic:spPr>
                </pic:pic>
              </a:graphicData>
            </a:graphic>
          </wp:inline>
        </w:drawing>
      </w:r>
      <w:r>
        <w:rPr>
          <w:rFonts w:hint="eastAsia"/>
          <w:szCs w:val="21"/>
        </w:rPr>
        <w:t xml:space="preserve">（ </w:t>
      </w:r>
      <w:r>
        <w:rPr>
          <w:szCs w:val="21"/>
        </w:rPr>
        <w:t xml:space="preserve">  </w:t>
      </w:r>
      <w:r>
        <w:rPr>
          <w:rFonts w:hint="eastAsia"/>
          <w:szCs w:val="21"/>
        </w:rPr>
        <w:t>）</w:t>
      </w:r>
    </w:p>
    <w:p>
      <w:pPr>
        <w:spacing w:line="360" w:lineRule="auto"/>
        <w:jc w:val="left"/>
      </w:pPr>
      <w:r>
        <w:rPr>
          <w:szCs w:val="21"/>
        </w:rPr>
        <w:t>A</w:t>
      </w:r>
      <w:r>
        <w:rPr>
          <w:rFonts w:hint="eastAsia"/>
          <w:szCs w:val="21"/>
        </w:rPr>
        <w:t>．</w:t>
      </w:r>
      <w:r>
        <w:rPr>
          <w:position w:val="-6"/>
        </w:rPr>
        <w:drawing>
          <wp:inline distT="0" distB="0" distL="0" distR="0">
            <wp:extent cx="238125" cy="180975"/>
            <wp:effectExtent l="0" t="0" r="9525" b="9525"/>
            <wp:docPr id="100367" name="图片 1003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图片 100367" descr="学科网(www.zxxk.com)--教育资源门户，提供试卷、教案、课件、论文、素材及各类教学资源下载，还有大量而丰富的教学相关资讯！"/>
                    <pic:cNvPicPr>
                      <a:picLocks noChangeAspect="1" noChangeArrowheads="1"/>
                    </pic:cNvPicPr>
                  </pic:nvPicPr>
                  <pic:blipFill>
                    <a:blip r:embed="rId1284"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B</w:t>
      </w:r>
      <w:r>
        <w:rPr>
          <w:rFonts w:hint="eastAsia"/>
          <w:szCs w:val="21"/>
        </w:rPr>
        <w:t>．</w:t>
      </w:r>
      <w:r>
        <w:rPr>
          <w:position w:val="-6"/>
        </w:rPr>
        <w:drawing>
          <wp:inline distT="0" distB="0" distL="0" distR="0">
            <wp:extent cx="238125" cy="180975"/>
            <wp:effectExtent l="0" t="0" r="9525" b="9525"/>
            <wp:docPr id="100366" name="图片 1003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 name="图片 100366" descr="学科网(www.zxxk.com)--教育资源门户，提供试卷、教案、课件、论文、素材及各类教学资源下载，还有大量而丰富的教学相关资讯！"/>
                    <pic:cNvPicPr>
                      <a:picLocks noChangeAspect="1" noChangeArrowheads="1"/>
                    </pic:cNvPicPr>
                  </pic:nvPicPr>
                  <pic:blipFill>
                    <a:blip r:embed="rId1285"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hint="eastAsia"/>
          <w:szCs w:val="21"/>
        </w:rPr>
        <w:t xml:space="preserve"> </w:t>
      </w:r>
      <w:r>
        <w:rPr>
          <w:szCs w:val="21"/>
        </w:rPr>
        <w:t xml:space="preserve"> </w:t>
      </w:r>
      <w:r>
        <w:rPr>
          <w:rFonts w:hint="eastAsia"/>
          <w:szCs w:val="21"/>
        </w:rPr>
        <w:t xml:space="preserve">   C．</w:t>
      </w:r>
      <w:r>
        <w:rPr>
          <w:position w:val="-6"/>
        </w:rPr>
        <w:drawing>
          <wp:inline distT="0" distB="0" distL="0" distR="0">
            <wp:extent cx="228600" cy="180975"/>
            <wp:effectExtent l="0" t="0" r="0" b="9525"/>
            <wp:docPr id="100365" name="图片 1003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图片 100365" descr="学科网(www.zxxk.com)--教育资源门户，提供试卷、教案、课件、论文、素材及各类教学资源下载，还有大量而丰富的教学相关资讯！"/>
                    <pic:cNvPicPr>
                      <a:picLocks noChangeAspect="1" noChangeArrowheads="1"/>
                    </pic:cNvPicPr>
                  </pic:nvPicPr>
                  <pic:blipFill>
                    <a:blip r:embed="rId1286" cstate="print">
                      <a:extLst>
                        <a:ext uri="{28A0092B-C50C-407E-A947-70E740481C1C}">
                          <a14:useLocalDpi xmlns:a14="http://schemas.microsoft.com/office/drawing/2010/main" val="0"/>
                        </a:ext>
                      </a:extLst>
                    </a:blip>
                    <a:stretch>
                      <a:fillRect/>
                    </a:stretch>
                  </pic:blipFill>
                  <pic:spPr>
                    <a:xfrm>
                      <a:off x="0" y="0"/>
                      <a:ext cx="228600" cy="180975"/>
                    </a:xfrm>
                    <a:prstGeom prst="rect">
                      <a:avLst/>
                    </a:prstGeom>
                    <a:noFill/>
                    <a:ln>
                      <a:noFill/>
                    </a:ln>
                  </pic:spPr>
                </pic:pic>
              </a:graphicData>
            </a:graphic>
          </wp:inline>
        </w:drawing>
      </w:r>
      <w:r>
        <w:rPr>
          <w:rFonts w:hint="eastAsia"/>
          <w:szCs w:val="21"/>
        </w:rPr>
        <w:t xml:space="preserve">      </w:t>
      </w:r>
      <w:r>
        <w:rPr>
          <w:szCs w:val="21"/>
        </w:rPr>
        <w:t>D</w:t>
      </w:r>
      <w:r>
        <w:rPr>
          <w:rFonts w:hint="eastAsia"/>
          <w:szCs w:val="21"/>
        </w:rPr>
        <w:t>．</w:t>
      </w:r>
      <w:r>
        <w:rPr>
          <w:position w:val="-6"/>
        </w:rPr>
        <w:drawing>
          <wp:inline distT="0" distB="0" distL="0" distR="0">
            <wp:extent cx="238125" cy="180975"/>
            <wp:effectExtent l="0" t="0" r="9525" b="9525"/>
            <wp:docPr id="100364" name="图片 1003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 name="图片 100364" descr="学科网(www.zxxk.com)--教育资源门户，提供试卷、教案、课件、论文、素材及各类教学资源下载，还有大量而丰富的教学相关资讯！"/>
                    <pic:cNvPicPr>
                      <a:picLocks noChangeAspect="1" noChangeArrowheads="1"/>
                    </pic:cNvPicPr>
                  </pic:nvPicPr>
                  <pic:blipFill>
                    <a:blip r:embed="rId1287"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p>
    <w:p>
      <w:pPr>
        <w:spacing w:line="360" w:lineRule="auto"/>
        <w:jc w:val="left"/>
        <w:rPr>
          <w:color w:val="000000"/>
        </w:rPr>
      </w:pPr>
      <w:r>
        <w:rPr>
          <w:szCs w:val="21"/>
        </w:rPr>
        <w:t>153</w:t>
      </w:r>
      <w:r>
        <w:rPr>
          <w:color w:val="000000"/>
        </w:rPr>
        <w:t>．（</w:t>
      </w:r>
      <w:r>
        <w:rPr>
          <w:rFonts w:hint="eastAsia"/>
          <w:color w:val="000000"/>
        </w:rPr>
        <w:t>2017新课标Ⅱ理</w:t>
      </w:r>
      <w:r>
        <w:rPr>
          <w:color w:val="000000"/>
        </w:rPr>
        <w:t>）一批产品的二等品率为</w:t>
      </w:r>
      <w:r>
        <w:rPr>
          <w:color w:val="000000"/>
          <w:position w:val="-6"/>
        </w:rPr>
        <w:object>
          <v:shape id="_x0000_i1647"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918" o:title=""/>
            <o:lock v:ext="edit" aspectratio="t"/>
            <w10:wrap type="none"/>
            <w10:anchorlock/>
          </v:shape>
          <o:OLEObject Type="Embed" ProgID="Equation.DSMT4" ShapeID="_x0000_i1647" DrawAspect="Content" ObjectID="_1468076293" r:id="rId1288">
            <o:LockedField>false</o:LockedField>
          </o:OLEObject>
        </w:object>
      </w:r>
      <w:r>
        <w:rPr>
          <w:color w:val="000000"/>
        </w:rPr>
        <w:t>，从这批产品中每次随机取一件，有放回地抽取</w:t>
      </w:r>
      <w:r>
        <w:rPr>
          <w:color w:val="000000"/>
          <w:position w:val="-6"/>
        </w:rPr>
        <w:object>
          <v:shape id="_x0000_i1648"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920" o:title=""/>
            <o:lock v:ext="edit" aspectratio="t"/>
            <w10:wrap type="none"/>
            <w10:anchorlock/>
          </v:shape>
          <o:OLEObject Type="Embed" ProgID="Equation.DSMT4" ShapeID="_x0000_i1648" DrawAspect="Content" ObjectID="_1468076294" r:id="rId1289">
            <o:LockedField>false</o:LockedField>
          </o:OLEObject>
        </w:object>
      </w:r>
      <w:r>
        <w:rPr>
          <w:color w:val="000000"/>
        </w:rPr>
        <w:t>次，</w:t>
      </w:r>
      <m:oMath>
        <m:r>
          <w:rPr>
            <w:rFonts w:ascii="Cambria Math" w:hAnsi="Cambria Math"/>
          </w:rPr>
          <m:t>Χ</m:t>
        </m:r>
      </m:oMath>
      <w:r>
        <w:rPr>
          <w:color w:val="000000"/>
        </w:rPr>
        <w:t>表示抽到的二等品件数，则</w:t>
      </w:r>
      <w:r>
        <w:rPr>
          <w:color w:val="000000"/>
          <w:position w:val="-4"/>
        </w:rPr>
        <w:object>
          <v:shape id="_x0000_i1649"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922" o:title=""/>
            <o:lock v:ext="edit" aspectratio="t"/>
            <w10:wrap type="none"/>
            <w10:anchorlock/>
          </v:shape>
          <o:OLEObject Type="Embed" ProgID="Equation.DSMT4" ShapeID="_x0000_i1649" DrawAspect="Content" ObjectID="_1468076295" r:id="rId1290">
            <o:LockedField>false</o:LockedField>
          </o:OLEObject>
        </w:object>
      </w:r>
      <w:r>
        <w:rPr>
          <w:rFonts w:hint="eastAsia"/>
          <w:color w:val="000000"/>
        </w:rPr>
        <w:t>=</w:t>
      </w:r>
      <w:r>
        <w:rPr>
          <w:rFonts w:hint="eastAsia"/>
          <w:color w:val="000000"/>
          <w:u w:val="single"/>
        </w:rPr>
        <w:t xml:space="preserve">               </w:t>
      </w:r>
      <w:r>
        <w:rPr>
          <w:color w:val="000000"/>
        </w:rPr>
        <w:t>．</w:t>
      </w:r>
    </w:p>
    <w:p>
      <w:pPr>
        <w:spacing w:line="360" w:lineRule="auto"/>
        <w:jc w:val="left"/>
        <w:rPr>
          <w:color w:val="000000"/>
        </w:rPr>
      </w:pPr>
      <w:r>
        <w:rPr>
          <w:szCs w:val="21"/>
        </w:rPr>
        <w:t>154</w:t>
      </w:r>
      <w:r>
        <w:rPr>
          <w:color w:val="000000"/>
        </w:rPr>
        <w:t>．（</w:t>
      </w:r>
      <w:r>
        <w:rPr>
          <w:rFonts w:hint="eastAsia"/>
          <w:color w:val="000000"/>
        </w:rPr>
        <w:t>2016四川理</w:t>
      </w:r>
      <w:r>
        <w:rPr>
          <w:color w:val="000000"/>
        </w:rPr>
        <w:t>）</w:t>
      </w:r>
      <w:r>
        <w:rPr>
          <w:rFonts w:hint="eastAsia"/>
          <w:color w:val="000000"/>
        </w:rPr>
        <w:t>同时抛掷两枚质地均匀的硬币，当至少有一枚硬币正面向上时，就说这次试验成功，则在</w:t>
      </w:r>
      <w:r>
        <w:rPr>
          <w:color w:val="000000"/>
        </w:rPr>
        <w:t>2</w:t>
      </w:r>
      <w:r>
        <w:rPr>
          <w:rFonts w:hint="eastAsia"/>
          <w:color w:val="000000"/>
        </w:rPr>
        <w:t>次试验中成功次数</w:t>
      </w:r>
      <w:r>
        <w:rPr>
          <w:color w:val="000000"/>
          <w:position w:val="-4"/>
        </w:rPr>
        <w:object>
          <v:shape id="_x0000_i165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292" o:title=""/>
            <o:lock v:ext="edit" aspectratio="t"/>
            <w10:wrap type="none"/>
            <w10:anchorlock/>
          </v:shape>
          <o:OLEObject Type="Embed" ProgID="Equation.DSMT4" ShapeID="_x0000_i1650" DrawAspect="Content" ObjectID="_1468076296" r:id="rId1291">
            <o:LockedField>false</o:LockedField>
          </o:OLEObject>
        </w:object>
      </w:r>
      <w:r>
        <w:rPr>
          <w:rFonts w:hint="eastAsia"/>
          <w:color w:val="000000"/>
        </w:rPr>
        <w:t>的均值是</w:t>
      </w:r>
      <w:r>
        <w:rPr>
          <w:color w:val="000000"/>
          <w:u w:val="single"/>
        </w:rPr>
        <w:t xml:space="preserve">         </w:t>
      </w:r>
      <w:r>
        <w:rPr>
          <w:color w:val="000000"/>
        </w:rPr>
        <w:t>．</w:t>
      </w:r>
    </w:p>
    <w:p>
      <w:pPr>
        <w:spacing w:line="360" w:lineRule="auto"/>
        <w:jc w:val="left"/>
        <w:rPr>
          <w:szCs w:val="21"/>
        </w:rPr>
      </w:pPr>
      <w:r>
        <w:rPr>
          <w:szCs w:val="21"/>
        </w:rPr>
        <w:t>155．</w:t>
      </w:r>
      <w:r>
        <w:rPr>
          <w:rFonts w:hint="eastAsia"/>
          <w:szCs w:val="21"/>
        </w:rPr>
        <w:t>（2015广东理）</w:t>
      </w:r>
      <w:r>
        <w:rPr>
          <w:szCs w:val="21"/>
        </w:rPr>
        <w:t>已知随机变量</w:t>
      </w:r>
      <w:r>
        <w:rPr>
          <w:position w:val="-4"/>
          <w:szCs w:val="21"/>
        </w:rPr>
        <w:object>
          <v:shape id="_x0000_i1651"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1294" o:title=""/>
            <o:lock v:ext="edit" aspectratio="t"/>
            <w10:wrap type="none"/>
            <w10:anchorlock/>
          </v:shape>
          <o:OLEObject Type="Embed" ProgID="Equation.DSMT4" ShapeID="_x0000_i1651" DrawAspect="Content" ObjectID="_1468076297" r:id="rId1293">
            <o:LockedField>false</o:LockedField>
          </o:OLEObject>
        </w:object>
      </w:r>
      <w:r>
        <w:rPr>
          <w:szCs w:val="21"/>
        </w:rPr>
        <w:t>服从二项分布</w:t>
      </w:r>
      <w:r>
        <w:rPr>
          <w:position w:val="-14"/>
          <w:szCs w:val="21"/>
        </w:rPr>
        <w:object>
          <v:shape id="_x0000_i1652" o:spt="75" alt="学科网(www.zxxk.com)--教育资源门户，提供试卷、教案、课件、论文、素材及各类教学资源下载，还有大量而丰富的教学相关资讯！" type="#_x0000_t75" style="height:20.25pt;width:42pt;" o:ole="t" filled="f" o:preferrelative="t" stroked="f" coordsize="21600,21600">
            <v:path/>
            <v:fill on="f" focussize="0,0"/>
            <v:stroke on="f" joinstyle="miter"/>
            <v:imagedata r:id="rId1296" o:title=""/>
            <o:lock v:ext="edit" aspectratio="t"/>
            <w10:wrap type="none"/>
            <w10:anchorlock/>
          </v:shape>
          <o:OLEObject Type="Embed" ProgID="Equation.DSMT4" ShapeID="_x0000_i1652" DrawAspect="Content" ObjectID="_1468076298" r:id="rId1295">
            <o:LockedField>false</o:LockedField>
          </o:OLEObject>
        </w:object>
      </w:r>
      <w:r>
        <w:rPr>
          <w:szCs w:val="21"/>
        </w:rPr>
        <w:t>，若</w:t>
      </w:r>
      <w:r>
        <w:rPr>
          <w:position w:val="-14"/>
          <w:szCs w:val="21"/>
        </w:rPr>
        <w:object>
          <v:shape id="_x0000_i1653" o:spt="75" alt="学科网(www.zxxk.com)--教育资源门户，提供试卷、教案、课件、论文、素材及各类教学资源下载，还有大量而丰富的教学相关资讯！" type="#_x0000_t75" style="height:20.25pt;width:59.25pt;" o:ole="t" filled="f" o:preferrelative="t" stroked="f" coordsize="21600,21600">
            <v:path/>
            <v:fill on="f" focussize="0,0"/>
            <v:stroke on="f" joinstyle="miter"/>
            <v:imagedata r:id="rId1298" o:title=""/>
            <o:lock v:ext="edit" aspectratio="t"/>
            <w10:wrap type="none"/>
            <w10:anchorlock/>
          </v:shape>
          <o:OLEObject Type="Embed" ProgID="Equation.DSMT4" ShapeID="_x0000_i1653" DrawAspect="Content" ObjectID="_1468076299" r:id="rId1297">
            <o:LockedField>false</o:LockedField>
          </o:OLEObject>
        </w:object>
      </w:r>
      <w:r>
        <w:rPr>
          <w:szCs w:val="21"/>
        </w:rPr>
        <w:t>，</w:t>
      </w:r>
      <w:r>
        <w:rPr>
          <w:position w:val="-14"/>
          <w:szCs w:val="21"/>
        </w:rPr>
        <w:object>
          <v:shape id="_x0000_i1654" o:spt="75" alt="学科网(www.zxxk.com)--教育资源门户，提供试卷、教案、课件、论文、素材及各类教学资源下载，还有大量而丰富的教学相关资讯！" type="#_x0000_t75" style="height:20.25pt;width:59.25pt;" o:ole="t" filled="f" o:preferrelative="t" stroked="f" coordsize="21600,21600">
            <v:path/>
            <v:fill on="f" focussize="0,0"/>
            <v:stroke on="f" joinstyle="miter"/>
            <v:imagedata r:id="rId1300" o:title=""/>
            <o:lock v:ext="edit" aspectratio="t"/>
            <w10:wrap type="none"/>
            <w10:anchorlock/>
          </v:shape>
          <o:OLEObject Type="Embed" ProgID="Equation.DSMT4" ShapeID="_x0000_i1654" DrawAspect="Content" ObjectID="_1468076300" r:id="rId1299">
            <o:LockedField>false</o:LockedField>
          </o:OLEObject>
        </w:object>
      </w:r>
      <w:r>
        <w:rPr>
          <w:szCs w:val="21"/>
        </w:rPr>
        <w:t>，则</w:t>
      </w:r>
      <w:r>
        <w:rPr>
          <w:position w:val="-10"/>
          <w:szCs w:val="21"/>
        </w:rPr>
        <w:object>
          <v:shape id="_x0000_i1655"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302" o:title=""/>
            <o:lock v:ext="edit" aspectratio="t"/>
            <w10:wrap type="none"/>
            <w10:anchorlock/>
          </v:shape>
          <o:OLEObject Type="Embed" ProgID="Equation.DSMT4" ShapeID="_x0000_i1655" DrawAspect="Content" ObjectID="_1468076301" r:id="rId1301">
            <o:LockedField>false</o:LockedField>
          </o:OLEObject>
        </w:object>
      </w:r>
      <w:r>
        <w:rPr>
          <w:szCs w:val="21"/>
          <w:u w:val="single"/>
        </w:rPr>
        <w:t xml:space="preserve">    </w:t>
      </w:r>
      <w:r>
        <w:rPr>
          <w:szCs w:val="21"/>
        </w:rPr>
        <w:t>．</w:t>
      </w:r>
    </w:p>
    <w:p>
      <w:pPr>
        <w:spacing w:line="360" w:lineRule="auto"/>
        <w:jc w:val="left"/>
      </w:pPr>
      <w:r>
        <w:rPr>
          <w:szCs w:val="21"/>
        </w:rPr>
        <w:t>156</w:t>
      </w:r>
      <w:r>
        <w:t>．</w:t>
      </w:r>
      <w:r>
        <w:rPr>
          <w:rFonts w:hint="eastAsia"/>
        </w:rPr>
        <w:t>（2012新课标理）</w:t>
      </w:r>
      <w:r>
        <w:t>某一部件由三个电子元件按下图方式连接而成，元件1或元件2正常工作，且元件3正常工作，则部件正常工作．设三个电子元件的使用寿命（单位：小时）均服从正态分布</w:t>
      </w:r>
      <w:r>
        <w:rPr>
          <w:position w:val="-10"/>
        </w:rPr>
        <w:object>
          <v:shape id="_x0000_i1656"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1304" o:title=""/>
            <o:lock v:ext="edit" aspectratio="t"/>
            <w10:wrap type="none"/>
            <w10:anchorlock/>
          </v:shape>
          <o:OLEObject Type="Embed" ProgID="Equation.3" ShapeID="_x0000_i1656" DrawAspect="Content" ObjectID="_1468076302" r:id="rId1303">
            <o:LockedField>false</o:LockedField>
          </o:OLEObject>
        </w:object>
      </w:r>
      <w:r>
        <w:t>，且各个元件能否正常工作相互独立，那么该部件的使用寿命超过1000小时的概率为</w:t>
      </w:r>
      <w:r>
        <w:rPr>
          <w:u w:val="single"/>
        </w:rPr>
        <w:tab/>
      </w:r>
      <w:r>
        <w:rPr>
          <w:u w:val="single"/>
        </w:rPr>
        <w:tab/>
      </w:r>
      <w:r>
        <w:rPr>
          <w:u w:val="single"/>
        </w:rPr>
        <w:tab/>
      </w:r>
      <w:r>
        <w:t>．</w:t>
      </w:r>
    </w:p>
    <w:p>
      <w:pPr>
        <w:spacing w:line="360" w:lineRule="auto"/>
        <w:jc w:val="left"/>
      </w:pPr>
      <w:r>
        <w:pict>
          <v:group id="_x0000_s1026" o:spid="_x0000_s1026" o:spt="203" alt="学科网(www.zxxk.com)--教育资源门户，提供试卷、教案、课件、论文、素材及各类教学资源下载，还有大量而丰富的教学相关资讯！" style="height:37.7pt;width:179.05pt;" coordorigin="5021,8849" coordsize="3581,754">
            <o:lock v:ext="edit"/>
            <v:shape id="_x0000_s1752" o:spid="_x0000_s1752" o:spt="32" type="#_x0000_t32" style="position:absolute;left:5021;top:9215;height:0;width:505;" o:connectortype="straight" filled="f" coordsize="21600,21600">
              <v:path arrowok="t"/>
              <v:fill on="f" focussize="0,0"/>
              <v:stroke/>
              <v:imagedata o:title=""/>
              <o:lock v:ext="edit"/>
            </v:shape>
            <v:shape id="_x0000_s1753" o:spid="_x0000_s1753" o:spt="32" type="#_x0000_t32" style="position:absolute;left:5526;top:8971;height:495;width:0;" o:connectortype="straight" filled="f" coordsize="21600,21600">
              <v:path arrowok="t"/>
              <v:fill on="f" focussize="0,0"/>
              <v:stroke/>
              <v:imagedata o:title=""/>
              <o:lock v:ext="edit"/>
            </v:shape>
            <v:rect id="_x0000_s1754" o:spid="_x0000_s1754" o:spt="1" style="position:absolute;left:5983;top:8859;height:233;width:576;" coordsize="21600,21600">
              <v:path/>
              <v:fill focussize="0,0"/>
              <v:stroke/>
              <v:imagedata o:title=""/>
              <o:lock v:ext="edit"/>
            </v:rect>
            <v:rect id="_x0000_s1755" o:spid="_x0000_s1755" o:spt="1" style="position:absolute;left:5983;top:9357;height:233;width:576;" coordsize="21600,21600">
              <v:path/>
              <v:fill focussize="0,0"/>
              <v:stroke/>
              <v:imagedata o:title=""/>
              <o:lock v:ext="edit"/>
            </v:rect>
            <v:shape id="_x0000_s1756" o:spid="_x0000_s1756" o:spt="32" type="#_x0000_t32" style="position:absolute;left:5526;top:8971;height:0;width:457;" o:connectortype="straight" filled="f" coordsize="21600,21600">
              <v:path arrowok="t"/>
              <v:fill on="f" focussize="0,0"/>
              <v:stroke/>
              <v:imagedata o:title=""/>
              <o:lock v:ext="edit"/>
            </v:shape>
            <v:shape id="_x0000_s1757" o:spid="_x0000_s1757" o:spt="32" type="#_x0000_t32" style="position:absolute;left:5526;top:9466;height:0;width:457;" o:connectortype="straight" filled="f" coordsize="21600,21600">
              <v:path arrowok="t"/>
              <v:fill on="f" focussize="0,0"/>
              <v:stroke/>
              <v:imagedata o:title=""/>
              <o:lock v:ext="edit"/>
            </v:shape>
            <v:shape id="_x0000_s1758" o:spid="_x0000_s1758" o:spt="32" type="#_x0000_t32" style="position:absolute;left:6559;top:8971;height:0;width:457;" o:connectortype="straight" filled="f" coordsize="21600,21600">
              <v:path arrowok="t"/>
              <v:fill on="f" focussize="0,0"/>
              <v:stroke/>
              <v:imagedata o:title=""/>
              <o:lock v:ext="edit"/>
            </v:shape>
            <v:shape id="_x0000_s1759" o:spid="_x0000_s1759" o:spt="32" type="#_x0000_t32" style="position:absolute;left:6559;top:9466;height:0;width:457;" o:connectortype="straight" filled="f" coordsize="21600,21600">
              <v:path arrowok="t"/>
              <v:fill on="f" focussize="0,0"/>
              <v:stroke/>
              <v:imagedata o:title=""/>
              <o:lock v:ext="edit"/>
            </v:shape>
            <v:shape id="_x0000_s1760" o:spid="_x0000_s1760" o:spt="32" type="#_x0000_t32" style="position:absolute;left:7016;top:8971;height:495;width:0;" o:connectortype="straight" filled="f" coordsize="21600,21600">
              <v:path arrowok="t"/>
              <v:fill on="f" focussize="0,0"/>
              <v:stroke/>
              <v:imagedata o:title=""/>
              <o:lock v:ext="edit"/>
            </v:shape>
            <v:shape id="_x0000_s1761" o:spid="_x0000_s1761" o:spt="32" type="#_x0000_t32" style="position:absolute;left:7016;top:9215;height:0;width:505;" o:connectortype="straight" filled="f" coordsize="21600,21600">
              <v:path arrowok="t"/>
              <v:fill on="f" focussize="0,0"/>
              <v:stroke/>
              <v:imagedata o:title=""/>
              <o:lock v:ext="edit"/>
            </v:shape>
            <v:rect id="_x0000_s1762" o:spid="_x0000_s1762" o:spt="1" style="position:absolute;left:7521;top:9092;height:233;width:576;" coordsize="21600,21600">
              <v:path/>
              <v:fill focussize="0,0"/>
              <v:stroke/>
              <v:imagedata o:title=""/>
              <o:lock v:ext="edit"/>
            </v:rect>
            <v:shape id="_x0000_s1763" o:spid="_x0000_s1763" o:spt="32" type="#_x0000_t32" style="position:absolute;left:8097;top:9215;height:0;width:505;" o:connectortype="straight" filled="f" coordsize="21600,21600">
              <v:path arrowok="t"/>
              <v:fill on="f" focussize="0,0"/>
              <v:stroke/>
              <v:imagedata o:title=""/>
              <o:lock v:ext="edit"/>
            </v:shape>
            <v:shape id="_x0000_s1764" o:spid="_x0000_s1764" o:spt="75" type="#_x0000_t75" style="position:absolute;left:6025;top:8849;height:246;width:484;" filled="f" o:preferrelative="t" stroked="f" coordsize="21600,21600">
              <v:path/>
              <v:fill on="f" focussize="0,0"/>
              <v:stroke on="f" joinstyle="miter"/>
              <v:imagedata r:id="rId1305" o:title=""/>
              <o:lock v:ext="edit" aspectratio="t"/>
            </v:shape>
            <v:shape id="_x0000_s1765" o:spid="_x0000_s1765" o:spt="75" type="#_x0000_t75" style="position:absolute;left:6025;top:9357;height:246;width:531;" filled="f" o:preferrelative="t" stroked="f" coordsize="21600,21600">
              <v:path/>
              <v:fill on="f" focussize="0,0"/>
              <v:stroke on="f" joinstyle="miter"/>
              <v:imagedata r:id="rId1306" o:title=""/>
              <o:lock v:ext="edit" aspectratio="t"/>
            </v:shape>
            <v:shape id="_x0000_s1766" o:spid="_x0000_s1766" o:spt="75" type="#_x0000_t75" style="position:absolute;left:7563;top:9079;height:246;width:515;" filled="f" o:preferrelative="t" stroked="f" coordsize="21600,21600">
              <v:path/>
              <v:fill on="f" focussize="0,0"/>
              <v:stroke on="f" joinstyle="miter"/>
              <v:imagedata r:id="rId1307" o:title=""/>
              <o:lock v:ext="edit" aspectratio="t"/>
            </v:shape>
            <w10:wrap type="none"/>
            <w10:anchorlock/>
          </v:group>
        </w:pict>
      </w:r>
    </w:p>
    <w:p>
      <w:pPr>
        <w:spacing w:line="360" w:lineRule="auto"/>
        <w:jc w:val="left"/>
        <w:rPr>
          <w:color w:val="000000"/>
        </w:rPr>
      </w:pPr>
      <w:r>
        <w:rPr>
          <w:szCs w:val="21"/>
        </w:rPr>
        <w:t>157</w:t>
      </w:r>
      <w:r>
        <w:rPr>
          <w:color w:val="000000"/>
        </w:rPr>
        <w:t>．（</w:t>
      </w:r>
      <w:r>
        <w:rPr>
          <w:rFonts w:hint="eastAsia"/>
          <w:color w:val="000000"/>
        </w:rPr>
        <w:t>2017新课标Ⅰ理</w:t>
      </w:r>
      <w:r>
        <w:rPr>
          <w:color w:val="000000"/>
        </w:rPr>
        <w:t>）为了监控某种零件的一条生产线的生产过程，检验员每天从该生产线上随机抽取16个零件，并测量其尺寸(单位：cm)．根据长期生产经验，可以认为这条生产线正常状态下生产的零件的尺寸服从正态分布</w:t>
      </w:r>
      <w:r>
        <w:rPr>
          <w:color w:val="000000"/>
          <w:position w:val="-10"/>
        </w:rPr>
        <w:object>
          <v:shape id="_x0000_i1657"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1309" o:title=""/>
            <o:lock v:ext="edit" aspectratio="t"/>
            <w10:wrap type="none"/>
            <w10:anchorlock/>
          </v:shape>
          <o:OLEObject Type="Embed" ProgID="Equation.DSMT4" ShapeID="_x0000_i1657" DrawAspect="Content" ObjectID="_1468076303" r:id="rId1308">
            <o:LockedField>false</o:LockedField>
          </o:OLEObject>
        </w:object>
      </w:r>
      <w:r>
        <w:rPr>
          <w:color w:val="000000"/>
        </w:rPr>
        <w:t>．</w:t>
      </w:r>
    </w:p>
    <w:p>
      <w:pPr>
        <w:spacing w:line="360" w:lineRule="auto"/>
        <w:jc w:val="left"/>
        <w:rPr>
          <w:color w:val="000000"/>
        </w:rPr>
      </w:pPr>
      <w:r>
        <w:rPr>
          <w:color w:val="000000"/>
        </w:rPr>
        <w:t>(1)假设生产状态正常，记</w:t>
      </w:r>
      <w:r>
        <w:rPr>
          <w:color w:val="000000"/>
          <w:position w:val="-4"/>
        </w:rPr>
        <w:object>
          <v:shape id="_x0000_i1658"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311" o:title=""/>
            <o:lock v:ext="edit" aspectratio="t"/>
            <w10:wrap type="none"/>
            <w10:anchorlock/>
          </v:shape>
          <o:OLEObject Type="Embed" ProgID="Equation.DSMT4" ShapeID="_x0000_i1658" DrawAspect="Content" ObjectID="_1468076304" r:id="rId1310">
            <o:LockedField>false</o:LockedField>
          </o:OLEObject>
        </w:object>
      </w:r>
      <w:r>
        <w:rPr>
          <w:color w:val="000000"/>
        </w:rPr>
        <w:t>表示一天内抽取的16个零件中其尺寸在</w:t>
      </w:r>
      <w:r>
        <w:rPr>
          <w:color w:val="000000"/>
          <w:position w:val="-10"/>
        </w:rPr>
        <w:object>
          <v:shape id="_x0000_i1659"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1313" o:title=""/>
            <o:lock v:ext="edit" aspectratio="t"/>
            <w10:wrap type="none"/>
            <w10:anchorlock/>
          </v:shape>
          <o:OLEObject Type="Embed" ProgID="Equation.DSMT4" ShapeID="_x0000_i1659" DrawAspect="Content" ObjectID="_1468076305" r:id="rId1312">
            <o:LockedField>false</o:LockedField>
          </o:OLEObject>
        </w:object>
      </w:r>
      <w:r>
        <w:rPr>
          <w:color w:val="000000"/>
        </w:rPr>
        <w:t>之外的零件数，求</w:t>
      </w:r>
      <w:r>
        <w:rPr>
          <w:color w:val="000000"/>
          <w:position w:val="-10"/>
        </w:rPr>
        <w:object>
          <v:shape id="_x0000_i1660"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315" o:title=""/>
            <o:lock v:ext="edit" aspectratio="t"/>
            <w10:wrap type="none"/>
            <w10:anchorlock/>
          </v:shape>
          <o:OLEObject Type="Embed" ProgID="Equation.DSMT4" ShapeID="_x0000_i1660" DrawAspect="Content" ObjectID="_1468076306" r:id="rId1314">
            <o:LockedField>false</o:LockedField>
          </o:OLEObject>
        </w:object>
      </w:r>
      <w:r>
        <w:rPr>
          <w:color w:val="000000"/>
        </w:rPr>
        <w:t>及</w:t>
      </w:r>
      <w:r>
        <w:rPr>
          <w:color w:val="000000"/>
          <w:position w:val="-4"/>
        </w:rPr>
        <w:object>
          <v:shape id="_x0000_i1661"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317" o:title=""/>
            <o:lock v:ext="edit" aspectratio="t"/>
            <w10:wrap type="none"/>
            <w10:anchorlock/>
          </v:shape>
          <o:OLEObject Type="Embed" ProgID="Equation.DSMT4" ShapeID="_x0000_i1661" DrawAspect="Content" ObjectID="_1468076307" r:id="rId1316">
            <o:LockedField>false</o:LockedField>
          </o:OLEObject>
        </w:object>
      </w:r>
      <w:r>
        <w:rPr>
          <w:color w:val="000000"/>
        </w:rPr>
        <w:t>的数学期望；</w:t>
      </w:r>
    </w:p>
    <w:p>
      <w:pPr>
        <w:spacing w:line="360" w:lineRule="auto"/>
        <w:jc w:val="left"/>
        <w:rPr>
          <w:color w:val="000000"/>
        </w:rPr>
      </w:pPr>
      <w:r>
        <w:rPr>
          <w:color w:val="000000"/>
        </w:rPr>
        <w:t>(2)一天内抽检零件中，如果出现了尺寸在</w:t>
      </w:r>
      <w:r>
        <w:rPr>
          <w:color w:val="000000"/>
          <w:position w:val="-10"/>
        </w:rPr>
        <w:object>
          <v:shape id="_x0000_i1662"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1313" o:title=""/>
            <o:lock v:ext="edit" aspectratio="t"/>
            <w10:wrap type="none"/>
            <w10:anchorlock/>
          </v:shape>
          <o:OLEObject Type="Embed" ProgID="Equation.DSMT4" ShapeID="_x0000_i1662" DrawAspect="Content" ObjectID="_1468076308" r:id="rId1318">
            <o:LockedField>false</o:LockedField>
          </o:OLEObject>
        </w:object>
      </w:r>
      <w:r>
        <w:rPr>
          <w:color w:val="000000"/>
        </w:rPr>
        <w:t>之外的零件，就认为这条生产线在这一天的生产过程可能出现了异常情况，需对当天的生产过程进行检查．</w:t>
      </w:r>
    </w:p>
    <w:p>
      <w:pPr>
        <w:spacing w:line="360" w:lineRule="auto"/>
        <w:jc w:val="left"/>
        <w:rPr>
          <w:color w:val="000000"/>
        </w:rPr>
      </w:pPr>
      <w:r>
        <w:rPr>
          <w:color w:val="000000"/>
        </w:rPr>
        <w:t>(</w:t>
      </w:r>
      <w:r>
        <w:rPr>
          <w:rFonts w:hint="eastAsia"/>
          <w:color w:val="000000"/>
        </w:rPr>
        <w:t>ⅰ</w:t>
      </w:r>
      <w:r>
        <w:rPr>
          <w:color w:val="000000"/>
        </w:rPr>
        <w:t>)试说明上述监控生产过程方法的合理性；</w:t>
      </w:r>
    </w:p>
    <w:p>
      <w:pPr>
        <w:spacing w:line="360" w:lineRule="auto"/>
        <w:jc w:val="left"/>
        <w:rPr>
          <w:color w:val="000000"/>
        </w:rPr>
      </w:pPr>
      <w:r>
        <w:rPr>
          <w:color w:val="000000"/>
        </w:rPr>
        <w:t>(</w:t>
      </w:r>
      <w:r>
        <w:rPr>
          <w:rFonts w:hint="eastAsia"/>
          <w:color w:val="000000"/>
        </w:rPr>
        <w:t>ⅱ</w:t>
      </w:r>
      <w:r>
        <w:rPr>
          <w:color w:val="000000"/>
        </w:rPr>
        <w:t>)下面是检验员在一天内抽取的16个零件的尺寸：</w:t>
      </w:r>
    </w:p>
    <w:tbl>
      <w:tblPr>
        <w:tblStyle w:val="13"/>
        <w:tblW w:w="69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69"/>
        <w:gridCol w:w="869"/>
        <w:gridCol w:w="869"/>
        <w:gridCol w:w="869"/>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95</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12</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96</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96</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01</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92</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98</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26</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91</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13</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02</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22</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04</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10</w:t>
            </w:r>
            <w:r>
              <w:rPr>
                <w:rFonts w:hint="eastAsia"/>
                <w:color w:val="000000"/>
              </w:rPr>
              <w:t>．</w:t>
            </w:r>
            <w:r>
              <w:rPr>
                <w:color w:val="000000"/>
              </w:rPr>
              <w:t>05</w:t>
            </w:r>
          </w:p>
        </w:tc>
        <w:tc>
          <w:tcPr>
            <w:tcW w:w="8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rPr>
            </w:pPr>
            <w:r>
              <w:rPr>
                <w:color w:val="000000"/>
              </w:rPr>
              <w:t>9</w:t>
            </w:r>
            <w:r>
              <w:rPr>
                <w:rFonts w:hint="eastAsia"/>
                <w:color w:val="000000"/>
              </w:rPr>
              <w:t>．</w:t>
            </w:r>
            <w:r>
              <w:rPr>
                <w:color w:val="000000"/>
              </w:rPr>
              <w:t>95</w:t>
            </w:r>
          </w:p>
        </w:tc>
      </w:tr>
    </w:tbl>
    <w:p>
      <w:pPr>
        <w:spacing w:line="360" w:lineRule="auto"/>
        <w:jc w:val="left"/>
        <w:rPr>
          <w:color w:val="000000"/>
        </w:rPr>
      </w:pPr>
      <w:r>
        <w:rPr>
          <w:color w:val="000000"/>
        </w:rPr>
        <w:t>经计算得</w:t>
      </w:r>
      <w:r>
        <w:rPr>
          <w:color w:val="000000"/>
          <w:position w:val="-28"/>
        </w:rPr>
        <w:object>
          <v:shape id="_x0000_i1663" o:spt="75" alt="学科网(www.zxxk.com)--教育资源门户，提供试卷、教案、课件、论文、素材及各类教学资源下载，还有大量而丰富的教学相关资讯！" type="#_x0000_t75" style="height:33.75pt;width:93pt;" o:ole="t" filled="f" o:preferrelative="t" stroked="f" coordsize="21600,21600">
            <v:path/>
            <v:fill on="f" focussize="0,0"/>
            <v:stroke on="f" joinstyle="miter"/>
            <v:imagedata r:id="rId1320" o:title=""/>
            <o:lock v:ext="edit" aspectratio="t"/>
            <w10:wrap type="none"/>
            <w10:anchorlock/>
          </v:shape>
          <o:OLEObject Type="Embed" ProgID="Equation.DSMT4" ShapeID="_x0000_i1663" DrawAspect="Content" ObjectID="_1468076309" r:id="rId1319">
            <o:LockedField>false</o:LockedField>
          </o:OLEObject>
        </w:object>
      </w:r>
      <w:r>
        <w:rPr>
          <w:color w:val="000000"/>
        </w:rPr>
        <w:fldChar w:fldCharType="begin"/>
      </w:r>
      <w:r>
        <w:rPr>
          <w:color w:val="000000"/>
        </w:rPr>
        <w:instrText xml:space="preserve"> QUOTE </w:instrText>
      </w:r>
      <m:oMath>
        <m:acc>
          <m:accPr>
            <m:chr m:val="̅"/>
            <m:ctrlPr>
              <w:rPr>
                <w:rFonts w:ascii="Cambria Math" w:hAnsi="Cambria Math"/>
              </w:rPr>
            </m:ctrlPr>
          </m:accPr>
          <m:e>
            <m:r>
              <m:rPr>
                <m:sty m:val="p"/>
              </m:rPr>
              <w:rPr>
                <w:rFonts w:ascii="Cambria Math" w:hAnsi="Cambria Math"/>
              </w:rPr>
              <m:t xml:space="preserve">x</m:t>
            </m:r>
            <m:ctrlPr>
              <w:rPr>
                <w:rFonts w:ascii="Cambria Math" w:hAnsi="Cambria Math"/>
              </w:rPr>
            </m:ctrlPr>
          </m:e>
        </m:acc>
        <m:r>
          <m:rPr>
            <m:sty m:val="p"/>
          </m:rPr>
          <w:rPr>
            <w:rFonts w:ascii="Cambria Math" w:hAnsi="Cambria Math"/>
          </w:rPr>
          <m:t xml:space="preserve">=</m:t>
        </m:r>
        <m:f>
          <m:fPr>
            <m:ctrlPr>
              <w:rPr>
                <w:rFonts w:ascii="Cambria Math" w:hAnsi="Cambria Math"/>
              </w:rPr>
            </m:ctrlPr>
          </m:fPr>
          <m:num>
            <m:r>
              <m:rPr>
                <m:sty m:val="p"/>
              </m:rPr>
              <w:rPr>
                <w:rFonts w:ascii="Cambria Math" w:hAnsi="Cambria Math"/>
              </w:rPr>
              <m:t xml:space="preserve">1</m:t>
            </m:r>
            <m:ctrlPr>
              <w:rPr>
                <w:rFonts w:ascii="Cambria Math" w:hAnsi="Cambria Math"/>
              </w:rPr>
            </m:ctrlPr>
          </m:num>
          <m:den>
            <m:r>
              <m:rPr>
                <m:sty m:val="p"/>
              </m:rPr>
              <w:rPr>
                <w:rFonts w:ascii="Cambria Math" w:hAnsi="Cambria Math"/>
              </w:rPr>
              <m:t xml:space="preserve">16</m:t>
            </m:r>
            <m:ctrlPr>
              <w:rPr>
                <w:rFonts w:ascii="Cambria Math" w:hAnsi="Cambria Math"/>
              </w:rPr>
            </m:ctrlPr>
          </m:den>
        </m:f>
        <m:nary>
          <m:naryPr>
            <m:chr m:val="∑"/>
            <m:grow m:val="1"/>
            <m:limLoc m:val="undOvr"/>
            <m:ctrlPr>
              <w:rPr>
                <w:rFonts w:ascii="Cambria Math" w:hAnsi="Cambria Math"/>
              </w:rPr>
            </m:ctrlPr>
          </m:naryPr>
          <m:sub>
            <m:r>
              <m:rPr>
                <m:sty m:val="p"/>
              </m:rPr>
              <w:rPr>
                <w:rFonts w:ascii="Cambria Math" w:hAnsi="Cambria Math"/>
              </w:rPr>
              <m:t xml:space="preserve">i=1</m:t>
            </m:r>
            <m:ctrlPr>
              <w:rPr>
                <w:rFonts w:ascii="Cambria Math" w:hAnsi="Cambria Math"/>
              </w:rPr>
            </m:ctrlPr>
          </m:sub>
          <m:sup>
            <m:r>
              <m:rPr>
                <m:sty m:val="p"/>
              </m:rPr>
              <w:rPr>
                <w:rFonts w:ascii="Cambria Math" w:hAnsi="Cambria Math"/>
              </w:rPr>
              <m:t xml:space="preserve">16</m:t>
            </m:r>
            <m:ctrlPr>
              <w:rPr>
                <w:rFonts w:ascii="Cambria Math" w:hAnsi="Cambria Math"/>
              </w:rPr>
            </m:ctrlPr>
          </m:sup>
          <m:e>
            <m:sSub>
              <m:sSubPr>
                <m:ctrlPr>
                  <w:rPr>
                    <w:rFonts w:ascii="Cambria Math" w:hAnsi="Cambria Math"/>
                  </w:rPr>
                </m:ctrlPr>
              </m:sSubPr>
              <m:e>
                <m:r>
                  <m:rPr>
                    <m:sty m:val="p"/>
                  </m:rPr>
                  <w:rPr>
                    <w:rFonts w:ascii="Cambria Math" w:hAnsi="Cambria Math"/>
                  </w:rPr>
                  <m:t xml:space="preserve">x</m:t>
                </m:r>
                <m:ctrlPr>
                  <w:rPr>
                    <w:rFonts w:ascii="Cambria Math" w:hAnsi="Cambria Math"/>
                  </w:rPr>
                </m:ctrlPr>
              </m:e>
              <m:sub>
                <m:r>
                  <m:rPr>
                    <m:sty m:val="p"/>
                  </m:rPr>
                  <w:rPr>
                    <w:rFonts w:ascii="Cambria Math" w:hAnsi="Cambria Math"/>
                  </w:rPr>
                  <m:t xml:space="preserve">i</m:t>
                </m:r>
                <m:ctrlPr>
                  <w:rPr>
                    <w:rFonts w:ascii="Cambria Math" w:hAnsi="Cambria Math"/>
                  </w:rPr>
                </m:ctrlPr>
              </m:sub>
            </m:sSub>
            <m:ctrlPr>
              <w:rPr>
                <w:rFonts w:ascii="Cambria Math" w:hAnsi="Cambria Math"/>
              </w:rPr>
            </m:ctrlPr>
          </m:e>
        </m:nary>
        <m:r>
          <m:rPr>
            <m:sty m:val="p"/>
          </m:rPr>
          <w:rPr>
            <w:rFonts w:ascii="Cambria Math" w:hAnsi="Cambria Math"/>
          </w:rPr>
          <m:t xml:space="preserve">=9.97</m:t>
        </m:r>
      </m:oMath>
      <w:r>
        <w:rPr>
          <w:color w:val="000000"/>
        </w:rPr>
        <w:instrText xml:space="preserve"> </w:instrText>
      </w:r>
      <w:r>
        <w:rPr>
          <w:color w:val="000000"/>
        </w:rPr>
        <w:fldChar w:fldCharType="separate"/>
      </w:r>
      <w:r>
        <w:rPr>
          <w:color w:val="000000"/>
        </w:rPr>
        <w:fldChar w:fldCharType="end"/>
      </w:r>
      <w:r>
        <w:rPr>
          <w:color w:val="000000"/>
        </w:rPr>
        <w:t>，</w:t>
      </w:r>
      <w:r>
        <w:rPr>
          <w:color w:val="000000"/>
          <w:position w:val="-30"/>
        </w:rPr>
        <w:object>
          <v:shape id="_x0000_i1664" o:spt="75" alt="学科网(www.zxxk.com)--教育资源门户，提供试卷、教案、课件、论文、素材及各类教学资源下载，还有大量而丰富的教学相关资讯！" type="#_x0000_t75" style="height:38.25pt;width:201pt;" o:ole="t" filled="f" o:preferrelative="t" stroked="f" coordsize="21600,21600">
            <v:path/>
            <v:fill on="f" focussize="0,0"/>
            <v:stroke on="f" joinstyle="miter"/>
            <v:imagedata r:id="rId1322" o:title=""/>
            <o:lock v:ext="edit" aspectratio="t"/>
            <w10:wrap type="none"/>
            <w10:anchorlock/>
          </v:shape>
          <o:OLEObject Type="Embed" ProgID="Equation.DSMT4" ShapeID="_x0000_i1664" DrawAspect="Content" ObjectID="_1468076310" r:id="rId1321">
            <o:LockedField>false</o:LockedField>
          </o:OLEObject>
        </w:object>
      </w:r>
    </w:p>
    <w:p>
      <w:pPr>
        <w:spacing w:line="360" w:lineRule="auto"/>
        <w:jc w:val="left"/>
        <w:rPr>
          <w:color w:val="000000"/>
        </w:rPr>
      </w:pPr>
      <w:r>
        <w:rPr>
          <w:color w:val="000000"/>
          <w:position w:val="-6"/>
        </w:rPr>
        <w:object>
          <v:shape id="_x0000_i1665"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1324" o:title=""/>
            <o:lock v:ext="edit" aspectratio="t"/>
            <w10:wrap type="none"/>
            <w10:anchorlock/>
          </v:shape>
          <o:OLEObject Type="Embed" ProgID="Equation.DSMT4" ShapeID="_x0000_i1665" DrawAspect="Content" ObjectID="_1468076311" r:id="rId1323">
            <o:LockedField>false</o:LockedField>
          </o:OLEObject>
        </w:object>
      </w:r>
      <w:r>
        <w:rPr>
          <w:color w:val="000000"/>
        </w:rPr>
        <w:fldChar w:fldCharType="begin"/>
      </w:r>
      <w:r>
        <w:rPr>
          <w:color w:val="000000"/>
        </w:rPr>
        <w:instrText xml:space="preserve"> QUOTE </w:instrText>
      </w:r>
      <m:oMath>
        <m:r>
          <m:rPr>
            <m:sty m:val="p"/>
          </m:rPr>
          <w:rPr>
            <w:rFonts w:ascii="Cambria Math" w:hAnsi="Cambria Math"/>
          </w:rPr>
          <m:t xml:space="preserve">s=</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sty m:val="p"/>
                  </m:rPr>
                  <w:rPr>
                    <w:rFonts w:ascii="Cambria Math" w:hAnsi="Cambria Math"/>
                  </w:rPr>
                  <m:t xml:space="preserve">1</m:t>
                </m:r>
                <m:ctrlPr>
                  <w:rPr>
                    <w:rFonts w:ascii="Cambria Math" w:hAnsi="Cambria Math"/>
                  </w:rPr>
                </m:ctrlPr>
              </m:num>
              <m:den>
                <m:r>
                  <m:rPr>
                    <m:sty m:val="p"/>
                  </m:rPr>
                  <w:rPr>
                    <w:rFonts w:ascii="Cambria Math" w:hAnsi="Cambria Math"/>
                  </w:rPr>
                  <m:t xml:space="preserve">16</m:t>
                </m:r>
                <m:ctrlPr>
                  <w:rPr>
                    <w:rFonts w:ascii="Cambria Math" w:hAnsi="Cambria Math"/>
                  </w:rPr>
                </m:ctrlPr>
              </m:den>
            </m:f>
            <m:nary>
              <m:naryPr>
                <m:chr m:val="∑"/>
                <m:grow m:val="1"/>
                <m:limLoc m:val="undOvr"/>
                <m:ctrlPr>
                  <w:rPr>
                    <w:rFonts w:ascii="Cambria Math" w:hAnsi="Cambria Math"/>
                  </w:rPr>
                </m:ctrlPr>
              </m:naryPr>
              <m:sub>
                <m:r>
                  <m:rPr>
                    <m:sty m:val="p"/>
                  </m:rPr>
                  <w:rPr>
                    <w:rFonts w:ascii="Cambria Math" w:hAnsi="Cambria Math"/>
                  </w:rPr>
                  <m:t xml:space="preserve">i=1</m:t>
                </m:r>
                <m:ctrlPr>
                  <w:rPr>
                    <w:rFonts w:ascii="Cambria Math" w:hAnsi="Cambria Math"/>
                  </w:rPr>
                </m:ctrlPr>
              </m:sub>
              <m:sup>
                <m:r>
                  <m:rPr>
                    <m:sty m:val="p"/>
                  </m:rPr>
                  <w:rPr>
                    <w:rFonts w:ascii="Cambria Math" w:hAnsi="Cambria Math"/>
                  </w:rPr>
                  <m:t xml:space="preserve">16</m:t>
                </m:r>
                <m:ctrlPr>
                  <w:rPr>
                    <w:rFonts w:ascii="Cambria Math" w:hAnsi="Cambria Math"/>
                  </w:rPr>
                </m:ctrlPr>
              </m:sup>
              <m:e>
                <m:sSup>
                  <m:sSupPr>
                    <m:ctrlPr>
                      <w:rPr>
                        <w:rFonts w:ascii="Cambria Math" w:hAnsi="Cambria Math"/>
                      </w:rPr>
                    </m:ctrlPr>
                  </m:sSupPr>
                  <m:e>
                    <m:r>
                      <m:rPr>
                        <m:sty m:val="p"/>
                      </m:rPr>
                      <w:rPr>
                        <w:rFonts w:ascii="Cambria Math" w:hAnsi="Cambria Math"/>
                      </w:rPr>
                      <m:t xml:space="preserve">(</m:t>
                    </m:r>
                    <m:sSub>
                      <m:sSubPr>
                        <m:ctrlPr>
                          <w:rPr>
                            <w:rFonts w:ascii="Cambria Math" w:hAnsi="Cambria Math"/>
                          </w:rPr>
                        </m:ctrlPr>
                      </m:sSubPr>
                      <m:e>
                        <m:r>
                          <m:rPr>
                            <m:sty m:val="p"/>
                          </m:rPr>
                          <w:rPr>
                            <w:rFonts w:ascii="Cambria Math" w:hAnsi="Cambria Math"/>
                          </w:rPr>
                          <m:t xml:space="preserve">x</m:t>
                        </m:r>
                        <m:ctrlPr>
                          <w:rPr>
                            <w:rFonts w:ascii="Cambria Math" w:hAnsi="Cambria Math"/>
                          </w:rPr>
                        </m:ctrlPr>
                      </m:e>
                      <m:sub>
                        <m:r>
                          <m:rPr>
                            <m:sty m:val="p"/>
                          </m:rPr>
                          <w:rPr>
                            <w:rFonts w:ascii="Cambria Math" w:hAnsi="Cambria Math"/>
                          </w:rPr>
                          <m:t xml:space="preserve">i</m:t>
                        </m:r>
                        <m:ctrlPr>
                          <w:rPr>
                            <w:rFonts w:ascii="Cambria Math" w:hAnsi="Cambria Math"/>
                          </w:rPr>
                        </m:ctrlPr>
                      </m:sub>
                    </m:sSub>
                    <m:r>
                      <m:rPr>
                        <m:sty m:val="p"/>
                      </m:rPr>
                      <w:rPr>
                        <w:rFonts w:ascii="Cambria Math" w:hAnsi="Cambria Math"/>
                      </w:rPr>
                      <m:t xml:space="preserve">-</m:t>
                    </m:r>
                    <m:acc>
                      <m:accPr>
                        <m:chr m:val="̅"/>
                        <m:ctrlPr>
                          <w:rPr>
                            <w:rFonts w:ascii="Cambria Math" w:hAnsi="Cambria Math"/>
                          </w:rPr>
                        </m:ctrlPr>
                      </m:accPr>
                      <m:e>
                        <m:r>
                          <m:rPr>
                            <m:sty m:val="p"/>
                          </m:rPr>
                          <w:rPr>
                            <w:rFonts w:ascii="Cambria Math" w:hAnsi="Cambria Math"/>
                          </w:rPr>
                          <m:t xml:space="preserve">x</m:t>
                        </m:r>
                        <m:ctrlPr>
                          <w:rPr>
                            <w:rFonts w:ascii="Cambria Math" w:hAnsi="Cambria Math"/>
                          </w:rPr>
                        </m:ctrlPr>
                      </m:e>
                    </m:acc>
                    <m:r>
                      <m:rPr>
                        <m:sty m:val="p"/>
                      </m:rPr>
                      <w:rPr>
                        <w:rFonts w:ascii="Cambria Math" w:hAnsi="Cambria Math"/>
                      </w:rPr>
                      <m:t xml:space="preserve">)</m:t>
                    </m:r>
                    <m:ctrlPr>
                      <w:rPr>
                        <w:rFonts w:ascii="Cambria Math" w:hAnsi="Cambria Math"/>
                      </w:rPr>
                    </m:ctrlPr>
                  </m:e>
                  <m:sup>
                    <m:r>
                      <m:rPr>
                        <m:sty m:val="p"/>
                      </m:rPr>
                      <w:rPr>
                        <w:rFonts w:ascii="Cambria Math" w:hAnsi="Cambria Math"/>
                      </w:rPr>
                      <m:t xml:space="preserve">2</m:t>
                    </m:r>
                    <m:ctrlPr>
                      <w:rPr>
                        <w:rFonts w:ascii="Cambria Math" w:hAnsi="Cambria Math"/>
                      </w:rPr>
                    </m:ctrlPr>
                  </m:sup>
                </m:sSup>
                <m:ctrlPr>
                  <w:rPr>
                    <w:rFonts w:ascii="Cambria Math" w:hAnsi="Cambria Math"/>
                  </w:rPr>
                </m:ctrlPr>
              </m:e>
            </m:nary>
            <m:ctrlPr>
              <w:rPr>
                <w:rFonts w:ascii="Cambria Math" w:hAnsi="Cambria Math"/>
              </w:rPr>
            </m:ctrlPr>
          </m:e>
        </m:rad>
        <m:r>
          <m:rPr>
            <m:sty m:val="p"/>
          </m:rPr>
          <w:rPr>
            <w:rFonts w:ascii="Cambria Math" w:hAnsi="Cambria Math"/>
          </w:rPr>
          <m:t xml:space="preserve">=</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sty m:val="p"/>
                  </m:rPr>
                  <w:rPr>
                    <w:rFonts w:ascii="Cambria Math" w:hAnsi="Cambria Math"/>
                  </w:rPr>
                  <m:t xml:space="preserve">1</m:t>
                </m:r>
                <m:ctrlPr>
                  <w:rPr>
                    <w:rFonts w:ascii="Cambria Math" w:hAnsi="Cambria Math"/>
                  </w:rPr>
                </m:ctrlPr>
              </m:num>
              <m:den>
                <m:r>
                  <m:rPr>
                    <m:sty m:val="p"/>
                  </m:rPr>
                  <w:rPr>
                    <w:rFonts w:ascii="Cambria Math" w:hAnsi="Cambria Math"/>
                  </w:rPr>
                  <m:t xml:space="preserve">16</m:t>
                </m:r>
                <m:ctrlPr>
                  <w:rPr>
                    <w:rFonts w:ascii="Cambria Math" w:hAnsi="Cambria Math"/>
                  </w:rPr>
                </m:ctrlPr>
              </m:den>
            </m:f>
            <m:r>
              <m:rPr>
                <m:sty m:val="p"/>
              </m:rPr>
              <w:rPr>
                <w:rFonts w:ascii="Cambria Math" w:hAnsi="Cambria Math"/>
              </w:rPr>
              <m:t xml:space="preserve">(</m:t>
            </m:r>
            <m:nary>
              <m:naryPr>
                <m:chr m:val="∑"/>
                <m:grow m:val="1"/>
                <m:limLoc m:val="undOvr"/>
                <m:ctrlPr>
                  <w:rPr>
                    <w:rFonts w:ascii="Cambria Math" w:hAnsi="Cambria Math"/>
                  </w:rPr>
                </m:ctrlPr>
              </m:naryPr>
              <m:sub>
                <m:r>
                  <m:rPr>
                    <m:sty m:val="p"/>
                  </m:rPr>
                  <w:rPr>
                    <w:rFonts w:ascii="Cambria Math" w:hAnsi="Cambria Math"/>
                  </w:rPr>
                  <m:t xml:space="preserve">i=1</m:t>
                </m:r>
                <m:ctrlPr>
                  <w:rPr>
                    <w:rFonts w:ascii="Cambria Math" w:hAnsi="Cambria Math"/>
                  </w:rPr>
                </m:ctrlPr>
              </m:sub>
              <m:sup>
                <m:r>
                  <m:rPr>
                    <m:sty m:val="p"/>
                  </m:rPr>
                  <w:rPr>
                    <w:rFonts w:ascii="Cambria Math" w:hAnsi="Cambria Math"/>
                  </w:rPr>
                  <m:t xml:space="preserve">16</m:t>
                </m:r>
                <m:ctrlPr>
                  <w:rPr>
                    <w:rFonts w:ascii="Cambria Math" w:hAnsi="Cambria Math"/>
                  </w:rPr>
                </m:ctrlPr>
              </m:sup>
              <m:e>
                <m:sSubSup>
                  <m:sSubSupPr>
                    <m:ctrlPr>
                      <w:rPr>
                        <w:rFonts w:ascii="Cambria Math" w:hAnsi="Cambria Math"/>
                      </w:rPr>
                    </m:ctrlPr>
                  </m:sSubSupPr>
                  <m:e>
                    <m:r>
                      <m:rPr>
                        <m:sty m:val="p"/>
                      </m:rPr>
                      <w:rPr>
                        <w:rFonts w:ascii="Cambria Math" w:hAnsi="Cambria Math"/>
                      </w:rPr>
                      <m:t xml:space="preserve">x</m:t>
                    </m:r>
                    <m:ctrlPr>
                      <w:rPr>
                        <w:rFonts w:ascii="Cambria Math" w:hAnsi="Cambria Math"/>
                      </w:rPr>
                    </m:ctrlPr>
                  </m:e>
                  <m:sub>
                    <m:r>
                      <m:rPr>
                        <m:sty m:val="p"/>
                      </m:rPr>
                      <w:rPr>
                        <w:rFonts w:ascii="Cambria Math" w:hAnsi="Cambria Math"/>
                      </w:rPr>
                      <m:t xml:space="preserve">i</m:t>
                    </m:r>
                    <m:ctrlPr>
                      <w:rPr>
                        <w:rFonts w:ascii="Cambria Math" w:hAnsi="Cambria Math"/>
                      </w:rPr>
                    </m:ctrlPr>
                  </m:sub>
                  <m:sup>
                    <m:r>
                      <m:rPr>
                        <m:sty m:val="p"/>
                      </m:rPr>
                      <w:rPr>
                        <w:rFonts w:ascii="Cambria Math" w:hAnsi="Cambria Math"/>
                      </w:rPr>
                      <m:t xml:space="preserve">2</m:t>
                    </m:r>
                    <m:ctrlPr>
                      <w:rPr>
                        <w:rFonts w:ascii="Cambria Math" w:hAnsi="Cambria Math"/>
                      </w:rPr>
                    </m:ctrlPr>
                  </m:sup>
                </m:sSubSup>
                <m:r>
                  <m:rPr>
                    <m:sty m:val="p"/>
                  </m:rPr>
                  <w:rPr>
                    <w:rFonts w:ascii="Cambria Math" w:hAnsi="Cambria Math"/>
                  </w:rPr>
                  <m:t xml:space="preserve">-16</m:t>
                </m:r>
                <m:sSup>
                  <m:sSupPr>
                    <m:ctrlPr>
                      <w:rPr>
                        <w:rFonts w:ascii="Cambria Math" w:hAnsi="Cambria Math"/>
                      </w:rPr>
                    </m:ctrlPr>
                  </m:sSupPr>
                  <m:e>
                    <m:acc>
                      <m:accPr>
                        <m:chr m:val="̅"/>
                        <m:ctrlPr>
                          <w:rPr>
                            <w:rFonts w:ascii="Cambria Math" w:hAnsi="Cambria Math"/>
                          </w:rPr>
                        </m:ctrlPr>
                      </m:accPr>
                      <m:e>
                        <m:r>
                          <m:rPr>
                            <m:sty m:val="p"/>
                          </m:rPr>
                          <w:rPr>
                            <w:rFonts w:ascii="Cambria Math" w:hAnsi="Cambria Math"/>
                          </w:rPr>
                          <m:t xml:space="preserve">x</m:t>
                        </m:r>
                        <m:ctrlPr>
                          <w:rPr>
                            <w:rFonts w:ascii="Cambria Math" w:hAnsi="Cambria Math"/>
                          </w:rPr>
                        </m:ctrlPr>
                      </m:e>
                    </m:acc>
                    <m:ctrlPr>
                      <w:rPr>
                        <w:rFonts w:ascii="Cambria Math" w:hAnsi="Cambria Math"/>
                      </w:rPr>
                    </m:ctrlPr>
                  </m:e>
                  <m:sup>
                    <m:r>
                      <m:rPr>
                        <m:sty m:val="p"/>
                      </m:rPr>
                      <w:rPr>
                        <w:rFonts w:ascii="Cambria Math" w:hAnsi="Cambria Math"/>
                      </w:rPr>
                      <m:t xml:space="preserve">2</m:t>
                    </m:r>
                    <m:ctrlPr>
                      <w:rPr>
                        <w:rFonts w:ascii="Cambria Math" w:hAnsi="Cambria Math"/>
                      </w:rPr>
                    </m:ctrlPr>
                  </m:sup>
                </m:sSup>
                <m:sSup>
                  <m:sSupPr>
                    <m:ctrlPr>
                      <w:rPr>
                        <w:rFonts w:ascii="Cambria Math" w:hAnsi="Cambria Math"/>
                      </w:rPr>
                    </m:ctrlPr>
                  </m:sSupPr>
                  <m:e>
                    <m:r>
                      <m:rPr>
                        <m:sty m:val="p"/>
                      </m:rPr>
                      <w:rPr>
                        <w:rFonts w:ascii="Cambria Math" w:hAnsi="Cambria Math"/>
                      </w:rPr>
                      <m:t xml:space="preserve">)</m:t>
                    </m:r>
                    <m:ctrlPr>
                      <w:rPr>
                        <w:rFonts w:ascii="Cambria Math" w:hAnsi="Cambria Math"/>
                      </w:rPr>
                    </m:ctrlPr>
                  </m:e>
                  <m:sup>
                    <m:r>
                      <m:rPr>
                        <m:sty m:val="p"/>
                      </m:rPr>
                      <w:rPr>
                        <w:rFonts w:ascii="Cambria Math" w:hAnsi="Cambria Math"/>
                      </w:rPr>
                      <m:t xml:space="preserve">2</m:t>
                    </m:r>
                    <m:ctrlPr>
                      <w:rPr>
                        <w:rFonts w:ascii="Cambria Math" w:hAnsi="Cambria Math"/>
                      </w:rPr>
                    </m:ctrlPr>
                  </m:sup>
                </m:sSup>
                <m:ctrlPr>
                  <w:rPr>
                    <w:rFonts w:ascii="Cambria Math" w:hAnsi="Cambria Math"/>
                  </w:rPr>
                </m:ctrlPr>
              </m:e>
            </m:nary>
            <m:ctrlPr>
              <w:rPr>
                <w:rFonts w:ascii="Cambria Math" w:hAnsi="Cambria Math"/>
              </w:rPr>
            </m:ctrlPr>
          </m:e>
        </m:rad>
        <m:r>
          <m:rPr>
            <m:sty m:val="p"/>
          </m:rPr>
          <w:rPr>
            <w:rFonts w:ascii="Cambria Math" w:hAnsi="Cambria Math"/>
          </w:rPr>
          <m:t xml:space="preserve">=0.212</m:t>
        </m:r>
      </m:oMath>
      <w:r>
        <w:rPr>
          <w:color w:val="000000"/>
        </w:rPr>
        <w:instrText xml:space="preserve"> </w:instrText>
      </w:r>
      <w:r>
        <w:rPr>
          <w:color w:val="000000"/>
        </w:rPr>
        <w:fldChar w:fldCharType="separate"/>
      </w:r>
      <w:r>
        <w:rPr>
          <w:color w:val="000000"/>
        </w:rPr>
        <w:fldChar w:fldCharType="end"/>
      </w:r>
      <w:r>
        <w:rPr>
          <w:color w:val="000000"/>
        </w:rPr>
        <w:t>，其中</w:t>
      </w:r>
      <w:r>
        <w:rPr>
          <w:color w:val="000000"/>
          <w:position w:val="-12"/>
        </w:rPr>
        <w:object>
          <v:shape id="_x0000_i1666"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326" o:title=""/>
            <o:lock v:ext="edit" aspectratio="t"/>
            <w10:wrap type="none"/>
            <w10:anchorlock/>
          </v:shape>
          <o:OLEObject Type="Embed" ProgID="Equation.DSMT4" ShapeID="_x0000_i1666" DrawAspect="Content" ObjectID="_1468076312" r:id="rId1325">
            <o:LockedField>false</o:LockedField>
          </o:OLEObject>
        </w:object>
      </w:r>
      <w:r>
        <w:rPr>
          <w:color w:val="000000"/>
        </w:rPr>
        <w:t>为抽取的第</w:t>
      </w:r>
      <w:r>
        <w:rPr>
          <w:color w:val="000000"/>
          <w:position w:val="-6"/>
        </w:rPr>
        <w:object>
          <v:shape id="_x0000_i1667"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328" o:title=""/>
            <o:lock v:ext="edit" aspectratio="t"/>
            <w10:wrap type="none"/>
            <w10:anchorlock/>
          </v:shape>
          <o:OLEObject Type="Embed" ProgID="Equation.DSMT4" ShapeID="_x0000_i1667" DrawAspect="Content" ObjectID="_1468076313" r:id="rId1327">
            <o:LockedField>false</o:LockedField>
          </o:OLEObject>
        </w:object>
      </w:r>
      <w:r>
        <w:rPr>
          <w:color w:val="000000"/>
        </w:rPr>
        <w:t>个零件的尺寸，</w:t>
      </w:r>
      <w:r>
        <w:rPr>
          <w:color w:val="000000"/>
          <w:position w:val="-6"/>
        </w:rPr>
        <w:object>
          <v:shape id="_x0000_i1668"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328" o:title=""/>
            <o:lock v:ext="edit" aspectratio="t"/>
            <w10:wrap type="none"/>
            <w10:anchorlock/>
          </v:shape>
          <o:OLEObject Type="Embed" ProgID="Equation.DSMT4" ShapeID="_x0000_i1668" DrawAspect="Content" ObjectID="_1468076314" r:id="rId1329">
            <o:LockedField>false</o:LockedField>
          </o:OLEObject>
        </w:object>
      </w:r>
      <w:r>
        <w:rPr>
          <w:color w:val="000000"/>
        </w:rPr>
        <w:t>=1，2，…，16．</w:t>
      </w:r>
    </w:p>
    <w:p>
      <w:pPr>
        <w:spacing w:line="360" w:lineRule="auto"/>
        <w:jc w:val="left"/>
        <w:rPr>
          <w:color w:val="000000"/>
        </w:rPr>
      </w:pPr>
      <w:r>
        <w:rPr>
          <w:color w:val="000000"/>
        </w:rPr>
        <w:t>用样本平均数</w:t>
      </w:r>
      <w:r>
        <w:rPr>
          <w:color w:val="000000"/>
          <w:position w:val="-6"/>
        </w:rPr>
        <w:object>
          <v:shape id="_x0000_i166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331" o:title=""/>
            <o:lock v:ext="edit" aspectratio="t"/>
            <w10:wrap type="none"/>
            <w10:anchorlock/>
          </v:shape>
          <o:OLEObject Type="Embed" ProgID="Equation.DSMT4" ShapeID="_x0000_i1669" DrawAspect="Content" ObjectID="_1468076315" r:id="rId1330">
            <o:LockedField>false</o:LockedField>
          </o:OLEObject>
        </w:object>
      </w:r>
      <w:r>
        <w:rPr>
          <w:color w:val="000000"/>
        </w:rPr>
        <w:t>作为</w:t>
      </w:r>
      <w:r>
        <w:rPr>
          <w:color w:val="000000"/>
          <w:position w:val="-10"/>
        </w:rPr>
        <w:object>
          <v:shape id="_x0000_i167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33" o:title=""/>
            <o:lock v:ext="edit" aspectratio="t"/>
            <w10:wrap type="none"/>
            <w10:anchorlock/>
          </v:shape>
          <o:OLEObject Type="Embed" ProgID="Equation.DSMT4" ShapeID="_x0000_i1670" DrawAspect="Content" ObjectID="_1468076316" r:id="rId1332">
            <o:LockedField>false</o:LockedField>
          </o:OLEObject>
        </w:object>
      </w:r>
      <w:r>
        <w:rPr>
          <w:color w:val="000000"/>
        </w:rPr>
        <w:t>的估计值</w:t>
      </w:r>
      <w:r>
        <w:rPr>
          <w:color w:val="000000"/>
        </w:rPr>
        <w:fldChar w:fldCharType="begin"/>
      </w:r>
      <w:r>
        <w:rPr>
          <w:color w:val="000000"/>
        </w:rPr>
        <w:instrText xml:space="preserve"> QUOTE </w:instrText>
      </w:r>
      <m:oMath>
        <m:acc>
          <m:accPr>
            <m:ctrlPr>
              <w:rPr>
                <w:rFonts w:ascii="Cambria Math" w:hAnsi="Cambria Math"/>
              </w:rPr>
            </m:ctrlPr>
          </m:accPr>
          <m:e>
            <m:r>
              <m:rPr>
                <m:sty m:val="p"/>
              </m:rPr>
              <w:rPr>
                <w:rFonts w:ascii="Cambria Math" w:hAnsi="Cambria Math"/>
              </w:rPr>
              <m:t xml:space="preserve">μ</m:t>
            </m:r>
            <m:ctrlPr>
              <w:rPr>
                <w:rFonts w:ascii="Cambria Math" w:hAnsi="Cambria Math"/>
              </w:rPr>
            </m:ctrlPr>
          </m:e>
        </m:acc>
      </m:oMath>
      <w:r>
        <w:rPr>
          <w:color w:val="000000"/>
        </w:rPr>
        <w:instrText xml:space="preserve"> </w:instrText>
      </w:r>
      <w:r>
        <w:rPr>
          <w:color w:val="000000"/>
        </w:rPr>
        <w:fldChar w:fldCharType="separate"/>
      </w:r>
      <w:r>
        <w:rPr>
          <w:color w:val="000000"/>
        </w:rPr>
        <w:fldChar w:fldCharType="end"/>
      </w:r>
      <w:r>
        <w:rPr>
          <w:color w:val="000000"/>
          <w:position w:val="-10"/>
        </w:rPr>
        <w:object>
          <v:shape id="_x0000_i1671"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335" o:title=""/>
            <o:lock v:ext="edit" aspectratio="t"/>
            <w10:wrap type="none"/>
            <w10:anchorlock/>
          </v:shape>
          <o:OLEObject Type="Embed" ProgID="Equation.DSMT4" ShapeID="_x0000_i1671" DrawAspect="Content" ObjectID="_1468076317" r:id="rId1334">
            <o:LockedField>false</o:LockedField>
          </o:OLEObject>
        </w:object>
      </w:r>
      <w:r>
        <w:rPr>
          <w:color w:val="000000"/>
        </w:rPr>
        <w:t>，用样本标准差</w:t>
      </w:r>
      <w:r>
        <w:rPr>
          <w:color w:val="000000"/>
          <w:position w:val="-6"/>
        </w:rPr>
        <w:object>
          <v:shape id="_x0000_i1672"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337" o:title=""/>
            <o:lock v:ext="edit" aspectratio="t"/>
            <w10:wrap type="none"/>
            <w10:anchorlock/>
          </v:shape>
          <o:OLEObject Type="Embed" ProgID="Equation.DSMT4" ShapeID="_x0000_i1672" DrawAspect="Content" ObjectID="_1468076318" r:id="rId1336">
            <o:LockedField>false</o:LockedField>
          </o:OLEObject>
        </w:object>
      </w:r>
      <w:r>
        <w:rPr>
          <w:color w:val="000000"/>
        </w:rPr>
        <w:t>作为</w:t>
      </w:r>
      <w:r>
        <w:rPr>
          <w:color w:val="000000"/>
          <w:position w:val="-6"/>
        </w:rPr>
        <w:object>
          <v:shape id="_x0000_i1673"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339" o:title=""/>
            <o:lock v:ext="edit" aspectratio="t"/>
            <w10:wrap type="none"/>
            <w10:anchorlock/>
          </v:shape>
          <o:OLEObject Type="Embed" ProgID="Equation.DSMT4" ShapeID="_x0000_i1673" DrawAspect="Content" ObjectID="_1468076319" r:id="rId1338">
            <o:LockedField>false</o:LockedField>
          </o:OLEObject>
        </w:object>
      </w:r>
      <w:r>
        <w:rPr>
          <w:color w:val="000000"/>
        </w:rPr>
        <w:t>的估计值</w:t>
      </w:r>
      <w:r>
        <w:rPr>
          <w:color w:val="000000"/>
          <w:position w:val="-6"/>
        </w:rPr>
        <w:object>
          <v:shape id="_x0000_i1674"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341" o:title=""/>
            <o:lock v:ext="edit" aspectratio="t"/>
            <w10:wrap type="none"/>
            <w10:anchorlock/>
          </v:shape>
          <o:OLEObject Type="Embed" ProgID="Equation.DSMT4" ShapeID="_x0000_i1674" DrawAspect="Content" ObjectID="_1468076320" r:id="rId1340">
            <o:LockedField>false</o:LockedField>
          </o:OLEObject>
        </w:object>
      </w:r>
      <w:r>
        <w:rPr>
          <w:color w:val="000000"/>
        </w:rPr>
        <w:t>，利用估计值判断是否需对当天的生产过程进行检查？剔除</w:t>
      </w:r>
      <m:oMath>
        <m:r>
          <w:rPr>
            <w:rFonts w:ascii="Cambria Math" w:hAnsi="Cambria Math"/>
          </w:rPr>
          <m:t>(</m:t>
        </m:r>
        <m:acc>
          <m:accPr>
            <m:ctrlPr>
              <w:rPr>
                <w:rFonts w:ascii="Cambria Math" w:hAnsi="Cambria Math"/>
              </w:rPr>
            </m:ctrlPr>
          </m:accPr>
          <m:e>
            <m:r>
              <w:rPr>
                <w:rFonts w:ascii="Cambria Math" w:hAnsi="Cambria Math"/>
              </w:rPr>
              <m:t>μ</m:t>
            </m:r>
            <m:ctrlPr>
              <w:rPr>
                <w:rFonts w:ascii="Cambria Math" w:hAnsi="Cambria Math"/>
              </w:rPr>
            </m:ctrlPr>
          </m:e>
        </m:acc>
        <m:r>
          <w:rPr>
            <w:rFonts w:ascii="Cambria Math" w:hAnsi="Cambria Math"/>
          </w:rPr>
          <m:t>-3</m:t>
        </m:r>
        <m:acc>
          <m:accPr>
            <m:ctrlPr>
              <w:rPr>
                <w:rFonts w:ascii="Cambria Math" w:hAnsi="Cambria Math"/>
              </w:rPr>
            </m:ctrlPr>
          </m:accPr>
          <m:e>
            <m:r>
              <w:rPr>
                <w:rFonts w:ascii="Cambria Math" w:hAnsi="Cambria Math"/>
              </w:rPr>
              <m:t>σ</m:t>
            </m:r>
            <m:ctrlPr>
              <w:rPr>
                <w:rFonts w:ascii="Cambria Math" w:hAnsi="Cambria Math"/>
              </w:rPr>
            </m:ctrlPr>
          </m:e>
        </m:acc>
        <m:r>
          <w:rPr>
            <w:rFonts w:ascii="Cambria Math" w:hAnsi="Cambria Math"/>
          </w:rPr>
          <m:t>，</m:t>
        </m:r>
        <m:acc>
          <m:accPr>
            <m:ctrlPr>
              <w:rPr>
                <w:rFonts w:ascii="Cambria Math" w:hAnsi="Cambria Math"/>
              </w:rPr>
            </m:ctrlPr>
          </m:accPr>
          <m:e>
            <m:r>
              <w:rPr>
                <w:rFonts w:ascii="Cambria Math" w:hAnsi="Cambria Math"/>
              </w:rPr>
              <m:t>μ</m:t>
            </m:r>
            <m:ctrlPr>
              <w:rPr>
                <w:rFonts w:ascii="Cambria Math" w:hAnsi="Cambria Math"/>
              </w:rPr>
            </m:ctrlPr>
          </m:e>
        </m:acc>
        <m:r>
          <w:rPr>
            <w:rFonts w:ascii="Cambria Math" w:hAnsi="Cambria Math"/>
          </w:rPr>
          <m:t>+3</m:t>
        </m:r>
        <m:acc>
          <m:accPr>
            <m:ctrlPr>
              <w:rPr>
                <w:rFonts w:ascii="Cambria Math" w:hAnsi="Cambria Math"/>
              </w:rPr>
            </m:ctrlPr>
          </m:accPr>
          <m:e>
            <m:r>
              <w:rPr>
                <w:rFonts w:ascii="Cambria Math" w:hAnsi="Cambria Math"/>
              </w:rPr>
              <m:t>σ</m:t>
            </m:r>
            <m:ctrlPr>
              <w:rPr>
                <w:rFonts w:ascii="Cambria Math" w:hAnsi="Cambria Math"/>
              </w:rPr>
            </m:ctrlPr>
          </m:e>
        </m:acc>
        <m:r>
          <w:rPr>
            <w:rFonts w:ascii="Cambria Math" w:hAnsi="Cambria Math"/>
          </w:rPr>
          <m:t>)</m:t>
        </m:r>
      </m:oMath>
      <w:r>
        <w:rPr>
          <w:color w:val="000000"/>
        </w:rPr>
        <w:t>之外的数据，用剩下的数据估计</w:t>
      </w:r>
      <w:r>
        <w:rPr>
          <w:color w:val="000000"/>
          <w:position w:val="-10"/>
        </w:rPr>
        <w:object>
          <v:shape id="_x0000_i167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33" o:title=""/>
            <o:lock v:ext="edit" aspectratio="t"/>
            <w10:wrap type="none"/>
            <w10:anchorlock/>
          </v:shape>
          <o:OLEObject Type="Embed" ProgID="Equation.DSMT4" ShapeID="_x0000_i1675" DrawAspect="Content" ObjectID="_1468076321" r:id="rId1342">
            <o:LockedField>false</o:LockedField>
          </o:OLEObject>
        </w:object>
      </w:r>
      <w:r>
        <w:rPr>
          <w:color w:val="000000"/>
        </w:rPr>
        <w:t>和</w:t>
      </w:r>
      <w:r>
        <w:rPr>
          <w:color w:val="000000"/>
          <w:position w:val="-6"/>
        </w:rPr>
        <w:object>
          <v:shape id="_x0000_i1676"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339" o:title=""/>
            <o:lock v:ext="edit" aspectratio="t"/>
            <w10:wrap type="none"/>
            <w10:anchorlock/>
          </v:shape>
          <o:OLEObject Type="Embed" ProgID="Equation.DSMT4" ShapeID="_x0000_i1676" DrawAspect="Content" ObjectID="_1468076322" r:id="rId1343">
            <o:LockedField>false</o:LockedField>
          </o:OLEObject>
        </w:object>
      </w:r>
      <w:r>
        <w:rPr>
          <w:color w:val="000000"/>
        </w:rPr>
        <w:t xml:space="preserve"> (精确到0</w:t>
      </w:r>
      <w:r>
        <w:rPr>
          <w:rFonts w:hint="eastAsia"/>
          <w:color w:val="000000"/>
        </w:rPr>
        <w:t>．</w:t>
      </w:r>
      <w:r>
        <w:rPr>
          <w:color w:val="000000"/>
        </w:rPr>
        <w:t>01)．</w:t>
      </w:r>
    </w:p>
    <w:p>
      <w:pPr>
        <w:spacing w:line="360" w:lineRule="auto"/>
        <w:jc w:val="left"/>
        <w:rPr>
          <w:color w:val="000000"/>
        </w:rPr>
      </w:pPr>
      <w:r>
        <w:rPr>
          <w:color w:val="000000"/>
        </w:rPr>
        <w:t>附：若随机变量</w:t>
      </w:r>
      <w:r>
        <w:rPr>
          <w:color w:val="000000"/>
          <w:position w:val="-4"/>
        </w:rPr>
        <w:object>
          <v:shape id="_x0000_i167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45" o:title=""/>
            <o:lock v:ext="edit" aspectratio="t"/>
            <w10:wrap type="none"/>
            <w10:anchorlock/>
          </v:shape>
          <o:OLEObject Type="Embed" ProgID="Equation.DSMT4" ShapeID="_x0000_i1677" DrawAspect="Content" ObjectID="_1468076323" r:id="rId1344">
            <o:LockedField>false</o:LockedField>
          </o:OLEObject>
        </w:object>
      </w:r>
      <w:r>
        <w:rPr>
          <w:color w:val="000000"/>
        </w:rPr>
        <w:t>服从正态分布</w:t>
      </w:r>
      <w:r>
        <w:rPr>
          <w:color w:val="000000"/>
          <w:position w:val="-10"/>
        </w:rPr>
        <w:object>
          <v:shape id="_x0000_i1678"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1309" o:title=""/>
            <o:lock v:ext="edit" aspectratio="t"/>
            <w10:wrap type="none"/>
            <w10:anchorlock/>
          </v:shape>
          <o:OLEObject Type="Embed" ProgID="Equation.DSMT4" ShapeID="_x0000_i1678" DrawAspect="Content" ObjectID="_1468076324" r:id="rId1346">
            <o:LockedField>false</o:LockedField>
          </o:OLEObject>
        </w:object>
      </w:r>
      <w:r>
        <w:rPr>
          <w:color w:val="000000"/>
        </w:rPr>
        <w:t>，则</w:t>
      </w:r>
      <w:r>
        <w:rPr>
          <w:color w:val="000000"/>
          <w:position w:val="-10"/>
        </w:rPr>
        <w:object>
          <v:shape id="_x0000_i1679" o:spt="75" alt="学科网(www.zxxk.com)--教育资源门户，提供试卷、教案、课件、论文、素材及各类教学资源下载，还有大量而丰富的教学相关资讯！" type="#_x0000_t75" style="height:15.75pt;width:117pt;" o:ole="t" filled="f" o:preferrelative="t" stroked="f" coordsize="21600,21600">
            <v:path/>
            <v:fill on="f" focussize="0,0"/>
            <v:stroke on="f" joinstyle="miter"/>
            <v:imagedata r:id="rId1348" o:title=""/>
            <o:lock v:ext="edit" aspectratio="t"/>
            <w10:wrap type="none"/>
            <w10:anchorlock/>
          </v:shape>
          <o:OLEObject Type="Embed" ProgID="Equation.DSMT4" ShapeID="_x0000_i1679" DrawAspect="Content" ObjectID="_1468076325" r:id="rId1347">
            <o:LockedField>false</o:LockedField>
          </o:OLEObject>
        </w:object>
      </w:r>
      <w:r>
        <w:rPr>
          <w:color w:val="000000"/>
        </w:rPr>
        <w:t>=0</w:t>
      </w:r>
      <w:r>
        <w:rPr>
          <w:rFonts w:hint="eastAsia"/>
          <w:color w:val="000000"/>
        </w:rPr>
        <w:t>．</w:t>
      </w:r>
      <w:r>
        <w:rPr>
          <w:color w:val="000000"/>
        </w:rPr>
        <w:t>997 4，</w:t>
      </w:r>
      <w:r>
        <w:rPr>
          <w:color w:val="000000"/>
          <w:position w:val="-6"/>
        </w:rPr>
        <w:object>
          <v:shape id="_x0000_i1680"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joinstyle="miter"/>
            <v:imagedata r:id="rId1350" o:title=""/>
            <o:lock v:ext="edit" aspectratio="t"/>
            <w10:wrap type="none"/>
            <w10:anchorlock/>
          </v:shape>
          <o:OLEObject Type="Embed" ProgID="Equation.DSMT4" ShapeID="_x0000_i1680" DrawAspect="Content" ObjectID="_1468076326" r:id="rId1349">
            <o:LockedField>false</o:LockedField>
          </o:OLEObject>
        </w:object>
      </w:r>
      <w:r>
        <w:rPr>
          <w:color w:val="000000"/>
        </w:rPr>
        <w:t>，</w:t>
      </w:r>
      <w:r>
        <w:rPr>
          <w:color w:val="000000"/>
          <w:position w:val="-8"/>
        </w:rPr>
        <w:object>
          <v:shape id="_x0000_i1681"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1352" o:title=""/>
            <o:lock v:ext="edit" aspectratio="t"/>
            <w10:wrap type="none"/>
            <w10:anchorlock/>
          </v:shape>
          <o:OLEObject Type="Embed" ProgID="Equation.DSMT4" ShapeID="_x0000_i1681" DrawAspect="Content" ObjectID="_1468076327" r:id="rId1351">
            <o:LockedField>false</o:LockedField>
          </o:OLEObject>
        </w:object>
      </w:r>
      <w:r>
        <w:rPr>
          <w:rFonts w:hint="eastAsia"/>
          <w:color w:val="000000"/>
        </w:rPr>
        <w:t>．</w:t>
      </w:r>
    </w:p>
    <w:p>
      <w:pPr>
        <w:spacing w:line="360" w:lineRule="auto"/>
        <w:jc w:val="left"/>
        <w:textAlignment w:val="center"/>
        <w:rPr>
          <w:szCs w:val="21"/>
        </w:rPr>
      </w:pPr>
    </w:p>
    <w:p>
      <w:pPr>
        <w:spacing w:line="360" w:lineRule="auto"/>
        <w:jc w:val="left"/>
        <w:textAlignment w:val="center"/>
        <w:rPr>
          <w:szCs w:val="21"/>
        </w:rPr>
      </w:pPr>
    </w:p>
    <w:p>
      <w:pPr>
        <w:spacing w:line="360" w:lineRule="auto"/>
        <w:jc w:val="left"/>
        <w:textAlignment w:val="center"/>
        <w:rPr>
          <w:szCs w:val="21"/>
        </w:rPr>
      </w:pPr>
    </w:p>
    <w:p>
      <w:pPr>
        <w:spacing w:line="360" w:lineRule="auto"/>
        <w:jc w:val="left"/>
        <w:textAlignment w:val="center"/>
        <w:rPr>
          <w:szCs w:val="21"/>
        </w:rPr>
      </w:pPr>
    </w:p>
    <w:p>
      <w:pPr>
        <w:spacing w:line="360" w:lineRule="auto"/>
        <w:jc w:val="left"/>
        <w:textAlignment w:val="center"/>
      </w:pPr>
      <w:r>
        <w:rPr>
          <w:szCs w:val="21"/>
        </w:rPr>
        <w:t>158</w:t>
      </w:r>
      <w:r>
        <w:rPr>
          <w:rFonts w:hint="eastAsia"/>
        </w:rPr>
        <w:t>．</w:t>
      </w:r>
      <w:r>
        <w:t>（</w:t>
      </w:r>
      <w:r>
        <w:rPr>
          <w:rFonts w:hint="eastAsia"/>
        </w:rPr>
        <w:t>2016新课标Ⅱ理</w:t>
      </w:r>
      <w:r>
        <w:t>）某险种的基本保费为a（单位：元），继续购买该险种的投保人称为续保人，续保人本年度的保费与其上年度出险次数的关联如下：</w:t>
      </w:r>
    </w:p>
    <w:tbl>
      <w:tblPr>
        <w:tblStyle w:val="13"/>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997"/>
        <w:gridCol w:w="967"/>
        <w:gridCol w:w="997"/>
        <w:gridCol w:w="988"/>
        <w:gridCol w:w="99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717" w:type="dxa"/>
            <w:vAlign w:val="center"/>
          </w:tcPr>
          <w:p>
            <w:pPr>
              <w:spacing w:line="360" w:lineRule="auto"/>
              <w:jc w:val="left"/>
              <w:textAlignment w:val="center"/>
            </w:pPr>
            <w:r>
              <w:t>上年度出险次数</w:t>
            </w:r>
          </w:p>
        </w:tc>
        <w:tc>
          <w:tcPr>
            <w:tcW w:w="997" w:type="dxa"/>
            <w:vAlign w:val="center"/>
          </w:tcPr>
          <w:p>
            <w:pPr>
              <w:spacing w:line="360" w:lineRule="auto"/>
              <w:jc w:val="left"/>
              <w:textAlignment w:val="center"/>
            </w:pPr>
            <w:r>
              <w:t>0</w:t>
            </w:r>
          </w:p>
        </w:tc>
        <w:tc>
          <w:tcPr>
            <w:tcW w:w="967" w:type="dxa"/>
            <w:vAlign w:val="center"/>
          </w:tcPr>
          <w:p>
            <w:pPr>
              <w:spacing w:line="360" w:lineRule="auto"/>
              <w:jc w:val="left"/>
              <w:textAlignment w:val="center"/>
            </w:pPr>
            <w:r>
              <w:t>1</w:t>
            </w:r>
          </w:p>
        </w:tc>
        <w:tc>
          <w:tcPr>
            <w:tcW w:w="997" w:type="dxa"/>
            <w:vAlign w:val="center"/>
          </w:tcPr>
          <w:p>
            <w:pPr>
              <w:spacing w:line="360" w:lineRule="auto"/>
              <w:jc w:val="left"/>
              <w:textAlignment w:val="center"/>
            </w:pPr>
            <w:r>
              <w:t>2</w:t>
            </w:r>
          </w:p>
        </w:tc>
        <w:tc>
          <w:tcPr>
            <w:tcW w:w="988" w:type="dxa"/>
            <w:vAlign w:val="center"/>
          </w:tcPr>
          <w:p>
            <w:pPr>
              <w:spacing w:line="360" w:lineRule="auto"/>
              <w:jc w:val="left"/>
              <w:textAlignment w:val="center"/>
            </w:pPr>
            <w:r>
              <w:t>3</w:t>
            </w:r>
          </w:p>
        </w:tc>
        <w:tc>
          <w:tcPr>
            <w:tcW w:w="997" w:type="dxa"/>
            <w:vAlign w:val="center"/>
          </w:tcPr>
          <w:p>
            <w:pPr>
              <w:spacing w:line="360" w:lineRule="auto"/>
              <w:jc w:val="left"/>
              <w:textAlignment w:val="center"/>
            </w:pPr>
            <w:r>
              <w:t>4</w:t>
            </w:r>
          </w:p>
        </w:tc>
        <w:tc>
          <w:tcPr>
            <w:tcW w:w="988" w:type="dxa"/>
            <w:vAlign w:val="center"/>
          </w:tcPr>
          <w:p>
            <w:pPr>
              <w:spacing w:line="360" w:lineRule="auto"/>
              <w:jc w:val="left"/>
              <w:textAlignment w:val="center"/>
            </w:pPr>
            <w:r>
              <w:object>
                <v:shape id="_x0000_i1682" o:spt="75" alt="学科网(www.zxxk.com)--教育资源门户，提供试卷、教案、课件、论文、素材及各类教学资源下载，还有大量而丰富的教学相关资讯！" type="#_x0000_t75" style="height:13.5pt;width:18.75pt;" o:ole="t" filled="f" o:preferrelative="t" stroked="f" coordsize="21600,21600">
                  <v:path/>
                  <v:fill on="f" focussize="0,0"/>
                  <v:stroke on="f" joinstyle="miter"/>
                  <v:imagedata r:id="rId758" o:title=""/>
                  <o:lock v:ext="edit" aspectratio="t"/>
                  <w10:wrap type="none"/>
                  <w10:anchorlock/>
                </v:shape>
                <o:OLEObject Type="Embed" ProgID="Equation.DSMT4" ShapeID="_x0000_i1682" DrawAspect="Content" ObjectID="_1468076328" r:id="rId135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17" w:type="dxa"/>
            <w:vAlign w:val="center"/>
          </w:tcPr>
          <w:p>
            <w:pPr>
              <w:spacing w:line="360" w:lineRule="auto"/>
              <w:jc w:val="left"/>
              <w:textAlignment w:val="center"/>
            </w:pPr>
            <w:r>
              <w:t>保  费</w:t>
            </w:r>
          </w:p>
        </w:tc>
        <w:tc>
          <w:tcPr>
            <w:tcW w:w="997" w:type="dxa"/>
            <w:vAlign w:val="center"/>
          </w:tcPr>
          <w:p>
            <w:pPr>
              <w:spacing w:line="360" w:lineRule="auto"/>
              <w:jc w:val="left"/>
              <w:textAlignment w:val="center"/>
            </w:pPr>
            <w:r>
              <w:t>0．85a</w:t>
            </w:r>
          </w:p>
        </w:tc>
        <w:tc>
          <w:tcPr>
            <w:tcW w:w="967" w:type="dxa"/>
            <w:vAlign w:val="center"/>
          </w:tcPr>
          <w:p>
            <w:pPr>
              <w:spacing w:line="360" w:lineRule="auto"/>
              <w:jc w:val="left"/>
              <w:textAlignment w:val="center"/>
            </w:pPr>
            <w:r>
              <w:t>a</w:t>
            </w:r>
          </w:p>
        </w:tc>
        <w:tc>
          <w:tcPr>
            <w:tcW w:w="997" w:type="dxa"/>
            <w:vAlign w:val="center"/>
          </w:tcPr>
          <w:p>
            <w:pPr>
              <w:spacing w:line="360" w:lineRule="auto"/>
              <w:jc w:val="left"/>
              <w:textAlignment w:val="center"/>
            </w:pPr>
            <w:r>
              <w:t>1．25a</w:t>
            </w:r>
          </w:p>
        </w:tc>
        <w:tc>
          <w:tcPr>
            <w:tcW w:w="988" w:type="dxa"/>
            <w:vAlign w:val="center"/>
          </w:tcPr>
          <w:p>
            <w:pPr>
              <w:spacing w:line="360" w:lineRule="auto"/>
              <w:jc w:val="left"/>
              <w:textAlignment w:val="center"/>
            </w:pPr>
            <w:r>
              <w:t>1．5a</w:t>
            </w:r>
          </w:p>
        </w:tc>
        <w:tc>
          <w:tcPr>
            <w:tcW w:w="997" w:type="dxa"/>
            <w:vAlign w:val="center"/>
          </w:tcPr>
          <w:p>
            <w:pPr>
              <w:spacing w:line="360" w:lineRule="auto"/>
              <w:jc w:val="left"/>
              <w:textAlignment w:val="center"/>
            </w:pPr>
            <w:r>
              <w:t>1．75a</w:t>
            </w:r>
          </w:p>
        </w:tc>
        <w:tc>
          <w:tcPr>
            <w:tcW w:w="988" w:type="dxa"/>
            <w:vAlign w:val="center"/>
          </w:tcPr>
          <w:p>
            <w:pPr>
              <w:spacing w:line="360" w:lineRule="auto"/>
              <w:jc w:val="left"/>
              <w:textAlignment w:val="center"/>
            </w:pPr>
            <w:r>
              <w:t>2a</w:t>
            </w:r>
          </w:p>
        </w:tc>
      </w:tr>
    </w:tbl>
    <w:p>
      <w:pPr>
        <w:spacing w:line="360" w:lineRule="auto"/>
        <w:jc w:val="left"/>
        <w:textAlignment w:val="center"/>
      </w:pPr>
      <w:r>
        <w:t>设该险种一续保人一年内出险次数与相应概率如下：</w:t>
      </w:r>
    </w:p>
    <w:tbl>
      <w:tblPr>
        <w:tblStyle w:val="13"/>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997"/>
        <w:gridCol w:w="967"/>
        <w:gridCol w:w="997"/>
        <w:gridCol w:w="988"/>
        <w:gridCol w:w="99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717" w:type="dxa"/>
            <w:vAlign w:val="center"/>
          </w:tcPr>
          <w:p>
            <w:pPr>
              <w:spacing w:line="360" w:lineRule="auto"/>
              <w:jc w:val="left"/>
              <w:textAlignment w:val="center"/>
            </w:pPr>
            <w:r>
              <w:t>一年内出险次数</w:t>
            </w:r>
          </w:p>
        </w:tc>
        <w:tc>
          <w:tcPr>
            <w:tcW w:w="997" w:type="dxa"/>
            <w:vAlign w:val="center"/>
          </w:tcPr>
          <w:p>
            <w:pPr>
              <w:spacing w:line="360" w:lineRule="auto"/>
              <w:jc w:val="left"/>
              <w:textAlignment w:val="center"/>
            </w:pPr>
            <w:r>
              <w:t>0</w:t>
            </w:r>
          </w:p>
        </w:tc>
        <w:tc>
          <w:tcPr>
            <w:tcW w:w="967" w:type="dxa"/>
            <w:vAlign w:val="center"/>
          </w:tcPr>
          <w:p>
            <w:pPr>
              <w:spacing w:line="360" w:lineRule="auto"/>
              <w:jc w:val="left"/>
              <w:textAlignment w:val="center"/>
            </w:pPr>
            <w:r>
              <w:t>1</w:t>
            </w:r>
          </w:p>
        </w:tc>
        <w:tc>
          <w:tcPr>
            <w:tcW w:w="997" w:type="dxa"/>
            <w:vAlign w:val="center"/>
          </w:tcPr>
          <w:p>
            <w:pPr>
              <w:spacing w:line="360" w:lineRule="auto"/>
              <w:jc w:val="left"/>
              <w:textAlignment w:val="center"/>
            </w:pPr>
            <w:r>
              <w:t>2</w:t>
            </w:r>
          </w:p>
        </w:tc>
        <w:tc>
          <w:tcPr>
            <w:tcW w:w="988" w:type="dxa"/>
            <w:vAlign w:val="center"/>
          </w:tcPr>
          <w:p>
            <w:pPr>
              <w:spacing w:line="360" w:lineRule="auto"/>
              <w:jc w:val="left"/>
              <w:textAlignment w:val="center"/>
            </w:pPr>
            <w:r>
              <w:t>3</w:t>
            </w:r>
          </w:p>
        </w:tc>
        <w:tc>
          <w:tcPr>
            <w:tcW w:w="997" w:type="dxa"/>
            <w:vAlign w:val="center"/>
          </w:tcPr>
          <w:p>
            <w:pPr>
              <w:spacing w:line="360" w:lineRule="auto"/>
              <w:jc w:val="left"/>
              <w:textAlignment w:val="center"/>
            </w:pPr>
            <w:r>
              <w:t>4</w:t>
            </w:r>
          </w:p>
        </w:tc>
        <w:tc>
          <w:tcPr>
            <w:tcW w:w="988" w:type="dxa"/>
            <w:vAlign w:val="center"/>
          </w:tcPr>
          <w:p>
            <w:pPr>
              <w:spacing w:line="360" w:lineRule="auto"/>
              <w:jc w:val="left"/>
              <w:textAlignment w:val="center"/>
            </w:pPr>
            <w:r>
              <w:object>
                <v:shape id="_x0000_i1683" o:spt="75" alt="学科网(www.zxxk.com)--教育资源门户，提供试卷、教案、课件、论文、素材及各类教学资源下载，还有大量而丰富的教学相关资讯！" type="#_x0000_t75" style="height:13.5pt;width:18.75pt;" o:ole="t" filled="f" o:preferrelative="t" stroked="f" coordsize="21600,21600">
                  <v:path/>
                  <v:fill on="f" focussize="0,0"/>
                  <v:stroke on="f" joinstyle="miter"/>
                  <v:imagedata r:id="rId760" o:title=""/>
                  <o:lock v:ext="edit" aspectratio="t"/>
                  <w10:wrap type="none"/>
                  <w10:anchorlock/>
                </v:shape>
                <o:OLEObject Type="Embed" ProgID="Equation.DSMT4" ShapeID="_x0000_i1683" DrawAspect="Content" ObjectID="_1468076329" r:id="rId135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717" w:type="dxa"/>
            <w:vAlign w:val="center"/>
          </w:tcPr>
          <w:p>
            <w:pPr>
              <w:spacing w:line="360" w:lineRule="auto"/>
              <w:jc w:val="left"/>
              <w:textAlignment w:val="center"/>
            </w:pPr>
            <w:r>
              <w:t>概  率</w:t>
            </w:r>
          </w:p>
        </w:tc>
        <w:tc>
          <w:tcPr>
            <w:tcW w:w="997" w:type="dxa"/>
            <w:vAlign w:val="center"/>
          </w:tcPr>
          <w:p>
            <w:pPr>
              <w:spacing w:line="360" w:lineRule="auto"/>
              <w:jc w:val="left"/>
              <w:textAlignment w:val="center"/>
            </w:pPr>
            <w:r>
              <w:t>0．30</w:t>
            </w:r>
          </w:p>
        </w:tc>
        <w:tc>
          <w:tcPr>
            <w:tcW w:w="967" w:type="dxa"/>
            <w:vAlign w:val="center"/>
          </w:tcPr>
          <w:p>
            <w:pPr>
              <w:spacing w:line="360" w:lineRule="auto"/>
              <w:jc w:val="left"/>
              <w:textAlignment w:val="center"/>
            </w:pPr>
            <w:r>
              <w:t>0．15</w:t>
            </w:r>
          </w:p>
        </w:tc>
        <w:tc>
          <w:tcPr>
            <w:tcW w:w="997" w:type="dxa"/>
            <w:vAlign w:val="center"/>
          </w:tcPr>
          <w:p>
            <w:pPr>
              <w:spacing w:line="360" w:lineRule="auto"/>
              <w:jc w:val="left"/>
              <w:textAlignment w:val="center"/>
            </w:pPr>
            <w:r>
              <w:t>0．20</w:t>
            </w:r>
          </w:p>
        </w:tc>
        <w:tc>
          <w:tcPr>
            <w:tcW w:w="988" w:type="dxa"/>
            <w:vAlign w:val="center"/>
          </w:tcPr>
          <w:p>
            <w:pPr>
              <w:spacing w:line="360" w:lineRule="auto"/>
              <w:jc w:val="left"/>
              <w:textAlignment w:val="center"/>
            </w:pPr>
            <w:r>
              <w:t>0．20</w:t>
            </w:r>
          </w:p>
        </w:tc>
        <w:tc>
          <w:tcPr>
            <w:tcW w:w="997" w:type="dxa"/>
            <w:vAlign w:val="center"/>
          </w:tcPr>
          <w:p>
            <w:pPr>
              <w:spacing w:line="360" w:lineRule="auto"/>
              <w:jc w:val="left"/>
              <w:textAlignment w:val="center"/>
            </w:pPr>
            <w:r>
              <w:t>0．10</w:t>
            </w:r>
          </w:p>
        </w:tc>
        <w:tc>
          <w:tcPr>
            <w:tcW w:w="988" w:type="dxa"/>
            <w:vAlign w:val="center"/>
          </w:tcPr>
          <w:p>
            <w:pPr>
              <w:spacing w:line="360" w:lineRule="auto"/>
              <w:jc w:val="left"/>
              <w:textAlignment w:val="center"/>
            </w:pPr>
            <w:r>
              <w:t>0．05</w:t>
            </w:r>
          </w:p>
        </w:tc>
      </w:tr>
    </w:tbl>
    <w:p>
      <w:pPr>
        <w:spacing w:line="360" w:lineRule="auto"/>
        <w:jc w:val="left"/>
        <w:textAlignment w:val="center"/>
      </w:pPr>
      <w:r>
        <w:t>（</w:t>
      </w:r>
      <w:r>
        <w:rPr>
          <w:rFonts w:hint="eastAsia" w:cs="宋体"/>
        </w:rPr>
        <w:t>Ⅰ</w:t>
      </w:r>
      <w:r>
        <w:t>）求一续保人本年度的保费高于基本保费的概率；</w:t>
      </w:r>
    </w:p>
    <w:p>
      <w:pPr>
        <w:spacing w:line="360" w:lineRule="auto"/>
        <w:jc w:val="left"/>
        <w:textAlignment w:val="center"/>
      </w:pPr>
      <w:r>
        <w:t>（</w:t>
      </w:r>
      <w:r>
        <w:rPr>
          <w:rFonts w:hint="eastAsia" w:cs="宋体"/>
        </w:rPr>
        <w:t>Ⅱ</w:t>
      </w:r>
      <w:r>
        <w:t>）若一续保人本年度的保费高于基本保费，求其保费比基本保费高出</w:t>
      </w:r>
      <w:r>
        <w:object>
          <v:shape id="_x0000_i1684"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762" o:title=""/>
            <o:lock v:ext="edit" aspectratio="t"/>
            <w10:wrap type="none"/>
            <w10:anchorlock/>
          </v:shape>
          <o:OLEObject Type="Embed" ProgID="Equation.DSMT4" ShapeID="_x0000_i1684" DrawAspect="Content" ObjectID="_1468076330" r:id="rId1355">
            <o:LockedField>false</o:LockedField>
          </o:OLEObject>
        </w:object>
      </w:r>
      <w:r>
        <w:t>的概率；</w:t>
      </w:r>
    </w:p>
    <w:p>
      <w:pPr>
        <w:spacing w:line="360" w:lineRule="auto"/>
        <w:jc w:val="left"/>
        <w:textAlignment w:val="center"/>
      </w:pPr>
      <w:r>
        <w:t>（</w:t>
      </w:r>
      <w:r>
        <w:rPr>
          <w:rFonts w:hint="eastAsia" w:cs="宋体"/>
        </w:rPr>
        <w:t>Ⅲ</w:t>
      </w:r>
      <w:r>
        <w:t>）求续保人本年度的平均保费与基本保费的比值</w:t>
      </w:r>
      <w:r>
        <w:rPr>
          <w:rFonts w:hint="eastAsia"/>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rPr>
          <w:szCs w:val="21"/>
        </w:rPr>
        <w:t>159</w:t>
      </w:r>
      <w:r>
        <w:rPr>
          <w:rFonts w:hint="eastAsia"/>
          <w:szCs w:val="21"/>
        </w:rPr>
        <w:t>．（2015湖南理）某商场举行有奖促销活动，顾客购买一定金额商品后即可抽奖，每次抽奖都从装有</w:t>
      </w:r>
      <w:r>
        <w:rPr>
          <w:szCs w:val="21"/>
        </w:rPr>
        <w:t>4</w:t>
      </w:r>
      <w:r>
        <w:rPr>
          <w:rFonts w:hint="eastAsia"/>
          <w:szCs w:val="21"/>
        </w:rPr>
        <w:t>个红球、</w:t>
      </w:r>
      <w:r>
        <w:rPr>
          <w:szCs w:val="21"/>
        </w:rPr>
        <w:t>6</w:t>
      </w:r>
      <w:r>
        <w:rPr>
          <w:rFonts w:hint="eastAsia"/>
          <w:szCs w:val="21"/>
        </w:rPr>
        <w:t>个白球的甲箱和装有</w:t>
      </w:r>
      <w:r>
        <w:rPr>
          <w:szCs w:val="21"/>
        </w:rPr>
        <w:t>5</w:t>
      </w:r>
      <w:r>
        <w:rPr>
          <w:rFonts w:hint="eastAsia"/>
          <w:szCs w:val="21"/>
        </w:rPr>
        <w:t>个红球、</w:t>
      </w:r>
      <w:r>
        <w:rPr>
          <w:szCs w:val="21"/>
        </w:rPr>
        <w:t>5</w:t>
      </w:r>
      <w:r>
        <w:rPr>
          <w:rFonts w:hint="eastAsia"/>
          <w:szCs w:val="21"/>
        </w:rPr>
        <w:t>个白球的乙箱中，各随机摸出</w:t>
      </w:r>
      <w:r>
        <w:rPr>
          <w:szCs w:val="21"/>
        </w:rPr>
        <w:t>1</w:t>
      </w:r>
      <w:r>
        <w:rPr>
          <w:rFonts w:hint="eastAsia"/>
          <w:szCs w:val="21"/>
        </w:rPr>
        <w:t>个球，在摸出的</w:t>
      </w:r>
      <w:r>
        <w:rPr>
          <w:szCs w:val="21"/>
        </w:rPr>
        <w:t>2</w:t>
      </w:r>
      <w:r>
        <w:rPr>
          <w:rFonts w:hint="eastAsia"/>
          <w:szCs w:val="21"/>
        </w:rPr>
        <w:t>个球中，若都是红球，则获一等奖；若只有</w:t>
      </w:r>
      <w:r>
        <w:rPr>
          <w:szCs w:val="21"/>
        </w:rPr>
        <w:t>1</w:t>
      </w:r>
      <w:r>
        <w:rPr>
          <w:rFonts w:hint="eastAsia"/>
          <w:szCs w:val="21"/>
        </w:rPr>
        <w:t>个红球，则获二等奖；若没有红球，则不获奖．</w:t>
      </w:r>
    </w:p>
    <w:p>
      <w:pPr>
        <w:spacing w:line="360" w:lineRule="auto"/>
        <w:jc w:val="left"/>
        <w:rPr>
          <w:szCs w:val="21"/>
        </w:rPr>
      </w:pPr>
      <w:r>
        <w:rPr>
          <w:rFonts w:hint="eastAsia"/>
          <w:szCs w:val="21"/>
        </w:rPr>
        <w:t>（</w:t>
      </w:r>
      <w:r>
        <w:rPr>
          <w:szCs w:val="21"/>
        </w:rPr>
        <w:t>1</w:t>
      </w:r>
      <w:r>
        <w:rPr>
          <w:rFonts w:hint="eastAsia"/>
          <w:szCs w:val="21"/>
        </w:rPr>
        <w:t>）求顾客抽奖</w:t>
      </w:r>
      <w:r>
        <w:rPr>
          <w:szCs w:val="21"/>
        </w:rPr>
        <w:t>1</w:t>
      </w:r>
      <w:r>
        <w:rPr>
          <w:rFonts w:hint="eastAsia"/>
          <w:szCs w:val="21"/>
        </w:rPr>
        <w:t>次能获奖的概率；</w:t>
      </w:r>
    </w:p>
    <w:p>
      <w:pPr>
        <w:spacing w:line="360" w:lineRule="auto"/>
        <w:jc w:val="left"/>
        <w:rPr>
          <w:szCs w:val="21"/>
        </w:rPr>
      </w:pPr>
      <w:r>
        <w:rPr>
          <w:rFonts w:hint="eastAsia"/>
          <w:szCs w:val="21"/>
        </w:rPr>
        <w:t>（</w:t>
      </w:r>
      <w:r>
        <w:rPr>
          <w:szCs w:val="21"/>
        </w:rPr>
        <w:t>2</w:t>
      </w:r>
      <w:r>
        <w:rPr>
          <w:rFonts w:hint="eastAsia"/>
          <w:szCs w:val="21"/>
        </w:rPr>
        <w:t>）若某顾客有</w:t>
      </w:r>
      <w:r>
        <w:rPr>
          <w:szCs w:val="21"/>
        </w:rPr>
        <w:t>3</w:t>
      </w:r>
      <w:r>
        <w:rPr>
          <w:rFonts w:hint="eastAsia"/>
          <w:szCs w:val="21"/>
        </w:rPr>
        <w:t>次抽奖机会，记该顾客在</w:t>
      </w:r>
      <w:r>
        <w:rPr>
          <w:szCs w:val="21"/>
        </w:rPr>
        <w:t>3</w:t>
      </w:r>
      <w:r>
        <w:rPr>
          <w:rFonts w:hint="eastAsia"/>
          <w:szCs w:val="21"/>
        </w:rPr>
        <w:t>次抽奖中获一等奖的次数为</w:t>
      </w:r>
      <w:r>
        <w:rPr>
          <w:position w:val="-4"/>
          <w:szCs w:val="21"/>
        </w:rPr>
        <w:object>
          <v:shape id="_x0000_i168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357" o:title=""/>
            <o:lock v:ext="edit" aspectratio="t"/>
            <w10:wrap type="none"/>
            <w10:anchorlock/>
          </v:shape>
          <o:OLEObject Type="Embed" ProgID="Equation.DSMT4" ShapeID="_x0000_i1685" DrawAspect="Content" ObjectID="_1468076331" r:id="rId1356">
            <o:LockedField>false</o:LockedField>
          </o:OLEObject>
        </w:object>
      </w:r>
      <w:r>
        <w:rPr>
          <w:rFonts w:hint="eastAsia"/>
          <w:szCs w:val="21"/>
        </w:rPr>
        <w:t>，求</w:t>
      </w:r>
      <w:r>
        <w:rPr>
          <w:position w:val="-4"/>
          <w:szCs w:val="21"/>
        </w:rPr>
        <w:object>
          <v:shape id="_x0000_i168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357" o:title=""/>
            <o:lock v:ext="edit" aspectratio="t"/>
            <w10:wrap type="none"/>
            <w10:anchorlock/>
          </v:shape>
          <o:OLEObject Type="Embed" ProgID="Equation.DSMT4" ShapeID="_x0000_i1686" DrawAspect="Content" ObjectID="_1468076332" r:id="rId1358">
            <o:LockedField>false</o:LockedField>
          </o:OLEObject>
        </w:object>
      </w:r>
      <w:r>
        <w:rPr>
          <w:rFonts w:hint="eastAsia"/>
          <w:szCs w:val="21"/>
        </w:rPr>
        <w:t>的分布列和数学期望</w:t>
      </w:r>
      <w:r>
        <w:rPr>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adjustRightInd w:val="0"/>
        <w:spacing w:line="360" w:lineRule="auto"/>
        <w:jc w:val="left"/>
        <w:rPr>
          <w:szCs w:val="21"/>
        </w:rPr>
      </w:pPr>
      <w:r>
        <w:rPr>
          <w:rFonts w:hint="eastAsia"/>
          <w:szCs w:val="21"/>
        </w:rPr>
        <w:t>1</w:t>
      </w:r>
      <w:r>
        <w:rPr>
          <w:szCs w:val="21"/>
        </w:rPr>
        <w:t>60</w:t>
      </w:r>
      <w:r>
        <w:t>．</w:t>
      </w:r>
      <w:r>
        <w:rPr>
          <w:szCs w:val="21"/>
        </w:rPr>
        <w:t>（</w:t>
      </w:r>
      <w:r>
        <w:rPr>
          <w:rFonts w:hint="eastAsia"/>
          <w:szCs w:val="21"/>
        </w:rPr>
        <w:t>2015湖北理</w:t>
      </w:r>
      <w:r>
        <w:rPr>
          <w:szCs w:val="21"/>
        </w:rPr>
        <w:t>）</w:t>
      </w:r>
      <w:r>
        <w:rPr>
          <w:rFonts w:hint="eastAsia" w:cs="宋体"/>
          <w:szCs w:val="21"/>
        </w:rPr>
        <w:t>某厂用鲜牛奶在某台设备上生产</w:t>
      </w:r>
      <w:r>
        <w:rPr>
          <w:rFonts w:cs="宋体"/>
          <w:position w:val="-8"/>
          <w:szCs w:val="21"/>
        </w:rPr>
        <w:object>
          <v:shape id="_x0000_i1687"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360" o:title=""/>
            <o:lock v:ext="edit" aspectratio="t"/>
            <w10:wrap type="none"/>
            <w10:anchorlock/>
          </v:shape>
          <o:OLEObject Type="Embed" ProgID="Equation.DSMT4" ShapeID="_x0000_i1687" DrawAspect="Content" ObjectID="_1468076333" r:id="rId1359">
            <o:LockedField>false</o:LockedField>
          </o:OLEObject>
        </w:object>
      </w:r>
      <w:r>
        <w:rPr>
          <w:rFonts w:hint="eastAsia"/>
          <w:szCs w:val="21"/>
        </w:rPr>
        <w:t>两种</w:t>
      </w:r>
      <w:r>
        <w:rPr>
          <w:rFonts w:hint="eastAsia" w:cs="宋体"/>
          <w:szCs w:val="21"/>
        </w:rPr>
        <w:t>奶制品</w:t>
      </w:r>
      <w:r>
        <w:rPr>
          <w:rFonts w:hint="eastAsia"/>
          <w:szCs w:val="21"/>
        </w:rPr>
        <w:t>．生产1吨</w:t>
      </w:r>
      <w:r>
        <w:rPr>
          <w:position w:val="-4"/>
          <w:szCs w:val="21"/>
        </w:rPr>
        <w:object>
          <v:shape id="_x0000_i1688"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362" o:title=""/>
            <o:lock v:ext="edit" aspectratio="t"/>
            <w10:wrap type="none"/>
            <w10:anchorlock/>
          </v:shape>
          <o:OLEObject Type="Embed" ProgID="Equation.DSMT4" ShapeID="_x0000_i1688" DrawAspect="Content" ObjectID="_1468076334" r:id="rId1361">
            <o:LockedField>false</o:LockedField>
          </o:OLEObject>
        </w:object>
      </w:r>
      <w:r>
        <w:rPr>
          <w:rFonts w:hint="eastAsia"/>
          <w:szCs w:val="21"/>
        </w:rPr>
        <w:t>产品需鲜牛奶2吨，使用设备1小时，获利1000元；生产1吨</w:t>
      </w:r>
      <w:r>
        <w:rPr>
          <w:position w:val="-4"/>
          <w:szCs w:val="21"/>
        </w:rPr>
        <w:object>
          <v:shape id="_x0000_i168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364" o:title=""/>
            <o:lock v:ext="edit" aspectratio="t"/>
            <w10:wrap type="none"/>
            <w10:anchorlock/>
          </v:shape>
          <o:OLEObject Type="Embed" ProgID="Equation.DSMT4" ShapeID="_x0000_i1689" DrawAspect="Content" ObjectID="_1468076335" r:id="rId1363">
            <o:LockedField>false</o:LockedField>
          </o:OLEObject>
        </w:object>
      </w:r>
      <w:r>
        <w:rPr>
          <w:rFonts w:hint="eastAsia"/>
          <w:szCs w:val="21"/>
        </w:rPr>
        <w:t>产品需鲜牛奶1．5吨，使用设备1．5小时，获利1200元</w:t>
      </w:r>
      <w:r>
        <w:rPr>
          <w:rFonts w:hint="eastAsia"/>
        </w:rPr>
        <w:t>．</w:t>
      </w:r>
      <w:r>
        <w:rPr>
          <w:rFonts w:hint="eastAsia"/>
          <w:szCs w:val="21"/>
        </w:rPr>
        <w:t>要求每天</w:t>
      </w:r>
      <w:r>
        <w:rPr>
          <w:position w:val="-4"/>
          <w:szCs w:val="21"/>
        </w:rPr>
        <w:object>
          <v:shape id="_x0000_i169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366" o:title=""/>
            <o:lock v:ext="edit" aspectratio="t"/>
            <w10:wrap type="none"/>
            <w10:anchorlock/>
          </v:shape>
          <o:OLEObject Type="Embed" ProgID="Equation.DSMT4" ShapeID="_x0000_i1690" DrawAspect="Content" ObjectID="_1468076336" r:id="rId1365">
            <o:LockedField>false</o:LockedField>
          </o:OLEObject>
        </w:object>
      </w:r>
      <w:r>
        <w:rPr>
          <w:rFonts w:hint="eastAsia"/>
          <w:szCs w:val="21"/>
        </w:rPr>
        <w:t>产品的产量不超过</w:t>
      </w:r>
      <w:r>
        <w:rPr>
          <w:position w:val="-4"/>
          <w:szCs w:val="21"/>
        </w:rPr>
        <w:object>
          <v:shape id="_x0000_i169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368" o:title=""/>
            <o:lock v:ext="edit" aspectratio="t"/>
            <w10:wrap type="none"/>
            <w10:anchorlock/>
          </v:shape>
          <o:OLEObject Type="Embed" ProgID="Equation.DSMT4" ShapeID="_x0000_i1691" DrawAspect="Content" ObjectID="_1468076337" r:id="rId1367">
            <o:LockedField>false</o:LockedField>
          </o:OLEObject>
        </w:object>
      </w:r>
      <w:r>
        <w:rPr>
          <w:rFonts w:hint="eastAsia"/>
          <w:szCs w:val="21"/>
        </w:rPr>
        <w:t>产品产量的2倍，</w:t>
      </w:r>
      <w:r>
        <w:rPr>
          <w:rFonts w:hint="eastAsia"/>
        </w:rPr>
        <w:t>设备每天生产</w:t>
      </w:r>
      <w:r>
        <w:rPr>
          <w:rFonts w:cs="宋体"/>
          <w:position w:val="-8"/>
          <w:szCs w:val="21"/>
        </w:rPr>
        <w:object>
          <v:shape id="_x0000_i1692"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360" o:title=""/>
            <o:lock v:ext="edit" aspectratio="t"/>
            <w10:wrap type="none"/>
            <w10:anchorlock/>
          </v:shape>
          <o:OLEObject Type="Embed" ProgID="Equation.DSMT4" ShapeID="_x0000_i1692" DrawAspect="Content" ObjectID="_1468076338" r:id="rId1369">
            <o:LockedField>false</o:LockedField>
          </o:OLEObject>
        </w:object>
      </w:r>
      <w:r>
        <w:rPr>
          <w:rFonts w:hint="eastAsia"/>
        </w:rPr>
        <w:t>两种产品时间之和不超过12小时．</w:t>
      </w:r>
      <w:r>
        <w:rPr>
          <w:rFonts w:hint="eastAsia"/>
          <w:szCs w:val="21"/>
        </w:rPr>
        <w:t>假定每天可获取的鲜牛奶数量W（单位：吨）是一个随机变量，其分布列为</w:t>
      </w:r>
    </w:p>
    <w:tbl>
      <w:tblPr>
        <w:tblStyle w:val="13"/>
        <w:tblW w:w="53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329"/>
        <w:gridCol w:w="1329"/>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326" w:type="dxa"/>
            <w:shd w:val="clear" w:color="auto" w:fill="auto"/>
            <w:vAlign w:val="center"/>
          </w:tcPr>
          <w:p>
            <w:pPr>
              <w:adjustRightInd w:val="0"/>
              <w:spacing w:line="360" w:lineRule="auto"/>
              <w:jc w:val="left"/>
              <w:rPr>
                <w:szCs w:val="21"/>
              </w:rPr>
            </w:pPr>
            <w:r>
              <w:rPr>
                <w:position w:val="-6"/>
                <w:szCs w:val="21"/>
              </w:rPr>
              <w:t>W</w:t>
            </w:r>
          </w:p>
        </w:tc>
        <w:tc>
          <w:tcPr>
            <w:tcW w:w="1329" w:type="dxa"/>
            <w:shd w:val="clear" w:color="auto" w:fill="auto"/>
            <w:vAlign w:val="center"/>
          </w:tcPr>
          <w:p>
            <w:pPr>
              <w:adjustRightInd w:val="0"/>
              <w:spacing w:line="360" w:lineRule="auto"/>
              <w:jc w:val="left"/>
              <w:rPr>
                <w:szCs w:val="21"/>
              </w:rPr>
            </w:pPr>
            <w:r>
              <w:rPr>
                <w:rFonts w:hint="eastAsia"/>
                <w:szCs w:val="21"/>
              </w:rPr>
              <w:t>12</w:t>
            </w:r>
          </w:p>
        </w:tc>
        <w:tc>
          <w:tcPr>
            <w:tcW w:w="1329" w:type="dxa"/>
            <w:shd w:val="clear" w:color="auto" w:fill="auto"/>
            <w:vAlign w:val="center"/>
          </w:tcPr>
          <w:p>
            <w:pPr>
              <w:adjustRightInd w:val="0"/>
              <w:spacing w:line="360" w:lineRule="auto"/>
              <w:jc w:val="left"/>
              <w:rPr>
                <w:szCs w:val="21"/>
              </w:rPr>
            </w:pPr>
            <w:r>
              <w:rPr>
                <w:rFonts w:hint="eastAsia"/>
                <w:szCs w:val="21"/>
              </w:rPr>
              <w:t>15</w:t>
            </w:r>
          </w:p>
        </w:tc>
        <w:tc>
          <w:tcPr>
            <w:tcW w:w="1329" w:type="dxa"/>
            <w:shd w:val="clear" w:color="auto" w:fill="auto"/>
            <w:vAlign w:val="center"/>
          </w:tcPr>
          <w:p>
            <w:pPr>
              <w:adjustRightInd w:val="0"/>
              <w:spacing w:line="360" w:lineRule="auto"/>
              <w:jc w:val="left"/>
              <w:rPr>
                <w:szCs w:val="21"/>
              </w:rPr>
            </w:pPr>
            <w:r>
              <w:rPr>
                <w:rFonts w:hint="eastAsia"/>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326" w:type="dxa"/>
            <w:shd w:val="clear" w:color="auto" w:fill="auto"/>
            <w:vAlign w:val="center"/>
          </w:tcPr>
          <w:p>
            <w:pPr>
              <w:adjustRightInd w:val="0"/>
              <w:spacing w:line="360" w:lineRule="auto"/>
              <w:jc w:val="left"/>
              <w:rPr>
                <w:szCs w:val="21"/>
              </w:rPr>
            </w:pPr>
            <w:r>
              <w:rPr>
                <w:rFonts w:hint="eastAsia"/>
                <w:position w:val="-10"/>
                <w:szCs w:val="21"/>
              </w:rPr>
              <w:t>P</w:t>
            </w:r>
          </w:p>
        </w:tc>
        <w:tc>
          <w:tcPr>
            <w:tcW w:w="1329" w:type="dxa"/>
            <w:shd w:val="clear" w:color="auto" w:fill="auto"/>
            <w:vAlign w:val="center"/>
          </w:tcPr>
          <w:p>
            <w:pPr>
              <w:adjustRightInd w:val="0"/>
              <w:spacing w:line="360" w:lineRule="auto"/>
              <w:jc w:val="left"/>
              <w:rPr>
                <w:szCs w:val="21"/>
              </w:rPr>
            </w:pPr>
            <w:r>
              <w:rPr>
                <w:rFonts w:hint="eastAsia"/>
                <w:szCs w:val="21"/>
              </w:rPr>
              <w:t>0．3</w:t>
            </w:r>
          </w:p>
        </w:tc>
        <w:tc>
          <w:tcPr>
            <w:tcW w:w="1329" w:type="dxa"/>
            <w:shd w:val="clear" w:color="auto" w:fill="auto"/>
            <w:vAlign w:val="center"/>
          </w:tcPr>
          <w:p>
            <w:pPr>
              <w:adjustRightInd w:val="0"/>
              <w:spacing w:line="360" w:lineRule="auto"/>
              <w:jc w:val="left"/>
              <w:rPr>
                <w:szCs w:val="21"/>
              </w:rPr>
            </w:pPr>
            <w:r>
              <w:rPr>
                <w:rFonts w:hint="eastAsia"/>
                <w:szCs w:val="21"/>
              </w:rPr>
              <w:t>0．5</w:t>
            </w:r>
          </w:p>
        </w:tc>
        <w:tc>
          <w:tcPr>
            <w:tcW w:w="1329" w:type="dxa"/>
            <w:shd w:val="clear" w:color="auto" w:fill="auto"/>
            <w:vAlign w:val="center"/>
          </w:tcPr>
          <w:p>
            <w:pPr>
              <w:adjustRightInd w:val="0"/>
              <w:spacing w:line="360" w:lineRule="auto"/>
              <w:jc w:val="left"/>
              <w:rPr>
                <w:szCs w:val="21"/>
              </w:rPr>
            </w:pPr>
            <w:r>
              <w:rPr>
                <w:rFonts w:hint="eastAsia"/>
                <w:szCs w:val="21"/>
              </w:rPr>
              <w:t>0．2</w:t>
            </w:r>
          </w:p>
        </w:tc>
      </w:tr>
    </w:tbl>
    <w:p>
      <w:pPr>
        <w:adjustRightInd w:val="0"/>
        <w:spacing w:line="360" w:lineRule="auto"/>
        <w:jc w:val="left"/>
      </w:pPr>
      <w:r>
        <w:rPr>
          <w:rFonts w:hint="eastAsia"/>
        </w:rPr>
        <w:t>该厂每天根据获取的鲜牛奶数量安排生产，使其获利最大，因此每天的最大获利</w:t>
      </w:r>
      <w:r>
        <w:rPr>
          <w:position w:val="-4"/>
        </w:rPr>
        <w:object>
          <v:shape id="_x0000_i169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371" o:title=""/>
            <o:lock v:ext="edit" aspectratio="t"/>
            <w10:wrap type="none"/>
            <w10:anchorlock/>
          </v:shape>
          <o:OLEObject Type="Embed" ProgID="Equation.DSMT4" ShapeID="_x0000_i1693" DrawAspect="Content" ObjectID="_1468076339" r:id="rId1370">
            <o:LockedField>false</o:LockedField>
          </o:OLEObject>
        </w:object>
      </w:r>
      <w:r>
        <w:rPr>
          <w:rFonts w:hint="eastAsia"/>
          <w:szCs w:val="21"/>
        </w:rPr>
        <w:t>（单位：元）</w:t>
      </w:r>
      <w:r>
        <w:rPr>
          <w:rFonts w:hint="eastAsia"/>
        </w:rPr>
        <w:t>是一个随机变量．</w:t>
      </w:r>
    </w:p>
    <w:p>
      <w:pPr>
        <w:adjustRightInd w:val="0"/>
        <w:spacing w:line="360" w:lineRule="auto"/>
        <w:jc w:val="left"/>
      </w:pPr>
      <w:r>
        <w:t>（</w:t>
      </w:r>
      <w:r>
        <w:rPr>
          <w:rFonts w:hint="eastAsia" w:cs="宋体"/>
        </w:rPr>
        <w:t>Ⅰ</w:t>
      </w:r>
      <w:r>
        <w:t>）</w:t>
      </w:r>
      <w:r>
        <w:rPr>
          <w:rFonts w:hint="eastAsia"/>
        </w:rPr>
        <w:t>求</w:t>
      </w:r>
      <w:r>
        <w:rPr>
          <w:position w:val="-4"/>
        </w:rPr>
        <w:object>
          <v:shape id="_x0000_i169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373" o:title=""/>
            <o:lock v:ext="edit" aspectratio="t"/>
            <w10:wrap type="none"/>
            <w10:anchorlock/>
          </v:shape>
          <o:OLEObject Type="Embed" ProgID="Equation.DSMT4" ShapeID="_x0000_i1694" DrawAspect="Content" ObjectID="_1468076340" r:id="rId1372">
            <o:LockedField>false</o:LockedField>
          </o:OLEObject>
        </w:object>
      </w:r>
      <w:r>
        <w:rPr>
          <w:rFonts w:hint="eastAsia"/>
        </w:rPr>
        <w:t>的</w:t>
      </w:r>
      <w:r>
        <w:rPr>
          <w:rFonts w:hint="eastAsia"/>
          <w:szCs w:val="21"/>
        </w:rPr>
        <w:t>分布列和</w:t>
      </w:r>
      <w:r>
        <w:rPr>
          <w:rFonts w:hint="eastAsia"/>
        </w:rPr>
        <w:t>均值；</w:t>
      </w:r>
    </w:p>
    <w:p>
      <w:pPr>
        <w:adjustRightInd w:val="0"/>
        <w:spacing w:line="360" w:lineRule="auto"/>
        <w:jc w:val="left"/>
      </w:pPr>
      <w:r>
        <w:t>（</w:t>
      </w:r>
      <w:r>
        <w:rPr>
          <w:rFonts w:hint="eastAsia" w:cs="宋体"/>
        </w:rPr>
        <w:t>Ⅱ</w:t>
      </w:r>
      <w:r>
        <w:t>）</w:t>
      </w:r>
      <w:r>
        <w:rPr>
          <w:rFonts w:hint="eastAsia"/>
        </w:rPr>
        <w:t xml:space="preserve"> 若每天可获取的鲜牛奶数量相互独立，求3天中至少有1天的最大获利超过10000元的概率．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rPr>
          <w:rFonts w:hint="eastAsia"/>
          <w:szCs w:val="21"/>
        </w:rPr>
        <w:t>1</w:t>
      </w:r>
      <w:r>
        <w:rPr>
          <w:szCs w:val="21"/>
        </w:rPr>
        <w:t>61</w:t>
      </w:r>
      <w:r>
        <w:rPr>
          <w:rFonts w:hint="eastAsia"/>
        </w:rPr>
        <w:t>．（2015新课标Ⅱ理）某公司为了解用户对其产品的满意度，从</w:t>
      </w:r>
      <w:r>
        <w:rPr>
          <w:position w:val="-4"/>
        </w:rPr>
        <w:object>
          <v:shape id="_x0000_i169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75" o:title=""/>
            <o:lock v:ext="edit" aspectratio="t"/>
            <w10:wrap type="none"/>
            <w10:anchorlock/>
          </v:shape>
          <o:OLEObject Type="Embed" ProgID="Equation.DSMT4" ShapeID="_x0000_i1695" DrawAspect="Content" ObjectID="_1468076341" r:id="rId1374">
            <o:LockedField>false</o:LockedField>
          </o:OLEObject>
        </w:object>
      </w:r>
      <w:r>
        <w:rPr>
          <w:rFonts w:hint="eastAsia"/>
        </w:rPr>
        <w:t>，</w:t>
      </w:r>
      <w:r>
        <w:rPr>
          <w:position w:val="-4"/>
        </w:rPr>
        <w:object>
          <v:shape id="_x0000_i169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77" o:title=""/>
            <o:lock v:ext="edit" aspectratio="t"/>
            <w10:wrap type="none"/>
            <w10:anchorlock/>
          </v:shape>
          <o:OLEObject Type="Embed" ProgID="Equation.DSMT4" ShapeID="_x0000_i1696" DrawAspect="Content" ObjectID="_1468076342" r:id="rId1376">
            <o:LockedField>false</o:LockedField>
          </o:OLEObject>
        </w:object>
      </w:r>
      <w:r>
        <w:rPr>
          <w:rFonts w:hint="eastAsia"/>
        </w:rPr>
        <w:t>两地区分别随机调查了</w:t>
      </w:r>
      <w:r>
        <w:t>20</w:t>
      </w:r>
      <w:r>
        <w:rPr>
          <w:rFonts w:hint="eastAsia"/>
        </w:rPr>
        <w:t>个用户，得到用户对产品的满意度评分如下：</w:t>
      </w:r>
    </w:p>
    <w:p>
      <w:pPr>
        <w:spacing w:line="360" w:lineRule="auto"/>
        <w:jc w:val="left"/>
      </w:pPr>
      <w:r>
        <w:rPr>
          <w:position w:val="-4"/>
        </w:rPr>
        <w:object>
          <v:shape id="_x0000_i169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75" o:title=""/>
            <o:lock v:ext="edit" aspectratio="t"/>
            <w10:wrap type="none"/>
            <w10:anchorlock/>
          </v:shape>
          <o:OLEObject Type="Embed" ProgID="Equation.DSMT4" ShapeID="_x0000_i1697" DrawAspect="Content" ObjectID="_1468076343" r:id="rId1378">
            <o:LockedField>false</o:LockedField>
          </o:OLEObject>
        </w:object>
      </w:r>
      <w:r>
        <w:rPr>
          <w:rFonts w:hint="eastAsia"/>
        </w:rPr>
        <w:t>地区：</w:t>
      </w:r>
      <w:r>
        <w:t>62  73  81  92  95  85  74  64  53  76</w:t>
      </w:r>
    </w:p>
    <w:p>
      <w:pPr>
        <w:spacing w:line="360" w:lineRule="auto"/>
        <w:jc w:val="left"/>
      </w:pPr>
      <w:r>
        <w:t>78  86  95  66  97  78  88  82  76  89</w:t>
      </w:r>
    </w:p>
    <w:p>
      <w:pPr>
        <w:spacing w:line="360" w:lineRule="auto"/>
        <w:jc w:val="left"/>
      </w:pPr>
      <w:r>
        <w:rPr>
          <w:position w:val="-4"/>
        </w:rPr>
        <w:object>
          <v:shape id="_x0000_i169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77" o:title=""/>
            <o:lock v:ext="edit" aspectratio="t"/>
            <w10:wrap type="none"/>
            <w10:anchorlock/>
          </v:shape>
          <o:OLEObject Type="Embed" ProgID="Equation.DSMT4" ShapeID="_x0000_i1698" DrawAspect="Content" ObjectID="_1468076344" r:id="rId1379">
            <o:LockedField>false</o:LockedField>
          </o:OLEObject>
        </w:object>
      </w:r>
      <w:r>
        <w:rPr>
          <w:rFonts w:hint="eastAsia"/>
        </w:rPr>
        <w:t>地区：</w:t>
      </w:r>
      <w:r>
        <w:t>73  83  62  51  91  46  53  73  64  82</w:t>
      </w:r>
    </w:p>
    <w:p>
      <w:pPr>
        <w:spacing w:line="360" w:lineRule="auto"/>
        <w:jc w:val="left"/>
      </w:pPr>
      <w:r>
        <w:t>93  48  65  81  74  56  54  76  65  79</w:t>
      </w:r>
    </w:p>
    <w:p>
      <w:pPr>
        <w:spacing w:line="360" w:lineRule="auto"/>
        <w:jc w:val="left"/>
      </w:pPr>
      <w:r>
        <w:rPr>
          <w:rFonts w:hint="eastAsia"/>
        </w:rPr>
        <w:t>（</w:t>
      </w:r>
      <w:r>
        <w:rPr>
          <w:rFonts w:hint="eastAsia" w:cs="宋体"/>
        </w:rPr>
        <w:t>Ⅰ</w:t>
      </w:r>
      <w:r>
        <w:rPr>
          <w:rFonts w:hint="eastAsia"/>
        </w:rPr>
        <w:t>）根据两组数据完成两地区用户满意度评分的茎叶图，并通过茎叶图比较两地区满意度评分的平均值及分散程度（不要求计算出具体值，得出结论即可）；</w:t>
      </w:r>
    </w:p>
    <w:p>
      <w:pPr>
        <w:spacing w:line="360" w:lineRule="auto"/>
        <w:jc w:val="left"/>
      </w:pPr>
      <w:r>
        <w:drawing>
          <wp:inline distT="0" distB="0" distL="0" distR="0">
            <wp:extent cx="1666875" cy="1238250"/>
            <wp:effectExtent l="0" t="0" r="9525" b="0"/>
            <wp:docPr id="100363" name="图片 100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图片 100363" descr="学科网(www.zxxk.com)--教育资源门户，提供试卷、教案、课件、论文、素材及各类教学资源下载，还有大量而丰富的教学相关资讯！"/>
                    <pic:cNvPicPr>
                      <a:picLocks noChangeAspect="1" noChangeArrowheads="1"/>
                    </pic:cNvPicPr>
                  </pic:nvPicPr>
                  <pic:blipFill>
                    <a:blip r:embed="rId1380">
                      <a:extLst>
                        <a:ext uri="{28A0092B-C50C-407E-A947-70E740481C1C}">
                          <a14:useLocalDpi xmlns:a14="http://schemas.microsoft.com/office/drawing/2010/main" val="0"/>
                        </a:ext>
                      </a:extLst>
                    </a:blip>
                    <a:stretch>
                      <a:fillRect/>
                    </a:stretch>
                  </pic:blipFill>
                  <pic:spPr>
                    <a:xfrm>
                      <a:off x="0" y="0"/>
                      <a:ext cx="1666875" cy="1238250"/>
                    </a:xfrm>
                    <a:prstGeom prst="rect">
                      <a:avLst/>
                    </a:prstGeom>
                    <a:noFill/>
                    <a:ln>
                      <a:noFill/>
                    </a:ln>
                  </pic:spPr>
                </pic:pic>
              </a:graphicData>
            </a:graphic>
          </wp:inline>
        </w:drawing>
      </w:r>
    </w:p>
    <w:p>
      <w:pPr>
        <w:pStyle w:val="53"/>
        <w:spacing w:line="360" w:lineRule="auto"/>
        <w:ind w:firstLine="0" w:firstLineChars="0"/>
        <w:jc w:val="left"/>
        <w:rPr>
          <w:rFonts w:ascii="Times New Roman" w:hAnsi="Times New Roman"/>
          <w:szCs w:val="21"/>
        </w:rPr>
      </w:pPr>
      <w:r>
        <w:rPr>
          <w:rFonts w:hint="eastAsia" w:ascii="Times New Roman" w:hAnsi="Times New Roman"/>
          <w:szCs w:val="21"/>
        </w:rPr>
        <w:t>（</w:t>
      </w:r>
      <w:r>
        <w:rPr>
          <w:rFonts w:hint="eastAsia" w:ascii="Times New Roman" w:hAnsi="Times New Roman" w:cs="宋体"/>
          <w:szCs w:val="21"/>
        </w:rPr>
        <w:t>Ⅱ</w:t>
      </w:r>
      <w:r>
        <w:rPr>
          <w:rFonts w:hint="eastAsia" w:ascii="Times New Roman" w:hAnsi="Times New Roman"/>
          <w:szCs w:val="21"/>
        </w:rPr>
        <w:t>）根据用户满意度评分，将用户的满意度从低到高分为三个等级：</w:t>
      </w:r>
    </w:p>
    <w:tbl>
      <w:tblPr>
        <w:tblStyle w:val="13"/>
        <w:tblW w:w="594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1341"/>
        <w:gridCol w:w="1604"/>
        <w:gridCol w:w="1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46"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满意度评分</w:t>
            </w:r>
          </w:p>
        </w:tc>
        <w:tc>
          <w:tcPr>
            <w:tcW w:w="1341"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低于</w:t>
            </w:r>
            <w:r>
              <w:rPr>
                <w:rFonts w:ascii="Times New Roman" w:hAnsi="Times New Roman"/>
                <w:szCs w:val="21"/>
              </w:rPr>
              <w:t>70</w:t>
            </w:r>
            <w:r>
              <w:rPr>
                <w:rFonts w:hint="eastAsia" w:ascii="Times New Roman" w:hAnsi="Times New Roman"/>
                <w:szCs w:val="21"/>
              </w:rPr>
              <w:t>分</w:t>
            </w:r>
          </w:p>
        </w:tc>
        <w:tc>
          <w:tcPr>
            <w:tcW w:w="1604"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ascii="Times New Roman" w:hAnsi="Times New Roman"/>
                <w:szCs w:val="21"/>
              </w:rPr>
              <w:t>70</w:t>
            </w:r>
            <w:r>
              <w:rPr>
                <w:rFonts w:hint="eastAsia" w:ascii="Times New Roman" w:hAnsi="Times New Roman"/>
                <w:szCs w:val="21"/>
              </w:rPr>
              <w:t>分到</w:t>
            </w:r>
            <w:r>
              <w:rPr>
                <w:rFonts w:ascii="Times New Roman" w:hAnsi="Times New Roman"/>
                <w:szCs w:val="21"/>
              </w:rPr>
              <w:t>89</w:t>
            </w:r>
            <w:r>
              <w:rPr>
                <w:rFonts w:hint="eastAsia" w:ascii="Times New Roman" w:hAnsi="Times New Roman"/>
                <w:szCs w:val="21"/>
              </w:rPr>
              <w:t>分</w:t>
            </w:r>
          </w:p>
        </w:tc>
        <w:tc>
          <w:tcPr>
            <w:tcW w:w="1551"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不低于</w:t>
            </w:r>
            <w:r>
              <w:rPr>
                <w:rFonts w:ascii="Times New Roman" w:hAnsi="Times New Roman"/>
                <w:szCs w:val="21"/>
              </w:rPr>
              <w:t>90</w:t>
            </w:r>
            <w:r>
              <w:rPr>
                <w:rFonts w:hint="eastAsia" w:ascii="Times New Roman" w:hAnsi="Times New Roman"/>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46"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满意度等级</w:t>
            </w:r>
          </w:p>
        </w:tc>
        <w:tc>
          <w:tcPr>
            <w:tcW w:w="1341"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不满意</w:t>
            </w:r>
          </w:p>
        </w:tc>
        <w:tc>
          <w:tcPr>
            <w:tcW w:w="1604"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满意</w:t>
            </w:r>
          </w:p>
        </w:tc>
        <w:tc>
          <w:tcPr>
            <w:tcW w:w="1551" w:type="dxa"/>
            <w:tcBorders>
              <w:top w:val="single" w:color="000000" w:sz="4" w:space="0"/>
              <w:left w:val="single" w:color="000000" w:sz="4" w:space="0"/>
              <w:bottom w:val="single" w:color="000000" w:sz="4" w:space="0"/>
              <w:right w:val="single" w:color="000000" w:sz="4" w:space="0"/>
            </w:tcBorders>
          </w:tcPr>
          <w:p>
            <w:pPr>
              <w:pStyle w:val="53"/>
              <w:spacing w:line="360" w:lineRule="auto"/>
              <w:ind w:firstLine="0" w:firstLineChars="0"/>
              <w:jc w:val="left"/>
              <w:rPr>
                <w:rFonts w:ascii="Times New Roman" w:hAnsi="Times New Roman"/>
                <w:szCs w:val="21"/>
              </w:rPr>
            </w:pPr>
            <w:r>
              <w:rPr>
                <w:rFonts w:hint="eastAsia" w:ascii="Times New Roman" w:hAnsi="Times New Roman"/>
                <w:szCs w:val="21"/>
              </w:rPr>
              <w:t>非常满意</w:t>
            </w:r>
          </w:p>
        </w:tc>
      </w:tr>
    </w:tbl>
    <w:p>
      <w:pPr>
        <w:pStyle w:val="53"/>
        <w:spacing w:line="360" w:lineRule="auto"/>
        <w:ind w:firstLine="0" w:firstLineChars="0"/>
        <w:jc w:val="left"/>
        <w:rPr>
          <w:rFonts w:ascii="Times New Roman" w:hAnsi="Times New Roman"/>
          <w:szCs w:val="21"/>
        </w:rPr>
      </w:pPr>
      <w:r>
        <w:rPr>
          <w:rFonts w:hint="eastAsia" w:ascii="Times New Roman" w:hAnsi="Times New Roman"/>
          <w:szCs w:val="21"/>
        </w:rPr>
        <w:t>记事件</w:t>
      </w:r>
      <w:r>
        <w:rPr>
          <w:rFonts w:ascii="Times New Roman" w:hAnsi="Times New Roman"/>
          <w:szCs w:val="21"/>
        </w:rPr>
        <w:t>C</w:t>
      </w:r>
      <w:r>
        <w:rPr>
          <w:rFonts w:hint="eastAsia" w:ascii="Times New Roman" w:hAnsi="Times New Roman"/>
          <w:szCs w:val="21"/>
        </w:rPr>
        <w:t>：“</w:t>
      </w:r>
      <w:r>
        <w:rPr>
          <w:rFonts w:ascii="Times New Roman" w:hAnsi="Times New Roman"/>
          <w:szCs w:val="21"/>
        </w:rPr>
        <w:t>A</w:t>
      </w:r>
      <w:r>
        <w:rPr>
          <w:rFonts w:hint="eastAsia" w:ascii="Times New Roman" w:hAnsi="Times New Roman"/>
          <w:szCs w:val="21"/>
        </w:rPr>
        <w:t>地区用户的满意度等级高于</w:t>
      </w:r>
      <w:r>
        <w:rPr>
          <w:rFonts w:ascii="Times New Roman" w:hAnsi="Times New Roman"/>
          <w:szCs w:val="21"/>
        </w:rPr>
        <w:t>B</w:t>
      </w:r>
      <w:r>
        <w:rPr>
          <w:rFonts w:hint="eastAsia" w:ascii="Times New Roman" w:hAnsi="Times New Roman"/>
          <w:szCs w:val="21"/>
        </w:rPr>
        <w:t>地区用户的满意度等级”，假设两地区用户的评价结果相互独立，根据所给数据，以事件发生的频率作为相应事件发生的概率，求</w:t>
      </w:r>
      <w:r>
        <w:rPr>
          <w:rFonts w:ascii="Times New Roman" w:hAnsi="Times New Roman"/>
          <w:szCs w:val="21"/>
        </w:rPr>
        <w:t>C</w:t>
      </w:r>
      <w:r>
        <w:rPr>
          <w:rFonts w:hint="eastAsia" w:ascii="Times New Roman" w:hAnsi="Times New Roman"/>
          <w:szCs w:val="21"/>
        </w:rPr>
        <w:t>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rPr>
          <w:rFonts w:hint="eastAsia"/>
          <w:szCs w:val="21"/>
        </w:rPr>
        <w:t>1</w:t>
      </w:r>
      <w:r>
        <w:rPr>
          <w:szCs w:val="21"/>
        </w:rPr>
        <w:t>62</w:t>
      </w:r>
      <w:r>
        <w:rPr>
          <w:rFonts w:hint="eastAsia"/>
          <w:szCs w:val="21"/>
        </w:rPr>
        <w:t>．（2014山东理）</w:t>
      </w:r>
      <w:r>
        <w:rPr>
          <w:szCs w:val="21"/>
        </w:rPr>
        <w:t>甲、乙两支排球队进行比赛，约定先胜3局者获得比赛的胜利，比赛随即结束．除第五局甲队获胜的概率是</w:t>
      </w:r>
      <w:r>
        <w:rPr>
          <w:position w:val="-24"/>
          <w:szCs w:val="21"/>
        </w:rPr>
        <w:drawing>
          <wp:inline distT="0" distB="0" distL="0" distR="0">
            <wp:extent cx="152400" cy="390525"/>
            <wp:effectExtent l="0" t="0" r="0" b="9525"/>
            <wp:docPr id="100362" name="图片 1003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 name="图片 100362" descr="学科网(www.zxxk.com)--教育资源门户，提供试卷、教案、课件、论文、素材及各类教学资源下载，还有大量而丰富的教学相关资讯！"/>
                    <pic:cNvPicPr>
                      <a:picLocks noChangeAspect="1" noChangeArrowheads="1"/>
                    </pic:cNvPicPr>
                  </pic:nvPicPr>
                  <pic:blipFill>
                    <a:blip r:embed="rId1381"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szCs w:val="21"/>
        </w:rPr>
        <w:t>外，其余每局比赛甲队获胜的概率是</w:t>
      </w:r>
      <w:r>
        <w:rPr>
          <w:position w:val="-24"/>
          <w:szCs w:val="21"/>
        </w:rPr>
        <w:drawing>
          <wp:inline distT="0" distB="0" distL="0" distR="0">
            <wp:extent cx="152400" cy="390525"/>
            <wp:effectExtent l="0" t="0" r="0" b="9525"/>
            <wp:docPr id="100361" name="图片 1003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图片 100361" descr="学科网(www.zxxk.com)--教育资源门户，提供试卷、教案、课件、论文、素材及各类教学资源下载，还有大量而丰富的教学相关资讯！"/>
                    <pic:cNvPicPr>
                      <a:picLocks noChangeAspect="1" noChangeArrowheads="1"/>
                    </pic:cNvPicPr>
                  </pic:nvPicPr>
                  <pic:blipFill>
                    <a:blip r:embed="rId1382"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szCs w:val="21"/>
        </w:rPr>
        <w:t>．</w:t>
      </w:r>
      <w:r>
        <w:rPr>
          <w:szCs w:val="21"/>
        </w:rPr>
        <w:t>假设</w:t>
      </w:r>
      <w:r>
        <w:rPr>
          <w:rFonts w:hint="eastAsia"/>
          <w:szCs w:val="21"/>
        </w:rPr>
        <w:t>各</w:t>
      </w:r>
      <w:r>
        <w:rPr>
          <w:szCs w:val="21"/>
        </w:rPr>
        <w:t>局比赛结果互相独立</w:t>
      </w:r>
      <w:r>
        <w:rPr>
          <w:rFonts w:hint="eastAsia"/>
          <w:szCs w:val="21"/>
        </w:rPr>
        <w:t>．</w:t>
      </w:r>
    </w:p>
    <w:p>
      <w:pPr>
        <w:spacing w:line="360" w:lineRule="auto"/>
        <w:jc w:val="left"/>
        <w:rPr>
          <w:szCs w:val="21"/>
        </w:rPr>
      </w:pPr>
      <w:r>
        <w:rPr>
          <w:szCs w:val="21"/>
        </w:rPr>
        <w:t>（1）分别求甲队以3</w:t>
      </w:r>
      <w:r>
        <w:rPr>
          <w:rFonts w:hint="eastAsia"/>
          <w:szCs w:val="21"/>
        </w:rPr>
        <w:t>：</w:t>
      </w:r>
      <w:r>
        <w:rPr>
          <w:szCs w:val="21"/>
        </w:rPr>
        <w:t>0，3</w:t>
      </w:r>
      <w:r>
        <w:rPr>
          <w:rFonts w:hint="eastAsia"/>
          <w:szCs w:val="21"/>
        </w:rPr>
        <w:t>：</w:t>
      </w:r>
      <w:r>
        <w:rPr>
          <w:szCs w:val="21"/>
        </w:rPr>
        <w:t>1，3</w:t>
      </w:r>
      <w:r>
        <w:rPr>
          <w:rFonts w:hint="eastAsia"/>
          <w:szCs w:val="21"/>
        </w:rPr>
        <w:t>：</w:t>
      </w:r>
      <w:r>
        <w:rPr>
          <w:szCs w:val="21"/>
        </w:rPr>
        <w:t>2胜利的概率</w:t>
      </w:r>
    </w:p>
    <w:p>
      <w:pPr>
        <w:spacing w:line="360" w:lineRule="auto"/>
        <w:jc w:val="left"/>
        <w:rPr>
          <w:szCs w:val="21"/>
        </w:rPr>
      </w:pPr>
      <w:r>
        <w:rPr>
          <w:szCs w:val="21"/>
        </w:rPr>
        <w:t>（2）若比赛结果为3</w:t>
      </w:r>
      <w:r>
        <w:rPr>
          <w:rFonts w:hint="eastAsia"/>
          <w:szCs w:val="21"/>
        </w:rPr>
        <w:t>：</w:t>
      </w:r>
      <w:r>
        <w:rPr>
          <w:szCs w:val="21"/>
        </w:rPr>
        <w:t>0或3</w:t>
      </w:r>
      <w:r>
        <w:rPr>
          <w:rFonts w:hint="eastAsia"/>
          <w:szCs w:val="21"/>
        </w:rPr>
        <w:t>：</w:t>
      </w:r>
      <w:r>
        <w:rPr>
          <w:szCs w:val="21"/>
        </w:rPr>
        <w:t>1，则胜利方得3分，对方得0分；若比赛结果为3</w:t>
      </w:r>
      <w:r>
        <w:rPr>
          <w:rFonts w:hint="eastAsia"/>
          <w:szCs w:val="21"/>
        </w:rPr>
        <w:t>：</w:t>
      </w:r>
      <w:r>
        <w:rPr>
          <w:szCs w:val="21"/>
        </w:rPr>
        <w:t>2，则胜利方得2分、对方得1分，求乙队得分</w:t>
      </w:r>
      <w:r>
        <w:rPr>
          <w:position w:val="-4"/>
          <w:szCs w:val="21"/>
        </w:rPr>
        <w:drawing>
          <wp:inline distT="0" distB="0" distL="0" distR="0">
            <wp:extent cx="180975" cy="161925"/>
            <wp:effectExtent l="0" t="0" r="9525" b="9525"/>
            <wp:docPr id="100360" name="图片 1003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0" name="图片 100360" descr="学科网(www.zxxk.com)--教育资源门户，提供试卷、教案、课件、论文、素材及各类教学资源下载，还有大量而丰富的教学相关资讯！"/>
                    <pic:cNvPicPr>
                      <a:picLocks noChangeAspect="1" noChangeArrowheads="1"/>
                    </pic:cNvPicPr>
                  </pic:nvPicPr>
                  <pic:blipFill>
                    <a:blip r:embed="rId1383"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szCs w:val="21"/>
        </w:rPr>
        <w:t>的分布列及数学期望</w:t>
      </w:r>
      <w:r>
        <w:rPr>
          <w:rFonts w:hint="eastAsia"/>
          <w:szCs w:val="21"/>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rPr>
          <w:rFonts w:hint="eastAsia"/>
          <w:szCs w:val="21"/>
        </w:rPr>
        <w:t>1</w:t>
      </w:r>
      <w:r>
        <w:rPr>
          <w:szCs w:val="21"/>
        </w:rPr>
        <w:t>63</w:t>
      </w:r>
      <w:r>
        <w:rPr>
          <w:rFonts w:hint="eastAsia"/>
        </w:rPr>
        <w:t>．（2014陕西理）在一块耕地上种植一种作物，每季种植成本为1000元，此作物的市场价格和这块地上的产量具有随机性，且互不影响，其具体情况如下表：</w:t>
      </w:r>
    </w:p>
    <w:p>
      <w:pPr>
        <w:spacing w:line="360" w:lineRule="auto"/>
        <w:jc w:val="left"/>
      </w:pPr>
      <w:r>
        <w:drawing>
          <wp:inline distT="0" distB="0" distL="0" distR="0">
            <wp:extent cx="4667250" cy="838200"/>
            <wp:effectExtent l="0" t="0" r="0" b="0"/>
            <wp:docPr id="100359" name="图片 1003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图片 100359" descr="学科网(www.zxxk.com)--教育资源门户，提供试卷、教案、课件、论文、素材及各类教学资源下载，还有大量而丰富的教学相关资讯！"/>
                    <pic:cNvPicPr>
                      <a:picLocks noChangeAspect="1" noChangeArrowheads="1"/>
                    </pic:cNvPicPr>
                  </pic:nvPicPr>
                  <pic:blipFill>
                    <a:blip r:embed="rId1384">
                      <a:extLst>
                        <a:ext uri="{28A0092B-C50C-407E-A947-70E740481C1C}">
                          <a14:useLocalDpi xmlns:a14="http://schemas.microsoft.com/office/drawing/2010/main" val="0"/>
                        </a:ext>
                      </a:extLst>
                    </a:blip>
                    <a:stretch>
                      <a:fillRect/>
                    </a:stretch>
                  </pic:blipFill>
                  <pic:spPr>
                    <a:xfrm>
                      <a:off x="0" y="0"/>
                      <a:ext cx="4667250" cy="838200"/>
                    </a:xfrm>
                    <a:prstGeom prst="rect">
                      <a:avLst/>
                    </a:prstGeom>
                    <a:noFill/>
                    <a:ln>
                      <a:noFill/>
                    </a:ln>
                  </pic:spPr>
                </pic:pic>
              </a:graphicData>
            </a:graphic>
          </wp:inline>
        </w:drawing>
      </w:r>
    </w:p>
    <w:p>
      <w:pPr>
        <w:spacing w:line="360" w:lineRule="auto"/>
        <w:jc w:val="left"/>
      </w:pPr>
      <w:r>
        <w:rPr>
          <w:rFonts w:hint="eastAsia"/>
        </w:rPr>
        <w:t>（Ⅰ）设</w:t>
      </w:r>
      <w:r>
        <w:rPr>
          <w:rFonts w:hint="eastAsia"/>
          <w:position w:val="-4"/>
        </w:rPr>
        <w:object>
          <v:shape id="_x0000_i1699"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386" o:title=""/>
            <o:lock v:ext="edit" aspectratio="t"/>
            <w10:wrap type="none"/>
            <w10:anchorlock/>
          </v:shape>
          <o:OLEObject Type="Embed" ProgID="Equation.3" ShapeID="_x0000_i1699" DrawAspect="Content" ObjectID="_1468076345" r:id="rId1385">
            <o:LockedField>false</o:LockedField>
          </o:OLEObject>
        </w:object>
      </w:r>
      <w:r>
        <w:rPr>
          <w:rFonts w:hint="eastAsia"/>
        </w:rPr>
        <w:t>表示在这块地上种植1季此作物的利润，求</w:t>
      </w:r>
      <w:r>
        <w:rPr>
          <w:rFonts w:hint="eastAsia"/>
          <w:position w:val="-4"/>
        </w:rPr>
        <w:object>
          <v:shape id="_x0000_i170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388" o:title=""/>
            <o:lock v:ext="edit" aspectratio="t"/>
            <w10:wrap type="none"/>
            <w10:anchorlock/>
          </v:shape>
          <o:OLEObject Type="Embed" ProgID="Equation.3" ShapeID="_x0000_i1700" DrawAspect="Content" ObjectID="_1468076346" r:id="rId1387">
            <o:LockedField>false</o:LockedField>
          </o:OLEObject>
        </w:object>
      </w:r>
      <w:r>
        <w:rPr>
          <w:rFonts w:hint="eastAsia"/>
        </w:rPr>
        <w:t>的分布列；</w:t>
      </w:r>
    </w:p>
    <w:p>
      <w:pPr>
        <w:spacing w:line="360" w:lineRule="auto"/>
        <w:jc w:val="left"/>
      </w:pPr>
      <w:r>
        <w:rPr>
          <w:rFonts w:hint="eastAsia"/>
        </w:rPr>
        <w:t>（Ⅱ）若在这块地上连续3季种植此作物，求这3季中至少有2季的利润不少于2000元的概率．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rPr>
          <w:rFonts w:hint="eastAsia"/>
        </w:rPr>
        <w:t>16</w:t>
      </w:r>
      <w:r>
        <w:t>4</w:t>
      </w:r>
      <w:r>
        <w:rPr>
          <w:rFonts w:hint="eastAsia"/>
        </w:rPr>
        <w:t>．（2014广东理）随机观测生产某种零件的某工厂25名工人的日加工零件数（单位：件），获得数据如下：</w:t>
      </w:r>
      <w:r>
        <w:rPr>
          <w:rFonts w:hint="eastAsia"/>
          <w:szCs w:val="21"/>
        </w:rPr>
        <w:t>30，42，41，36，44，40，37，37，25，45，29，43，31，36，49，34，33，43，38，42，32，34，46，39，36，</w:t>
      </w:r>
      <w:r>
        <w:rPr>
          <w:rFonts w:hint="eastAsia"/>
        </w:rPr>
        <w:t>根据上述数据得到样本的频率分布表如下：</w:t>
      </w:r>
    </w:p>
    <w:tbl>
      <w:tblPr>
        <w:tblStyle w:val="13"/>
        <w:tblW w:w="26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81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分组</w:t>
            </w:r>
          </w:p>
        </w:tc>
        <w:tc>
          <w:tcPr>
            <w:tcW w:w="816" w:type="dxa"/>
            <w:shd w:val="clear" w:color="auto" w:fill="auto"/>
            <w:vAlign w:val="center"/>
          </w:tcPr>
          <w:p>
            <w:pPr>
              <w:spacing w:line="360" w:lineRule="auto"/>
              <w:jc w:val="left"/>
            </w:pPr>
            <w:r>
              <w:rPr>
                <w:rFonts w:hint="eastAsia"/>
              </w:rPr>
              <w:t>频数</w:t>
            </w:r>
          </w:p>
        </w:tc>
        <w:tc>
          <w:tcPr>
            <w:tcW w:w="816" w:type="dxa"/>
            <w:shd w:val="clear" w:color="auto" w:fill="auto"/>
            <w:vAlign w:val="center"/>
          </w:tcPr>
          <w:p>
            <w:pPr>
              <w:spacing w:line="360" w:lineRule="auto"/>
              <w:jc w:val="left"/>
            </w:pPr>
            <w:r>
              <w:rPr>
                <w:rFonts w:hint="eastAsia"/>
              </w:rPr>
              <w:t>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[25，30 ]</w:t>
            </w:r>
          </w:p>
        </w:tc>
        <w:tc>
          <w:tcPr>
            <w:tcW w:w="816" w:type="dxa"/>
            <w:shd w:val="clear" w:color="auto" w:fill="auto"/>
            <w:vAlign w:val="center"/>
          </w:tcPr>
          <w:p>
            <w:pPr>
              <w:spacing w:line="360" w:lineRule="auto"/>
              <w:jc w:val="left"/>
            </w:pPr>
            <w:r>
              <w:rPr>
                <w:rFonts w:hint="eastAsia"/>
              </w:rPr>
              <w:t>3</w:t>
            </w:r>
          </w:p>
        </w:tc>
        <w:tc>
          <w:tcPr>
            <w:tcW w:w="816" w:type="dxa"/>
            <w:shd w:val="clear" w:color="auto" w:fill="auto"/>
            <w:vAlign w:val="center"/>
          </w:tcPr>
          <w:p>
            <w:pPr>
              <w:spacing w:line="360" w:lineRule="auto"/>
              <w:jc w:val="left"/>
            </w:pPr>
            <w:r>
              <w:rPr>
                <w:rFonts w:hint="eastAsi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(30，35 ]</w:t>
            </w:r>
          </w:p>
        </w:tc>
        <w:tc>
          <w:tcPr>
            <w:tcW w:w="816" w:type="dxa"/>
            <w:shd w:val="clear" w:color="auto" w:fill="auto"/>
            <w:vAlign w:val="center"/>
          </w:tcPr>
          <w:p>
            <w:pPr>
              <w:spacing w:line="360" w:lineRule="auto"/>
              <w:jc w:val="left"/>
            </w:pPr>
            <w:r>
              <w:rPr>
                <w:rFonts w:hint="eastAsia"/>
              </w:rPr>
              <w:t>5</w:t>
            </w:r>
          </w:p>
        </w:tc>
        <w:tc>
          <w:tcPr>
            <w:tcW w:w="816" w:type="dxa"/>
            <w:shd w:val="clear" w:color="auto" w:fill="auto"/>
            <w:vAlign w:val="center"/>
          </w:tcPr>
          <w:p>
            <w:pPr>
              <w:spacing w:line="360" w:lineRule="auto"/>
              <w:jc w:val="left"/>
            </w:pPr>
            <w:r>
              <w:rPr>
                <w:rFonts w:hint="eastAsi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(35，40 ]</w:t>
            </w:r>
          </w:p>
        </w:tc>
        <w:tc>
          <w:tcPr>
            <w:tcW w:w="816" w:type="dxa"/>
            <w:shd w:val="clear" w:color="auto" w:fill="auto"/>
            <w:vAlign w:val="center"/>
          </w:tcPr>
          <w:p>
            <w:pPr>
              <w:spacing w:line="360" w:lineRule="auto"/>
              <w:jc w:val="left"/>
            </w:pPr>
            <w:r>
              <w:rPr>
                <w:rFonts w:hint="eastAsia"/>
              </w:rPr>
              <w:t>8</w:t>
            </w:r>
          </w:p>
        </w:tc>
        <w:tc>
          <w:tcPr>
            <w:tcW w:w="816" w:type="dxa"/>
            <w:shd w:val="clear" w:color="auto" w:fill="auto"/>
            <w:vAlign w:val="center"/>
          </w:tcPr>
          <w:p>
            <w:pPr>
              <w:spacing w:line="360" w:lineRule="auto"/>
              <w:jc w:val="left"/>
            </w:pPr>
            <w:r>
              <w:rPr>
                <w:rFonts w:hint="eastAsi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(40，45 ]</w:t>
            </w:r>
          </w:p>
        </w:tc>
        <w:tc>
          <w:tcPr>
            <w:tcW w:w="816" w:type="dxa"/>
            <w:shd w:val="clear" w:color="auto" w:fill="auto"/>
            <w:vAlign w:val="center"/>
          </w:tcPr>
          <w:p>
            <w:pPr>
              <w:spacing w:line="360" w:lineRule="auto"/>
              <w:jc w:val="left"/>
            </w:pPr>
            <w:r>
              <w:rPr>
                <w:position w:val="-12"/>
              </w:rPr>
              <w:object>
                <v:shape id="_x0000_i1701"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390" o:title=""/>
                  <o:lock v:ext="edit" aspectratio="t"/>
                  <w10:wrap type="none"/>
                  <w10:anchorlock/>
                </v:shape>
                <o:OLEObject Type="Embed" ProgID="Equation.DSMT4" ShapeID="_x0000_i1701" DrawAspect="Content" ObjectID="_1468076347" r:id="rId1389">
                  <o:LockedField>false</o:LockedField>
                </o:OLEObject>
              </w:object>
            </w:r>
          </w:p>
        </w:tc>
        <w:tc>
          <w:tcPr>
            <w:tcW w:w="816" w:type="dxa"/>
            <w:shd w:val="clear" w:color="auto" w:fill="auto"/>
            <w:vAlign w:val="center"/>
          </w:tcPr>
          <w:p>
            <w:pPr>
              <w:spacing w:line="360" w:lineRule="auto"/>
              <w:jc w:val="left"/>
            </w:pPr>
            <w:r>
              <w:rPr>
                <w:position w:val="-12"/>
              </w:rPr>
              <w:object>
                <v:shape id="_x0000_i1702"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392" o:title=""/>
                  <o:lock v:ext="edit" aspectratio="t"/>
                  <w10:wrap type="none"/>
                  <w10:anchorlock/>
                </v:shape>
                <o:OLEObject Type="Embed" ProgID="Equation.DSMT4" ShapeID="_x0000_i1702" DrawAspect="Content" ObjectID="_1468076348" r:id="rId139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1" w:type="dxa"/>
            <w:shd w:val="clear" w:color="auto" w:fill="auto"/>
            <w:vAlign w:val="center"/>
          </w:tcPr>
          <w:p>
            <w:pPr>
              <w:spacing w:line="360" w:lineRule="auto"/>
              <w:jc w:val="left"/>
            </w:pPr>
            <w:r>
              <w:rPr>
                <w:rFonts w:hint="eastAsia"/>
              </w:rPr>
              <w:t>(45，50 ]</w:t>
            </w:r>
          </w:p>
        </w:tc>
        <w:tc>
          <w:tcPr>
            <w:tcW w:w="816" w:type="dxa"/>
            <w:shd w:val="clear" w:color="auto" w:fill="auto"/>
            <w:vAlign w:val="center"/>
          </w:tcPr>
          <w:p>
            <w:pPr>
              <w:spacing w:line="360" w:lineRule="auto"/>
              <w:jc w:val="left"/>
            </w:pPr>
            <w:r>
              <w:rPr>
                <w:position w:val="-12"/>
              </w:rPr>
              <w:object>
                <v:shape id="_x0000_i170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394" o:title=""/>
                  <o:lock v:ext="edit" aspectratio="t"/>
                  <w10:wrap type="none"/>
                  <w10:anchorlock/>
                </v:shape>
                <o:OLEObject Type="Embed" ProgID="Equation.DSMT4" ShapeID="_x0000_i1703" DrawAspect="Content" ObjectID="_1468076349" r:id="rId1393">
                  <o:LockedField>false</o:LockedField>
                </o:OLEObject>
              </w:object>
            </w:r>
          </w:p>
        </w:tc>
        <w:tc>
          <w:tcPr>
            <w:tcW w:w="816" w:type="dxa"/>
            <w:shd w:val="clear" w:color="auto" w:fill="auto"/>
            <w:vAlign w:val="center"/>
          </w:tcPr>
          <w:p>
            <w:pPr>
              <w:spacing w:line="360" w:lineRule="auto"/>
              <w:jc w:val="left"/>
            </w:pPr>
            <w:r>
              <w:rPr>
                <w:position w:val="-12"/>
              </w:rPr>
              <w:object>
                <v:shape id="_x0000_i1704"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396" o:title=""/>
                  <o:lock v:ext="edit" aspectratio="t"/>
                  <w10:wrap type="none"/>
                  <w10:anchorlock/>
                </v:shape>
                <o:OLEObject Type="Embed" ProgID="Equation.DSMT4" ShapeID="_x0000_i1704" DrawAspect="Content" ObjectID="_1468076350" r:id="rId1395">
                  <o:LockedField>false</o:LockedField>
                </o:OLEObject>
              </w:object>
            </w:r>
          </w:p>
        </w:tc>
      </w:tr>
    </w:tbl>
    <w:p>
      <w:pPr>
        <w:spacing w:line="360" w:lineRule="auto"/>
        <w:jc w:val="left"/>
      </w:pPr>
      <w:r>
        <w:rPr>
          <w:rFonts w:hint="eastAsia"/>
        </w:rPr>
        <w:t>（1）确定样本频率分布表中</w:t>
      </w:r>
      <w:r>
        <w:rPr>
          <w:position w:val="-12"/>
        </w:rPr>
        <w:drawing>
          <wp:inline distT="0" distB="0" distL="0" distR="0">
            <wp:extent cx="523875" cy="228600"/>
            <wp:effectExtent l="0" t="0" r="9525" b="0"/>
            <wp:docPr id="100358" name="图片 1003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图片 100358" descr="学科网(www.zxxk.com)--教育资源门户，提供试卷、教案、课件、论文、素材及各类教学资源下载，还有大量而丰富的教学相关资讯！"/>
                    <pic:cNvPicPr>
                      <a:picLocks noChangeAspect="1" noChangeArrowheads="1"/>
                    </pic:cNvPicPr>
                  </pic:nvPicPr>
                  <pic:blipFill>
                    <a:blip r:embed="rId1188" cstate="print">
                      <a:extLst>
                        <a:ext uri="{28A0092B-C50C-407E-A947-70E740481C1C}">
                          <a14:useLocalDpi xmlns:a14="http://schemas.microsoft.com/office/drawing/2010/main" val="0"/>
                        </a:ext>
                      </a:extLst>
                    </a:blip>
                    <a:stretch>
                      <a:fillRect/>
                    </a:stretch>
                  </pic:blipFill>
                  <pic:spPr>
                    <a:xfrm>
                      <a:off x="0" y="0"/>
                      <a:ext cx="523875" cy="228600"/>
                    </a:xfrm>
                    <a:prstGeom prst="rect">
                      <a:avLst/>
                    </a:prstGeom>
                    <a:noFill/>
                    <a:ln>
                      <a:noFill/>
                    </a:ln>
                  </pic:spPr>
                </pic:pic>
              </a:graphicData>
            </a:graphic>
          </wp:inline>
        </w:drawing>
      </w:r>
      <w:r>
        <w:rPr>
          <w:rFonts w:hint="eastAsia"/>
        </w:rPr>
        <w:t>和</w:t>
      </w:r>
      <w:r>
        <w:rPr>
          <w:position w:val="-12"/>
        </w:rPr>
        <w:drawing>
          <wp:inline distT="0" distB="0" distL="0" distR="0">
            <wp:extent cx="180975" cy="228600"/>
            <wp:effectExtent l="0" t="0" r="9525" b="0"/>
            <wp:docPr id="100357" name="图片 1003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图片 100357" descr="学科网(www.zxxk.com)--教育资源门户，提供试卷、教案、课件、论文、素材及各类教学资源下载，还有大量而丰富的教学相关资讯！"/>
                    <pic:cNvPicPr>
                      <a:picLocks noChangeAspect="1" noChangeArrowheads="1"/>
                    </pic:cNvPicPr>
                  </pic:nvPicPr>
                  <pic:blipFill>
                    <a:blip r:embed="rId1189"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rPr>
        <w:t>的值；</w:t>
      </w:r>
    </w:p>
    <w:p>
      <w:pPr>
        <w:spacing w:line="360" w:lineRule="auto"/>
        <w:jc w:val="left"/>
      </w:pPr>
      <w:r>
        <w:rPr>
          <w:rFonts w:hint="eastAsia"/>
        </w:rPr>
        <w:t>（2）根据上述频率分布表，画出样本频率分布直方图；</w:t>
      </w:r>
    </w:p>
    <w:p>
      <w:pPr>
        <w:spacing w:line="360" w:lineRule="auto"/>
        <w:jc w:val="left"/>
      </w:pPr>
      <w:r>
        <w:rPr>
          <w:rFonts w:hint="eastAsia"/>
        </w:rPr>
        <w:t>（3）根据样本频率分布直方图，求在该厂任取4人，至少有1人的日加工零件数落在区间（30，35］的概率．</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szCs w:val="21"/>
        </w:rPr>
      </w:pPr>
      <w:r>
        <w:rPr>
          <w:rFonts w:hint="eastAsia"/>
          <w:szCs w:val="21"/>
        </w:rPr>
        <w:t>1</w:t>
      </w:r>
      <w:r>
        <w:rPr>
          <w:szCs w:val="21"/>
        </w:rPr>
        <w:t>65</w:t>
      </w:r>
      <w:r>
        <w:rPr>
          <w:rFonts w:hint="eastAsia"/>
          <w:szCs w:val="21"/>
        </w:rPr>
        <w:t>．（2011大纲）根据以往统计资料，某地车主购买甲种保险的概率为0．5，购买乙种保险但不购买甲种保险的概率为0．3，设各车主购买保险相互独立．</w:t>
      </w:r>
    </w:p>
    <w:p>
      <w:pPr>
        <w:spacing w:line="360" w:lineRule="auto"/>
        <w:jc w:val="left"/>
        <w:rPr>
          <w:szCs w:val="21"/>
        </w:rPr>
      </w:pPr>
      <w:r>
        <w:rPr>
          <w:rFonts w:hint="eastAsia"/>
          <w:szCs w:val="21"/>
        </w:rPr>
        <w:t>(Ⅰ)求该地1位车主至少购买甲、乙两种保险中的l种的概率；</w:t>
      </w:r>
    </w:p>
    <w:p>
      <w:pPr>
        <w:spacing w:line="360" w:lineRule="auto"/>
        <w:jc w:val="left"/>
        <w:rPr>
          <w:szCs w:val="21"/>
        </w:rPr>
      </w:pPr>
      <w:r>
        <w:rPr>
          <w:rFonts w:hint="eastAsia"/>
          <w:szCs w:val="21"/>
        </w:rPr>
        <w:t>(Ⅱ)</w:t>
      </w:r>
      <w:r>
        <w:rPr>
          <w:position w:val="-4"/>
          <w:szCs w:val="21"/>
        </w:rPr>
        <w:drawing>
          <wp:inline distT="0" distB="0" distL="0" distR="0">
            <wp:extent cx="180975" cy="161925"/>
            <wp:effectExtent l="0" t="0" r="9525" b="9525"/>
            <wp:docPr id="100356" name="图片 1003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图片 100356" descr="学科网(www.zxxk.com)--教育资源门户，提供试卷、教案、课件、论文、素材及各类教学资源下载，还有大量而丰富的教学相关资讯！"/>
                    <pic:cNvPicPr>
                      <a:picLocks noChangeAspect="1" noChangeArrowheads="1"/>
                    </pic:cNvPicPr>
                  </pic:nvPicPr>
                  <pic:blipFill>
                    <a:blip r:embed="rId1397"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szCs w:val="21"/>
        </w:rPr>
        <w:t>表示该地的l00位车主中，甲、乙两种保险都不购买的车主数．求</w:t>
      </w:r>
      <w:r>
        <w:rPr>
          <w:position w:val="-4"/>
          <w:szCs w:val="21"/>
        </w:rPr>
        <w:drawing>
          <wp:inline distT="0" distB="0" distL="0" distR="0">
            <wp:extent cx="180975" cy="161925"/>
            <wp:effectExtent l="0" t="0" r="9525" b="9525"/>
            <wp:docPr id="100355" name="图片 1003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图片 100355" descr="学科网(www.zxxk.com)--教育资源门户，提供试卷、教案、课件、论文、素材及各类教学资源下载，还有大量而丰富的教学相关资讯！"/>
                    <pic:cNvPicPr>
                      <a:picLocks noChangeAspect="1" noChangeArrowheads="1"/>
                    </pic:cNvPicPr>
                  </pic:nvPicPr>
                  <pic:blipFill>
                    <a:blip r:embed="rId1397"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rFonts w:hint="eastAsia"/>
          <w:szCs w:val="21"/>
        </w:rPr>
        <w:t>的期望．</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adjustRightInd w:val="0"/>
        <w:snapToGrid w:val="0"/>
        <w:spacing w:line="360" w:lineRule="auto"/>
        <w:rPr>
          <w:b/>
          <w:bCs/>
          <w:sz w:val="24"/>
        </w:rPr>
      </w:pPr>
      <w:r>
        <w:rPr>
          <w:rFonts w:hint="eastAsia" w:eastAsia="黑体"/>
          <w:b/>
          <w:bCs/>
          <w:sz w:val="24"/>
        </w:rPr>
        <w:t>考点</w:t>
      </w:r>
      <w:r>
        <w:rPr>
          <w:rFonts w:eastAsia="黑体"/>
          <w:b/>
          <w:bCs/>
          <w:sz w:val="24"/>
        </w:rPr>
        <w:t xml:space="preserve">112  </w:t>
      </w:r>
      <w:r>
        <w:rPr>
          <w:rFonts w:hint="eastAsia" w:eastAsia="黑体"/>
          <w:b/>
          <w:bCs/>
          <w:sz w:val="24"/>
        </w:rPr>
        <w:t>独立性检验</w:t>
      </w:r>
    </w:p>
    <w:p>
      <w:pPr>
        <w:spacing w:line="360" w:lineRule="auto"/>
        <w:jc w:val="left"/>
      </w:pPr>
      <w:r>
        <w:rPr>
          <w:rFonts w:hint="eastAsia"/>
          <w:szCs w:val="21"/>
        </w:rPr>
        <w:t>1</w:t>
      </w:r>
      <w:r>
        <w:rPr>
          <w:szCs w:val="21"/>
        </w:rPr>
        <w:t>66</w:t>
      </w:r>
      <w:r>
        <w:rPr>
          <w:rFonts w:hint="eastAsia"/>
          <w:kern w:val="0"/>
          <w:szCs w:val="21"/>
        </w:rPr>
        <w:t>．（2020全国Ⅲ文理1</w:t>
      </w:r>
      <w:r>
        <w:rPr>
          <w:kern w:val="0"/>
          <w:szCs w:val="21"/>
        </w:rPr>
        <w:t>8</w:t>
      </w:r>
      <w:r>
        <w:rPr>
          <w:rFonts w:hint="eastAsia"/>
          <w:kern w:val="0"/>
          <w:szCs w:val="21"/>
        </w:rPr>
        <w:t>）</w:t>
      </w:r>
      <w:r>
        <w:rPr>
          <w:rFonts w:hint="eastAsia"/>
        </w:rPr>
        <w:t>某学生兴趣小组随机调查了某市100天中每天的空气质量等级和当天到某公园锻炼的人次，整理</w:t>
      </w:r>
    </w:p>
    <w:p>
      <w:pPr>
        <w:spacing w:line="360" w:lineRule="auto"/>
        <w:jc w:val="left"/>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165100</wp:posOffset>
                </wp:positionH>
                <wp:positionV relativeFrom="paragraph">
                  <wp:posOffset>304800</wp:posOffset>
                </wp:positionV>
                <wp:extent cx="1492250" cy="603250"/>
                <wp:effectExtent l="0" t="0" r="31750" b="25400"/>
                <wp:wrapNone/>
                <wp:docPr id="7" name="直接连接符 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492250" cy="60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13pt;margin-top:24pt;height:47.5pt;width:117.5pt;z-index:251659264;mso-width-relative:page;mso-height-relative:page;" filled="f" stroked="t" coordsize="21600,21600" o:gfxdata="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nihpXXAAAACQEAAA8AAAAAAAAAAQAgAAAAIgAAAGRycy9kb3du&#10;cmV2LnhtbFBLAQIUABQAAAAIAIdO4kC59zvXcgIAAAMEAAAOAAAAAAAAAAEAIAAAACYBAABkcnMv&#10;ZTJvRG9jLnhtbFBLBQYAAAAABgAGAFkBAAAKBgAAAAA=&#10;">
                <v:fill on="f" focussize="0,0"/>
                <v:stroke color="#000000 [3213]" joinstyle="round"/>
                <v:imagedata o:title=""/>
                <o:lock v:ext="edit" aspectratio="f"/>
              </v:line>
            </w:pict>
          </mc:Fallback>
        </mc:AlternateContent>
      </w:r>
      <w:r>
        <w:rPr>
          <w:rFonts w:hint="eastAsia"/>
        </w:rPr>
        <w:t>数据得到下表（单位：天）：</w:t>
      </w:r>
    </w:p>
    <w:tbl>
      <w:tblPr>
        <w:tblStyle w:val="14"/>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050"/>
        <w:gridCol w:w="2050"/>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321" w:type="dxa"/>
          </w:tcPr>
          <w:p>
            <w:pPr>
              <w:spacing w:line="360" w:lineRule="auto"/>
              <w:ind w:firstLine="1200" w:firstLineChars="600"/>
              <w:jc w:val="left"/>
              <w:rPr>
                <w:kern w:val="0"/>
                <w:sz w:val="20"/>
              </w:rPr>
            </w:pPr>
            <w:r>
              <w:rPr>
                <w:rFonts w:hint="eastAsia"/>
                <w:kern w:val="0"/>
                <w:sz w:val="20"/>
              </w:rPr>
              <w:t>锻炼人次</w:t>
            </w:r>
          </w:p>
          <w:p>
            <w:pPr>
              <w:spacing w:line="360" w:lineRule="auto"/>
              <w:jc w:val="left"/>
              <w:rPr>
                <w:kern w:val="0"/>
                <w:sz w:val="20"/>
              </w:rPr>
            </w:pPr>
            <w:r>
              <w:rPr>
                <w:rFonts w:hint="eastAsia"/>
                <w:kern w:val="0"/>
                <w:sz w:val="20"/>
              </w:rPr>
              <w:t>空气质量等级</w:t>
            </w:r>
          </w:p>
        </w:tc>
        <w:tc>
          <w:tcPr>
            <w:tcW w:w="2050" w:type="dxa"/>
            <w:vAlign w:val="center"/>
          </w:tcPr>
          <w:p>
            <w:pPr>
              <w:spacing w:line="360" w:lineRule="auto"/>
              <w:jc w:val="left"/>
              <w:rPr>
                <w:kern w:val="0"/>
                <w:sz w:val="20"/>
              </w:rPr>
            </w:pPr>
            <w:r>
              <w:rPr>
                <w:kern w:val="2"/>
                <w:position w:val="-14"/>
                <w:sz w:val="21"/>
              </w:rPr>
              <w:object>
                <v:shape id="_x0000_i1705"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1399" o:title=""/>
                  <o:lock v:ext="edit" aspectratio="t"/>
                  <w10:wrap type="none"/>
                  <w10:anchorlock/>
                </v:shape>
                <o:OLEObject Type="Embed" ProgID="Equation.DSMT4" ShapeID="_x0000_i1705" DrawAspect="Content" ObjectID="_1468076351" r:id="rId1398">
                  <o:LockedField>false</o:LockedField>
                </o:OLEObject>
              </w:object>
            </w:r>
          </w:p>
        </w:tc>
        <w:tc>
          <w:tcPr>
            <w:tcW w:w="2050" w:type="dxa"/>
            <w:vAlign w:val="center"/>
          </w:tcPr>
          <w:p>
            <w:pPr>
              <w:spacing w:line="360" w:lineRule="auto"/>
              <w:jc w:val="left"/>
              <w:rPr>
                <w:kern w:val="0"/>
                <w:sz w:val="20"/>
              </w:rPr>
            </w:pPr>
            <w:r>
              <w:rPr>
                <w:kern w:val="2"/>
                <w:position w:val="-14"/>
                <w:sz w:val="21"/>
              </w:rPr>
              <w:object>
                <v:shape id="_x0000_i1706"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1401" o:title=""/>
                  <o:lock v:ext="edit" aspectratio="t"/>
                  <w10:wrap type="none"/>
                  <w10:anchorlock/>
                </v:shape>
                <o:OLEObject Type="Embed" ProgID="Equation.DSMT4" ShapeID="_x0000_i1706" DrawAspect="Content" ObjectID="_1468076352" r:id="rId1400">
                  <o:LockedField>false</o:LockedField>
                </o:OLEObject>
              </w:object>
            </w:r>
          </w:p>
        </w:tc>
        <w:tc>
          <w:tcPr>
            <w:tcW w:w="2051" w:type="dxa"/>
            <w:vAlign w:val="center"/>
          </w:tcPr>
          <w:p>
            <w:pPr>
              <w:spacing w:line="360" w:lineRule="auto"/>
              <w:jc w:val="left"/>
              <w:rPr>
                <w:kern w:val="0"/>
                <w:sz w:val="20"/>
              </w:rPr>
            </w:pPr>
            <w:r>
              <w:rPr>
                <w:kern w:val="2"/>
                <w:position w:val="-14"/>
                <w:sz w:val="21"/>
              </w:rPr>
              <w:object>
                <v:shape id="_x0000_i1707"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1403" o:title=""/>
                  <o:lock v:ext="edit" aspectratio="t"/>
                  <w10:wrap type="none"/>
                  <w10:anchorlock/>
                </v:shape>
                <o:OLEObject Type="Embed" ProgID="Equation.DSMT4" ShapeID="_x0000_i1707" DrawAspect="Content" ObjectID="_1468076353" r:id="rId140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1（优）</w:t>
            </w:r>
          </w:p>
        </w:tc>
        <w:tc>
          <w:tcPr>
            <w:tcW w:w="2050" w:type="dxa"/>
            <w:vAlign w:val="center"/>
          </w:tcPr>
          <w:p>
            <w:pPr>
              <w:spacing w:line="360" w:lineRule="auto"/>
              <w:jc w:val="left"/>
              <w:rPr>
                <w:kern w:val="0"/>
                <w:sz w:val="20"/>
              </w:rPr>
            </w:pPr>
            <w:r>
              <w:rPr>
                <w:rFonts w:hint="eastAsia"/>
                <w:kern w:val="0"/>
                <w:sz w:val="20"/>
              </w:rPr>
              <w:t>2</w:t>
            </w:r>
            <w:r>
              <w:rPr>
                <w:kern w:val="0"/>
                <w:sz w:val="20"/>
              </w:rPr>
              <w:drawing>
                <wp:inline distT="0" distB="0" distL="0" distR="0">
                  <wp:extent cx="24130" cy="21590"/>
                  <wp:effectExtent l="0" t="0" r="0" b="0"/>
                  <wp:docPr id="100226" name="图片 1002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226" name="图片 100226" descr="学科网(www.zxxk.com)--教育资源门户，提供试卷、教案、课件、论文、素材及各类教学资源下载，还有大量而丰富的教学相关资讯！"/>
                          <pic:cNvPicPr/>
                        </pic:nvPicPr>
                        <pic:blipFill>
                          <a:blip r:embed="rId16"/>
                          <a:stretch>
                            <a:fillRect/>
                          </a:stretch>
                        </pic:blipFill>
                        <pic:spPr>
                          <a:xfrm>
                            <a:off x="0" y="0"/>
                            <a:ext cx="24130" cy="21590"/>
                          </a:xfrm>
                          <a:prstGeom prst="rect">
                            <a:avLst/>
                          </a:prstGeom>
                        </pic:spPr>
                      </pic:pic>
                    </a:graphicData>
                  </a:graphic>
                </wp:inline>
              </w:drawing>
            </w:r>
          </w:p>
        </w:tc>
        <w:tc>
          <w:tcPr>
            <w:tcW w:w="2050" w:type="dxa"/>
            <w:vAlign w:val="center"/>
          </w:tcPr>
          <w:p>
            <w:pPr>
              <w:spacing w:line="360" w:lineRule="auto"/>
              <w:jc w:val="left"/>
              <w:rPr>
                <w:kern w:val="0"/>
                <w:sz w:val="20"/>
              </w:rPr>
            </w:pPr>
            <w:r>
              <w:rPr>
                <w:rFonts w:hint="eastAsia"/>
                <w:kern w:val="0"/>
                <w:sz w:val="20"/>
              </w:rPr>
              <w:t>1</w:t>
            </w:r>
            <w:r>
              <w:rPr>
                <w:kern w:val="0"/>
                <w:sz w:val="20"/>
              </w:rPr>
              <w:t>6</w:t>
            </w:r>
          </w:p>
        </w:tc>
        <w:tc>
          <w:tcPr>
            <w:tcW w:w="2051" w:type="dxa"/>
            <w:vAlign w:val="center"/>
          </w:tcPr>
          <w:p>
            <w:pPr>
              <w:spacing w:line="360" w:lineRule="auto"/>
              <w:jc w:val="left"/>
              <w:rPr>
                <w:kern w:val="0"/>
                <w:sz w:val="20"/>
              </w:rPr>
            </w:pPr>
            <w:r>
              <w:rPr>
                <w:rFonts w:hint="eastAsia"/>
                <w:kern w:val="0"/>
                <w:sz w:val="20"/>
              </w:rPr>
              <w:t>2</w:t>
            </w:r>
            <w:r>
              <w:rPr>
                <w:kern w:val="0"/>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2（良）</w:t>
            </w:r>
          </w:p>
        </w:tc>
        <w:tc>
          <w:tcPr>
            <w:tcW w:w="2050" w:type="dxa"/>
            <w:vAlign w:val="center"/>
          </w:tcPr>
          <w:p>
            <w:pPr>
              <w:spacing w:line="360" w:lineRule="auto"/>
              <w:jc w:val="left"/>
              <w:rPr>
                <w:kern w:val="0"/>
                <w:sz w:val="20"/>
              </w:rPr>
            </w:pPr>
            <w:r>
              <w:rPr>
                <w:kern w:val="0"/>
                <w:sz w:val="20"/>
              </w:rPr>
              <w:t>5</w:t>
            </w:r>
          </w:p>
        </w:tc>
        <w:tc>
          <w:tcPr>
            <w:tcW w:w="2050" w:type="dxa"/>
            <w:vAlign w:val="center"/>
          </w:tcPr>
          <w:p>
            <w:pPr>
              <w:spacing w:line="360" w:lineRule="auto"/>
              <w:jc w:val="left"/>
              <w:rPr>
                <w:kern w:val="0"/>
                <w:sz w:val="20"/>
              </w:rPr>
            </w:pPr>
            <w:r>
              <w:rPr>
                <w:rFonts w:hint="eastAsia"/>
                <w:kern w:val="0"/>
                <w:sz w:val="20"/>
              </w:rPr>
              <w:t>1</w:t>
            </w:r>
            <w:r>
              <w:rPr>
                <w:kern w:val="0"/>
                <w:sz w:val="20"/>
              </w:rPr>
              <w:t>0</w:t>
            </w:r>
          </w:p>
        </w:tc>
        <w:tc>
          <w:tcPr>
            <w:tcW w:w="2051" w:type="dxa"/>
            <w:vAlign w:val="center"/>
          </w:tcPr>
          <w:p>
            <w:pPr>
              <w:spacing w:line="360" w:lineRule="auto"/>
              <w:jc w:val="left"/>
              <w:rPr>
                <w:kern w:val="0"/>
                <w:sz w:val="20"/>
              </w:rPr>
            </w:pPr>
            <w:r>
              <w:rPr>
                <w:rFonts w:hint="eastAsia"/>
                <w:kern w:val="0"/>
                <w:sz w:val="20"/>
              </w:rPr>
              <w:t>1</w:t>
            </w:r>
            <w:r>
              <w:rPr>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3（轻度污染）</w:t>
            </w:r>
          </w:p>
        </w:tc>
        <w:tc>
          <w:tcPr>
            <w:tcW w:w="2050" w:type="dxa"/>
            <w:vAlign w:val="center"/>
          </w:tcPr>
          <w:p>
            <w:pPr>
              <w:spacing w:line="360" w:lineRule="auto"/>
              <w:jc w:val="left"/>
              <w:rPr>
                <w:kern w:val="0"/>
                <w:sz w:val="20"/>
              </w:rPr>
            </w:pPr>
            <w:r>
              <w:rPr>
                <w:kern w:val="0"/>
                <w:sz w:val="20"/>
              </w:rPr>
              <w:t>6</w:t>
            </w:r>
          </w:p>
        </w:tc>
        <w:tc>
          <w:tcPr>
            <w:tcW w:w="2050" w:type="dxa"/>
            <w:vAlign w:val="center"/>
          </w:tcPr>
          <w:p>
            <w:pPr>
              <w:spacing w:line="360" w:lineRule="auto"/>
              <w:jc w:val="left"/>
              <w:rPr>
                <w:kern w:val="0"/>
                <w:sz w:val="20"/>
              </w:rPr>
            </w:pPr>
            <w:r>
              <w:rPr>
                <w:rFonts w:hint="eastAsia"/>
                <w:kern w:val="0"/>
                <w:sz w:val="20"/>
              </w:rPr>
              <w:t>7</w:t>
            </w:r>
          </w:p>
        </w:tc>
        <w:tc>
          <w:tcPr>
            <w:tcW w:w="2051" w:type="dxa"/>
            <w:vAlign w:val="center"/>
          </w:tcPr>
          <w:p>
            <w:pPr>
              <w:spacing w:line="360" w:lineRule="auto"/>
              <w:jc w:val="left"/>
              <w:rPr>
                <w:kern w:val="0"/>
                <w:sz w:val="20"/>
              </w:rPr>
            </w:pPr>
            <w:r>
              <w:rPr>
                <w:rFonts w:hint="eastAsia"/>
                <w:kern w:val="0"/>
                <w:sz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4（中度污染）</w:t>
            </w:r>
          </w:p>
        </w:tc>
        <w:tc>
          <w:tcPr>
            <w:tcW w:w="2050" w:type="dxa"/>
            <w:vAlign w:val="center"/>
          </w:tcPr>
          <w:p>
            <w:pPr>
              <w:spacing w:line="360" w:lineRule="auto"/>
              <w:jc w:val="left"/>
              <w:rPr>
                <w:kern w:val="0"/>
                <w:sz w:val="20"/>
              </w:rPr>
            </w:pPr>
            <w:r>
              <w:rPr>
                <w:kern w:val="0"/>
                <w:sz w:val="20"/>
              </w:rPr>
              <w:t>7</w:t>
            </w:r>
          </w:p>
        </w:tc>
        <w:tc>
          <w:tcPr>
            <w:tcW w:w="2050" w:type="dxa"/>
            <w:vAlign w:val="center"/>
          </w:tcPr>
          <w:p>
            <w:pPr>
              <w:spacing w:line="360" w:lineRule="auto"/>
              <w:jc w:val="left"/>
              <w:rPr>
                <w:kern w:val="0"/>
                <w:sz w:val="20"/>
              </w:rPr>
            </w:pPr>
            <w:r>
              <w:rPr>
                <w:rFonts w:hint="eastAsia"/>
                <w:kern w:val="0"/>
                <w:sz w:val="20"/>
              </w:rPr>
              <w:t>2</w:t>
            </w:r>
          </w:p>
        </w:tc>
        <w:tc>
          <w:tcPr>
            <w:tcW w:w="2051" w:type="dxa"/>
            <w:vAlign w:val="center"/>
          </w:tcPr>
          <w:p>
            <w:pPr>
              <w:spacing w:line="360" w:lineRule="auto"/>
              <w:jc w:val="left"/>
              <w:rPr>
                <w:kern w:val="0"/>
                <w:sz w:val="20"/>
              </w:rPr>
            </w:pPr>
            <w:r>
              <w:rPr>
                <w:rFonts w:hint="eastAsia"/>
                <w:kern w:val="0"/>
                <w:sz w:val="20"/>
              </w:rPr>
              <w:t>0</w:t>
            </w:r>
          </w:p>
        </w:tc>
      </w:tr>
    </w:tbl>
    <w:p>
      <w:pPr>
        <w:spacing w:line="360" w:lineRule="auto"/>
        <w:jc w:val="left"/>
      </w:pPr>
      <w:r>
        <w:rPr>
          <w:rFonts w:hint="eastAsia"/>
        </w:rPr>
        <w:t>（</w:t>
      </w:r>
      <w:r>
        <w:t>1</w:t>
      </w:r>
      <w:r>
        <w:rPr>
          <w:rFonts w:hint="eastAsia"/>
        </w:rPr>
        <w:t>）分别估计该市一天的空气质量等级为</w:t>
      </w:r>
      <w:r>
        <w:t xml:space="preserve"> 1</w:t>
      </w:r>
      <w:r>
        <w:rPr>
          <w:rFonts w:hint="eastAsia"/>
        </w:rPr>
        <w:t>，</w:t>
      </w:r>
      <w:r>
        <w:t>2</w:t>
      </w:r>
      <w:r>
        <w:rPr>
          <w:rFonts w:hint="eastAsia"/>
        </w:rPr>
        <w:t>，</w:t>
      </w:r>
      <w:r>
        <w:t>3</w:t>
      </w:r>
      <w:r>
        <w:rPr>
          <w:rFonts w:hint="eastAsia"/>
        </w:rPr>
        <w:t>，</w:t>
      </w:r>
      <w:r>
        <w:t xml:space="preserve">4 </w:t>
      </w:r>
      <w:r>
        <w:rPr>
          <w:rFonts w:hint="eastAsia"/>
        </w:rPr>
        <w:t>的概率；</w:t>
      </w:r>
    </w:p>
    <w:p>
      <w:pPr>
        <w:spacing w:line="360" w:lineRule="auto"/>
        <w:jc w:val="left"/>
      </w:pPr>
      <w:r>
        <w:rPr>
          <w:rFonts w:hint="eastAsia"/>
        </w:rPr>
        <w:t>（</w:t>
      </w:r>
      <w:r>
        <w:t>2</w:t>
      </w:r>
      <w:r>
        <w:rPr>
          <w:rFonts w:hint="eastAsia"/>
        </w:rPr>
        <w:t>）求一天中到该公园锻炼的平均人次的估计值（同一组中的数据用该组区间的中点值为代表）；</w:t>
      </w:r>
    </w:p>
    <w:p>
      <w:pPr>
        <w:spacing w:line="360" w:lineRule="auto"/>
        <w:jc w:val="left"/>
      </w:pPr>
      <w:r>
        <w:rPr>
          <w:rFonts w:hint="eastAsia"/>
        </w:rPr>
        <w:t>（</w:t>
      </w:r>
      <w:r>
        <w:t>3</w:t>
      </w:r>
      <w:r>
        <w:rPr>
          <w:rFonts w:hint="eastAsia"/>
        </w:rPr>
        <w:t>）若某天的空气质量等级为</w:t>
      </w:r>
      <w:r>
        <w:t>1</w:t>
      </w:r>
      <w:r>
        <w:rPr>
          <w:rFonts w:hint="eastAsia"/>
        </w:rPr>
        <w:t>或</w:t>
      </w:r>
      <w:r>
        <w:t>2</w:t>
      </w:r>
      <w:r>
        <w:rPr>
          <w:rFonts w:hint="eastAsia"/>
        </w:rPr>
        <w:t>，则称这天“空气质量好”；若某天的空气质量等级为</w:t>
      </w:r>
      <w:r>
        <w:t>3</w:t>
      </w:r>
      <w:r>
        <w:rPr>
          <w:rFonts w:hint="eastAsia"/>
        </w:rPr>
        <w:t>或</w:t>
      </w:r>
      <w:r>
        <w:t>4</w:t>
      </w:r>
      <w:r>
        <w:rPr>
          <w:rFonts w:hint="eastAsia"/>
        </w:rPr>
        <w:t>，则称这天“空气质量不好”．根据所给数据，完成下面</w:t>
      </w:r>
      <w:r>
        <w:rPr>
          <w:position w:val="-4"/>
        </w:rPr>
        <w:object>
          <v:shape id="_x0000_i170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405" o:title=""/>
            <o:lock v:ext="edit" aspectratio="t"/>
            <w10:wrap type="none"/>
            <w10:anchorlock/>
          </v:shape>
          <o:OLEObject Type="Embed" ProgID="Equation.DSMT4" ShapeID="_x0000_i1708" DrawAspect="Content" ObjectID="_1468076354" r:id="rId1404">
            <o:LockedField>false</o:LockedField>
          </o:OLEObject>
        </w:object>
      </w:r>
      <w:r>
        <w:rPr>
          <w:rFonts w:hint="eastAsia"/>
        </w:rPr>
        <w:t>的列联表，并根据列联表，判断是否有</w:t>
      </w:r>
      <w:r>
        <w:rPr>
          <w:position w:val="-6"/>
        </w:rPr>
        <w:object>
          <v:shape id="_x0000_i1709"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407" o:title=""/>
            <o:lock v:ext="edit" aspectratio="t"/>
            <w10:wrap type="none"/>
            <w10:anchorlock/>
          </v:shape>
          <o:OLEObject Type="Embed" ProgID="Equation.DSMT4" ShapeID="_x0000_i1709" DrawAspect="Content" ObjectID="_1468076355" r:id="rId1406">
            <o:LockedField>false</o:LockedField>
          </o:OLEObject>
        </w:object>
      </w:r>
      <w:r>
        <w:rPr>
          <w:rFonts w:hint="eastAsia"/>
        </w:rPr>
        <w:t>的把握认为一天中到该公园锻炼的人次与该市当天的空气质量有关？</w:t>
      </w:r>
    </w:p>
    <w:tbl>
      <w:tblPr>
        <w:tblStyle w:val="14"/>
        <w:tblW w:w="76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095"/>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p>
        </w:tc>
        <w:tc>
          <w:tcPr>
            <w:tcW w:w="3095" w:type="dxa"/>
            <w:vAlign w:val="center"/>
          </w:tcPr>
          <w:p>
            <w:pPr>
              <w:spacing w:line="360" w:lineRule="auto"/>
              <w:jc w:val="left"/>
              <w:rPr>
                <w:kern w:val="0"/>
                <w:sz w:val="20"/>
              </w:rPr>
            </w:pPr>
            <w:r>
              <w:rPr>
                <w:rFonts w:hint="eastAsia"/>
                <w:kern w:val="0"/>
                <w:sz w:val="20"/>
              </w:rPr>
              <w:t>人次</w:t>
            </w:r>
            <w:r>
              <w:rPr>
                <w:kern w:val="2"/>
                <w:position w:val="-6"/>
                <w:sz w:val="21"/>
              </w:rPr>
              <w:object>
                <v:shape id="_x0000_i1710"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09" o:title=""/>
                  <o:lock v:ext="edit" aspectratio="t"/>
                  <w10:wrap type="none"/>
                  <w10:anchorlock/>
                </v:shape>
                <o:OLEObject Type="Embed" ProgID="Equation.DSMT4" ShapeID="_x0000_i1710" DrawAspect="Content" ObjectID="_1468076356" r:id="rId1408">
                  <o:LockedField>false</o:LockedField>
                </o:OLEObject>
              </w:object>
            </w:r>
          </w:p>
        </w:tc>
        <w:tc>
          <w:tcPr>
            <w:tcW w:w="1431" w:type="dxa"/>
            <w:vAlign w:val="center"/>
          </w:tcPr>
          <w:p>
            <w:pPr>
              <w:spacing w:line="360" w:lineRule="auto"/>
              <w:jc w:val="left"/>
              <w:rPr>
                <w:kern w:val="0"/>
                <w:sz w:val="20"/>
              </w:rPr>
            </w:pPr>
            <w:r>
              <w:rPr>
                <w:rFonts w:hint="eastAsia"/>
                <w:kern w:val="0"/>
                <w:sz w:val="20"/>
              </w:rPr>
              <w:t>人次</w:t>
            </w:r>
            <w:r>
              <w:rPr>
                <w:kern w:val="2"/>
                <w:position w:val="-6"/>
                <w:sz w:val="21"/>
              </w:rPr>
              <w:object>
                <v:shape id="_x0000_i1711"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411" o:title=""/>
                  <o:lock v:ext="edit" aspectratio="t"/>
                  <w10:wrap type="none"/>
                  <w10:anchorlock/>
                </v:shape>
                <o:OLEObject Type="Embed" ProgID="Equation.DSMT4" ShapeID="_x0000_i1711" DrawAspect="Content" ObjectID="_1468076357" r:id="rId141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r>
              <w:rPr>
                <w:rFonts w:hint="eastAsia"/>
                <w:kern w:val="0"/>
                <w:sz w:val="20"/>
              </w:rPr>
              <w:t>空气质量好</w:t>
            </w:r>
          </w:p>
        </w:tc>
        <w:tc>
          <w:tcPr>
            <w:tcW w:w="3095" w:type="dxa"/>
            <w:vAlign w:val="center"/>
          </w:tcPr>
          <w:p>
            <w:pPr>
              <w:spacing w:line="360" w:lineRule="auto"/>
              <w:jc w:val="left"/>
              <w:rPr>
                <w:kern w:val="0"/>
                <w:sz w:val="20"/>
              </w:rPr>
            </w:pPr>
          </w:p>
        </w:tc>
        <w:tc>
          <w:tcPr>
            <w:tcW w:w="1431" w:type="dxa"/>
            <w:vAlign w:val="center"/>
          </w:tcPr>
          <w:p>
            <w:pPr>
              <w:spacing w:line="360" w:lineRule="auto"/>
              <w:jc w:val="left"/>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r>
              <w:rPr>
                <w:rFonts w:hint="eastAsia"/>
                <w:kern w:val="0"/>
                <w:sz w:val="20"/>
              </w:rPr>
              <w:t>空气质量不好</w:t>
            </w:r>
          </w:p>
        </w:tc>
        <w:tc>
          <w:tcPr>
            <w:tcW w:w="3095" w:type="dxa"/>
            <w:vAlign w:val="center"/>
          </w:tcPr>
          <w:p>
            <w:pPr>
              <w:spacing w:line="360" w:lineRule="auto"/>
              <w:jc w:val="left"/>
              <w:rPr>
                <w:kern w:val="0"/>
                <w:sz w:val="20"/>
              </w:rPr>
            </w:pPr>
          </w:p>
        </w:tc>
        <w:tc>
          <w:tcPr>
            <w:tcW w:w="1431" w:type="dxa"/>
            <w:vAlign w:val="center"/>
          </w:tcPr>
          <w:p>
            <w:pPr>
              <w:spacing w:line="360" w:lineRule="auto"/>
              <w:jc w:val="left"/>
              <w:rPr>
                <w:kern w:val="0"/>
                <w:sz w:val="20"/>
              </w:rPr>
            </w:pPr>
          </w:p>
        </w:tc>
      </w:tr>
    </w:tbl>
    <w:p>
      <w:pPr>
        <w:spacing w:line="360" w:lineRule="auto"/>
        <w:jc w:val="left"/>
      </w:pPr>
      <w:r>
        <w:rPr>
          <w:rFonts w:hint="eastAsia"/>
        </w:rPr>
        <w:t>附：</w:t>
      </w:r>
      <w:r>
        <w:rPr>
          <w:position w:val="-32"/>
        </w:rPr>
        <w:object>
          <v:shape id="_x0000_i1712" o:spt="75" alt="学科网(www.zxxk.com)--教育资源门户，提供试卷、教案、课件、论文、素材及各类教学资源下载，还有大量而丰富的教学相关资讯！" type="#_x0000_t75" style="height:39.75pt;width:165.65pt;" o:ole="t" filled="f" o:preferrelative="t" stroked="f" coordsize="21600,21600">
            <v:path/>
            <v:fill on="f" focussize="0,0"/>
            <v:stroke on="f" joinstyle="miter"/>
            <v:imagedata r:id="rId1413" o:title=""/>
            <o:lock v:ext="edit" aspectratio="t"/>
            <w10:wrap type="none"/>
            <w10:anchorlock/>
          </v:shape>
          <o:OLEObject Type="Embed" ProgID="Equation.DSMT4" ShapeID="_x0000_i1712" DrawAspect="Content" ObjectID="_1468076358" r:id="rId1412">
            <o:LockedField>false</o:LockedField>
          </o:OLEObject>
        </w:object>
      </w:r>
    </w:p>
    <w:tbl>
      <w:tblPr>
        <w:tblStyle w:val="14"/>
        <w:tblW w:w="7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910"/>
        <w:gridCol w:w="1910"/>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0" w:type="dxa"/>
          </w:tcPr>
          <w:p>
            <w:pPr>
              <w:spacing w:line="360" w:lineRule="auto"/>
              <w:jc w:val="left"/>
              <w:rPr>
                <w:kern w:val="0"/>
                <w:sz w:val="20"/>
              </w:rPr>
            </w:pPr>
            <w:r>
              <w:rPr>
                <w:kern w:val="2"/>
                <w:position w:val="-16"/>
                <w:sz w:val="21"/>
              </w:rPr>
              <w:object>
                <v:shape id="_x0000_i1713" o:spt="75" alt="学科网(www.zxxk.com)--教育资源门户，提供试卷、教案、课件、论文、素材及各类教学资源下载，还有大量而丰富的教学相关资讯！" type="#_x0000_t75" style="height:21.75pt;width:54.7pt;" o:ole="t" filled="f" o:preferrelative="t" stroked="f" coordsize="21600,21600">
                  <v:path/>
                  <v:fill on="f" focussize="0,0"/>
                  <v:stroke on="f" joinstyle="miter"/>
                  <v:imagedata r:id="rId1415" o:title=""/>
                  <o:lock v:ext="edit" aspectratio="t"/>
                  <w10:wrap type="none"/>
                  <w10:anchorlock/>
                </v:shape>
                <o:OLEObject Type="Embed" ProgID="Equation.DSMT4" ShapeID="_x0000_i1713" DrawAspect="Content" ObjectID="_1468076359" r:id="rId1414">
                  <o:LockedField>false</o:LockedField>
                </o:OLEObject>
              </w:object>
            </w:r>
          </w:p>
        </w:tc>
        <w:tc>
          <w:tcPr>
            <w:tcW w:w="1910" w:type="dxa"/>
          </w:tcPr>
          <w:p>
            <w:pPr>
              <w:spacing w:line="360" w:lineRule="auto"/>
              <w:jc w:val="left"/>
              <w:rPr>
                <w:kern w:val="0"/>
                <w:sz w:val="20"/>
              </w:rPr>
            </w:pPr>
            <w:r>
              <w:rPr>
                <w:kern w:val="2"/>
                <w:position w:val="-6"/>
                <w:sz w:val="21"/>
              </w:rPr>
              <w:object>
                <v:shape id="_x0000_i1714"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17" o:title=""/>
                  <o:lock v:ext="edit" aspectratio="t"/>
                  <w10:wrap type="none"/>
                  <w10:anchorlock/>
                </v:shape>
                <o:OLEObject Type="Embed" ProgID="Equation.DSMT4" ShapeID="_x0000_i1714" DrawAspect="Content" ObjectID="_1468076360" r:id="rId1416">
                  <o:LockedField>false</o:LockedField>
                </o:OLEObject>
              </w:object>
            </w:r>
          </w:p>
        </w:tc>
        <w:tc>
          <w:tcPr>
            <w:tcW w:w="1910" w:type="dxa"/>
          </w:tcPr>
          <w:p>
            <w:pPr>
              <w:spacing w:line="360" w:lineRule="auto"/>
              <w:jc w:val="left"/>
              <w:rPr>
                <w:kern w:val="0"/>
                <w:sz w:val="20"/>
              </w:rPr>
            </w:pPr>
            <w:r>
              <w:rPr>
                <w:kern w:val="2"/>
                <w:position w:val="-6"/>
                <w:sz w:val="21"/>
              </w:rPr>
              <w:object>
                <v:shape id="_x0000_i171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19" o:title=""/>
                  <o:lock v:ext="edit" aspectratio="t"/>
                  <w10:wrap type="none"/>
                  <w10:anchorlock/>
                </v:shape>
                <o:OLEObject Type="Embed" ProgID="Equation.DSMT4" ShapeID="_x0000_i1715" DrawAspect="Content" ObjectID="_1468076361" r:id="rId1418">
                  <o:LockedField>false</o:LockedField>
                </o:OLEObject>
              </w:object>
            </w:r>
          </w:p>
        </w:tc>
        <w:tc>
          <w:tcPr>
            <w:tcW w:w="1910" w:type="dxa"/>
          </w:tcPr>
          <w:p>
            <w:pPr>
              <w:spacing w:line="360" w:lineRule="auto"/>
              <w:jc w:val="left"/>
              <w:rPr>
                <w:kern w:val="0"/>
                <w:sz w:val="20"/>
              </w:rPr>
            </w:pPr>
            <w:r>
              <w:rPr>
                <w:kern w:val="2"/>
                <w:position w:val="-6"/>
                <w:sz w:val="21"/>
              </w:rPr>
              <w:object>
                <v:shape id="_x0000_i1716"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421" o:title=""/>
                  <o:lock v:ext="edit" aspectratio="t"/>
                  <w10:wrap type="none"/>
                  <w10:anchorlock/>
                </v:shape>
                <o:OLEObject Type="Embed" ProgID="Equation.DSMT4" ShapeID="_x0000_i1716" DrawAspect="Content" ObjectID="_1468076362" r:id="rId142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0" w:type="dxa"/>
          </w:tcPr>
          <w:p>
            <w:pPr>
              <w:spacing w:line="360" w:lineRule="auto"/>
              <w:jc w:val="left"/>
              <w:rPr>
                <w:kern w:val="0"/>
                <w:sz w:val="20"/>
              </w:rPr>
            </w:pPr>
            <w:r>
              <w:rPr>
                <w:kern w:val="2"/>
                <w:position w:val="-6"/>
                <w:sz w:val="21"/>
              </w:rPr>
              <w:object>
                <v:shape id="_x0000_i171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423" o:title=""/>
                  <o:lock v:ext="edit" aspectratio="t"/>
                  <w10:wrap type="none"/>
                  <w10:anchorlock/>
                </v:shape>
                <o:OLEObject Type="Embed" ProgID="Equation.DSMT4" ShapeID="_x0000_i1717" DrawAspect="Content" ObjectID="_1468076363" r:id="rId1422">
                  <o:LockedField>false</o:LockedField>
                </o:OLEObject>
              </w:object>
            </w:r>
          </w:p>
        </w:tc>
        <w:tc>
          <w:tcPr>
            <w:tcW w:w="1910" w:type="dxa"/>
          </w:tcPr>
          <w:p>
            <w:pPr>
              <w:spacing w:line="360" w:lineRule="auto"/>
              <w:jc w:val="left"/>
              <w:rPr>
                <w:kern w:val="0"/>
                <w:sz w:val="20"/>
              </w:rPr>
            </w:pPr>
            <w:r>
              <w:rPr>
                <w:kern w:val="2"/>
                <w:position w:val="-6"/>
                <w:sz w:val="21"/>
              </w:rPr>
              <w:object>
                <v:shape id="_x0000_i1718"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425" o:title=""/>
                  <o:lock v:ext="edit" aspectratio="t"/>
                  <w10:wrap type="none"/>
                  <w10:anchorlock/>
                </v:shape>
                <o:OLEObject Type="Embed" ProgID="Equation.DSMT4" ShapeID="_x0000_i1718" DrawAspect="Content" ObjectID="_1468076364" r:id="rId1424">
                  <o:LockedField>false</o:LockedField>
                </o:OLEObject>
              </w:object>
            </w:r>
          </w:p>
        </w:tc>
        <w:tc>
          <w:tcPr>
            <w:tcW w:w="1910" w:type="dxa"/>
          </w:tcPr>
          <w:p>
            <w:pPr>
              <w:spacing w:line="360" w:lineRule="auto"/>
              <w:jc w:val="left"/>
              <w:rPr>
                <w:kern w:val="0"/>
                <w:sz w:val="20"/>
              </w:rPr>
            </w:pPr>
            <w:r>
              <w:rPr>
                <w:kern w:val="2"/>
                <w:position w:val="-6"/>
                <w:sz w:val="21"/>
              </w:rPr>
              <w:object>
                <v:shape id="_x0000_i1719"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427" o:title=""/>
                  <o:lock v:ext="edit" aspectratio="t"/>
                  <w10:wrap type="none"/>
                  <w10:anchorlock/>
                </v:shape>
                <o:OLEObject Type="Embed" ProgID="Equation.DSMT4" ShapeID="_x0000_i1719" DrawAspect="Content" ObjectID="_1468076365" r:id="rId1426">
                  <o:LockedField>false</o:LockedField>
                </o:OLEObject>
              </w:object>
            </w:r>
          </w:p>
        </w:tc>
        <w:tc>
          <w:tcPr>
            <w:tcW w:w="1910" w:type="dxa"/>
          </w:tcPr>
          <w:p>
            <w:pPr>
              <w:spacing w:line="360" w:lineRule="auto"/>
              <w:jc w:val="left"/>
              <w:rPr>
                <w:kern w:val="0"/>
                <w:sz w:val="20"/>
              </w:rPr>
            </w:pPr>
            <w:r>
              <w:rPr>
                <w:kern w:val="2"/>
                <w:position w:val="-6"/>
                <w:sz w:val="21"/>
              </w:rPr>
              <w:object>
                <v:shape id="_x0000_i1720"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1429" o:title=""/>
                  <o:lock v:ext="edit" aspectratio="t"/>
                  <w10:wrap type="none"/>
                  <w10:anchorlock/>
                </v:shape>
                <o:OLEObject Type="Embed" ProgID="Equation.DSMT4" ShapeID="_x0000_i1720" DrawAspect="Content" ObjectID="_1468076366" r:id="rId1428">
                  <o:LockedField>false</o:LockedField>
                </o:OLEObject>
              </w:object>
            </w:r>
          </w:p>
        </w:tc>
      </w:tr>
    </w:tbl>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napToGrid w:val="0"/>
        <w:spacing w:line="360" w:lineRule="auto"/>
        <w:jc w:val="left"/>
      </w:pPr>
      <w:r>
        <w:rPr>
          <w:rFonts w:hint="eastAsia"/>
          <w:szCs w:val="21"/>
        </w:rPr>
        <w:t>1</w:t>
      </w:r>
      <w:r>
        <w:rPr>
          <w:szCs w:val="21"/>
        </w:rPr>
        <w:t>6</w:t>
      </w:r>
      <w:r>
        <w:rPr>
          <w:rFonts w:hint="eastAsia"/>
          <w:kern w:val="0"/>
          <w:szCs w:val="21"/>
        </w:rPr>
        <w:t>7．（2020新高考山东海南1</w:t>
      </w:r>
      <w:r>
        <w:rPr>
          <w:kern w:val="0"/>
          <w:szCs w:val="21"/>
        </w:rPr>
        <w:t>9</w:t>
      </w:r>
      <w:r>
        <w:rPr>
          <w:rFonts w:hint="eastAsia"/>
          <w:kern w:val="0"/>
          <w:szCs w:val="21"/>
        </w:rPr>
        <w:t>）</w:t>
      </w:r>
    </w:p>
    <w:p>
      <w:pPr>
        <w:spacing w:line="360" w:lineRule="auto"/>
        <w:ind w:firstLine="420" w:firstLineChars="200"/>
        <w:jc w:val="left"/>
        <w:rPr>
          <w:rFonts w:cs="Calibri"/>
        </w:rPr>
      </w:pPr>
      <w:r>
        <w:rPr>
          <w:rFonts w:hint="eastAsia" w:cs="Calibri"/>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419735</wp:posOffset>
                </wp:positionV>
                <wp:extent cx="1285875" cy="609600"/>
                <wp:effectExtent l="0" t="0" r="28575" b="19050"/>
                <wp:wrapNone/>
                <wp:docPr id="15" name="直接连接符 1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285875" cy="60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26.55pt;margin-top:33.05pt;height:48pt;width:101.25pt;z-index:251663360;mso-width-relative:page;mso-height-relative:page;" filled="f" stroked="t" coordsize="21600,21600" o:gfxdata="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cGqY1QAAAAkBAAAPAAAAAAAAAAEAIAAAACIAAABkcnMvZG93&#10;bnJldi54bWxQSwECFAAUAAAACACHTuJAhrsDUXUCAAAFBAAADgAAAAAAAAABACAAAAAkAQAAZHJz&#10;L2Uyb0RvYy54bWxQSwUGAAAAAAYABgBZAQAACwYAAAAA&#10;">
                <v:fill on="f" focussize="0,0"/>
                <v:stroke weight="0.5pt" color="#000000 [3213]" joinstyle="round"/>
                <v:imagedata o:title=""/>
                <o:lock v:ext="edit" aspectratio="f"/>
              </v:line>
            </w:pict>
          </mc:Fallback>
        </mc:AlternateContent>
      </w:r>
      <w:r>
        <w:rPr>
          <w:rFonts w:hint="eastAsia" w:cs="Calibri"/>
        </w:rPr>
        <w:t>为加强环境保护，治理空气污染，环境监测部门对某市空气质量进行调研，随机抽查了</w:t>
      </w:r>
      <w:r>
        <w:rPr>
          <w:rFonts w:hint="eastAsia" w:cs="Calibri"/>
          <w:position w:val="-6"/>
        </w:rPr>
        <w:object>
          <v:shape id="_x0000_i172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431" o:title=""/>
            <o:lock v:ext="edit" aspectratio="t"/>
            <w10:wrap type="none"/>
            <w10:anchorlock/>
          </v:shape>
          <o:OLEObject Type="Embed" ProgID="Equation.DSMT4" ShapeID="_x0000_i1721" DrawAspect="Content" ObjectID="_1468076367" r:id="rId1430">
            <o:LockedField>false</o:LockedField>
          </o:OLEObject>
        </w:object>
      </w:r>
      <w:r>
        <w:rPr>
          <w:rFonts w:hint="eastAsia" w:cs="Calibri"/>
        </w:rPr>
        <w:t>天空气中的</w:t>
      </w:r>
      <w:r>
        <w:rPr>
          <w:rFonts w:hint="eastAsia" w:cs="Calibri"/>
          <w:position w:val="-6"/>
        </w:rPr>
        <w:object>
          <v:shape id="_x0000_i1722"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1433" o:title=""/>
            <o:lock v:ext="edit" aspectratio="t"/>
            <w10:wrap type="none"/>
            <w10:anchorlock/>
          </v:shape>
          <o:OLEObject Type="Embed" ProgID="Equation.DSMT4" ShapeID="_x0000_i1722" DrawAspect="Content" ObjectID="_1468076368" r:id="rId1432">
            <o:LockedField>false</o:LockedField>
          </o:OLEObject>
        </w:object>
      </w:r>
      <w:r>
        <w:rPr>
          <w:rFonts w:hint="eastAsia" w:cs="Calibri"/>
        </w:rPr>
        <w:t>和</w:t>
      </w:r>
      <w:r>
        <w:rPr>
          <w:rFonts w:hint="eastAsia" w:cs="Calibri"/>
          <w:position w:val="-12"/>
        </w:rPr>
        <w:object>
          <v:shape id="_x0000_i1723"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1435" o:title=""/>
            <o:lock v:ext="edit" aspectratio="t"/>
            <w10:wrap type="none"/>
            <w10:anchorlock/>
          </v:shape>
          <o:OLEObject Type="Embed" ProgID="Equation.DSMT4" ShapeID="_x0000_i1723" DrawAspect="Content" ObjectID="_1468076369" r:id="rId1434">
            <o:LockedField>false</o:LockedField>
          </o:OLEObject>
        </w:object>
      </w:r>
      <w:r>
        <w:rPr>
          <w:rFonts w:hint="eastAsia" w:cs="Calibri"/>
        </w:rPr>
        <w:t>浓度（单位：</w:t>
      </w:r>
      <w:r>
        <w:rPr>
          <w:rFonts w:hint="eastAsia" w:cs="Calibri"/>
          <w:position w:val="-10"/>
        </w:rPr>
        <w:object>
          <v:shape id="_x0000_i1724" o:spt="75" alt="学科网(www.zxxk.com)--教育资源门户，提供试卷、教案、课件、论文、素材及各类教学资源下载，还有大量而丰富的教学相关资讯！" type="#_x0000_t75" style="height:18pt;width:40.5pt;" o:ole="t" filled="f" o:preferrelative="t" stroked="f" coordsize="21600,21600">
            <v:path/>
            <v:fill on="f" focussize="0,0"/>
            <v:stroke on="f" joinstyle="miter"/>
            <v:imagedata r:id="rId1437" o:title=""/>
            <o:lock v:ext="edit" aspectratio="t"/>
            <w10:wrap type="none"/>
            <w10:anchorlock/>
          </v:shape>
          <o:OLEObject Type="Embed" ProgID="Equation.DSMT4" ShapeID="_x0000_i1724" DrawAspect="Content" ObjectID="_1468076370" r:id="rId1436">
            <o:LockedField>false</o:LockedField>
          </o:OLEObject>
        </w:object>
      </w:r>
      <w:r>
        <w:rPr>
          <w:rFonts w:hint="eastAsia" w:cs="Calibri"/>
        </w:rPr>
        <w:t>），得下表：</w:t>
      </w:r>
    </w:p>
    <w:tbl>
      <w:tblPr>
        <w:tblStyle w:val="14"/>
        <w:tblW w:w="7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1982"/>
        <w:gridCol w:w="1996"/>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2007" w:type="dxa"/>
            <w:vAlign w:val="center"/>
          </w:tcPr>
          <w:p>
            <w:pPr>
              <w:snapToGrid w:val="0"/>
              <w:spacing w:line="360" w:lineRule="auto"/>
              <w:jc w:val="left"/>
              <w:rPr>
                <w:rFonts w:cs="Calibri"/>
                <w:kern w:val="0"/>
                <w:sz w:val="20"/>
              </w:rPr>
            </w:pPr>
            <w:r>
              <w:rPr>
                <w:rFonts w:cs="Calibri"/>
                <w:kern w:val="0"/>
                <w:sz w:val="20"/>
              </w:rPr>
              <w:t xml:space="preserve">          </w:t>
            </w:r>
            <w:r>
              <w:rPr>
                <w:rFonts w:hint="eastAsia" w:cs="Calibri"/>
                <w:kern w:val="2"/>
                <w:position w:val="-12"/>
                <w:sz w:val="21"/>
              </w:rPr>
              <w:object>
                <v:shape id="_x0000_i1725"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1439" o:title=""/>
                  <o:lock v:ext="edit" aspectratio="t"/>
                  <w10:wrap type="none"/>
                  <w10:anchorlock/>
                </v:shape>
                <o:OLEObject Type="Embed" ProgID="Equation.DSMT4" ShapeID="_x0000_i1725" DrawAspect="Content" ObjectID="_1468076371" r:id="rId1438">
                  <o:LockedField>false</o:LockedField>
                </o:OLEObject>
              </w:object>
            </w:r>
          </w:p>
          <w:p>
            <w:pPr>
              <w:spacing w:line="360" w:lineRule="auto"/>
              <w:jc w:val="left"/>
              <w:rPr>
                <w:rFonts w:cs="Calibri"/>
                <w:kern w:val="0"/>
                <w:sz w:val="20"/>
              </w:rPr>
            </w:pPr>
            <w:r>
              <w:rPr>
                <w:kern w:val="2"/>
                <w:position w:val="-6"/>
                <w:sz w:val="21"/>
              </w:rPr>
              <w:object>
                <v:shape id="_x0000_i1726"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1441" o:title=""/>
                  <o:lock v:ext="edit" aspectratio="t"/>
                  <w10:wrap type="none"/>
                  <w10:anchorlock/>
                </v:shape>
                <o:OLEObject Type="Embed" ProgID="Equation.DSMT4" ShapeID="_x0000_i1726" DrawAspect="Content" ObjectID="_1468076372" r:id="rId1440">
                  <o:LockedField>false</o:LockedField>
                </o:OLEObject>
              </w:object>
            </w:r>
          </w:p>
        </w:tc>
        <w:tc>
          <w:tcPr>
            <w:tcW w:w="1982" w:type="dxa"/>
            <w:vAlign w:val="center"/>
          </w:tcPr>
          <w:p>
            <w:pPr>
              <w:spacing w:line="360" w:lineRule="auto"/>
              <w:jc w:val="left"/>
              <w:rPr>
                <w:rFonts w:cs="Calibri"/>
                <w:kern w:val="0"/>
                <w:sz w:val="20"/>
              </w:rPr>
            </w:pPr>
            <w:r>
              <w:rPr>
                <w:rFonts w:hint="eastAsia" w:cs="Calibri"/>
                <w:kern w:val="2"/>
                <w:position w:val="-14"/>
                <w:sz w:val="21"/>
              </w:rPr>
              <w:object>
                <v:shape id="_x0000_i1727"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1443" o:title=""/>
                  <o:lock v:ext="edit" aspectratio="t"/>
                  <w10:wrap type="none"/>
                  <w10:anchorlock/>
                </v:shape>
                <o:OLEObject Type="Embed" ProgID="Equation.DSMT4" ShapeID="_x0000_i1727" DrawAspect="Content" ObjectID="_1468076373" r:id="rId1442">
                  <o:LockedField>false</o:LockedField>
                </o:OLEObject>
              </w:object>
            </w:r>
          </w:p>
        </w:tc>
        <w:tc>
          <w:tcPr>
            <w:tcW w:w="1996" w:type="dxa"/>
            <w:vAlign w:val="center"/>
          </w:tcPr>
          <w:p>
            <w:pPr>
              <w:spacing w:line="360" w:lineRule="auto"/>
              <w:jc w:val="left"/>
              <w:rPr>
                <w:rFonts w:cs="Calibri"/>
                <w:kern w:val="0"/>
                <w:sz w:val="20"/>
              </w:rPr>
            </w:pPr>
            <w:r>
              <w:rPr>
                <w:rFonts w:hint="eastAsia" w:cs="Calibri"/>
                <w:kern w:val="2"/>
                <w:position w:val="-14"/>
                <w:sz w:val="21"/>
              </w:rPr>
              <w:object>
                <v:shape id="_x0000_i1728"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445" o:title=""/>
                  <o:lock v:ext="edit" aspectratio="t"/>
                  <w10:wrap type="none"/>
                  <w10:anchorlock/>
                </v:shape>
                <o:OLEObject Type="Embed" ProgID="Equation.DSMT4" ShapeID="_x0000_i1728" DrawAspect="Content" ObjectID="_1468076374" r:id="rId1444">
                  <o:LockedField>false</o:LockedField>
                </o:OLEObject>
              </w:object>
            </w:r>
          </w:p>
        </w:tc>
        <w:tc>
          <w:tcPr>
            <w:tcW w:w="1995" w:type="dxa"/>
            <w:vAlign w:val="center"/>
          </w:tcPr>
          <w:p>
            <w:pPr>
              <w:spacing w:line="360" w:lineRule="auto"/>
              <w:jc w:val="left"/>
              <w:rPr>
                <w:rFonts w:cs="Calibri"/>
                <w:kern w:val="0"/>
                <w:sz w:val="20"/>
              </w:rPr>
            </w:pPr>
            <w:r>
              <w:rPr>
                <w:rFonts w:hint="eastAsia" w:cs="Calibri"/>
                <w:kern w:val="2"/>
                <w:position w:val="-14"/>
                <w:sz w:val="21"/>
              </w:rPr>
              <w:object>
                <v:shape id="_x0000_i1729"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1447" o:title=""/>
                  <o:lock v:ext="edit" aspectratio="t"/>
                  <w10:wrap type="none"/>
                  <w10:anchorlock/>
                </v:shape>
                <o:OLEObject Type="Embed" ProgID="Equation.DSMT4" ShapeID="_x0000_i1729" DrawAspect="Content" ObjectID="_1468076375" r:id="rId144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730"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1449" o:title=""/>
                  <o:lock v:ext="edit" aspectratio="t"/>
                  <w10:wrap type="none"/>
                  <w10:anchorlock/>
                </v:shape>
                <o:OLEObject Type="Embed" ProgID="Equation.DSMT4" ShapeID="_x0000_i1730" DrawAspect="Content" ObjectID="_1468076376" r:id="rId1448">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32</w:t>
            </w:r>
          </w:p>
        </w:tc>
        <w:tc>
          <w:tcPr>
            <w:tcW w:w="1996" w:type="dxa"/>
            <w:vAlign w:val="center"/>
          </w:tcPr>
          <w:p>
            <w:pPr>
              <w:spacing w:line="360" w:lineRule="auto"/>
              <w:jc w:val="left"/>
              <w:rPr>
                <w:rFonts w:cstheme="minorEastAsia"/>
                <w:kern w:val="0"/>
                <w:sz w:val="20"/>
              </w:rPr>
            </w:pPr>
            <w:r>
              <w:rPr>
                <w:rFonts w:hint="eastAsia" w:cstheme="minorEastAsia"/>
                <w:kern w:val="0"/>
                <w:sz w:val="20"/>
              </w:rPr>
              <w:t>18</w:t>
            </w:r>
          </w:p>
        </w:tc>
        <w:tc>
          <w:tcPr>
            <w:tcW w:w="1995" w:type="dxa"/>
            <w:vAlign w:val="center"/>
          </w:tcPr>
          <w:p>
            <w:pPr>
              <w:spacing w:line="360" w:lineRule="auto"/>
              <w:jc w:val="left"/>
              <w:rPr>
                <w:rFonts w:cstheme="minorEastAsia"/>
                <w:kern w:val="0"/>
                <w:sz w:val="20"/>
              </w:rPr>
            </w:pPr>
            <w:r>
              <w:rPr>
                <w:rFonts w:hint="eastAsia" w:cstheme="minorEastAsia"/>
                <w:kern w:val="0"/>
                <w:sz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731"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1451" o:title=""/>
                  <o:lock v:ext="edit" aspectratio="t"/>
                  <w10:wrap type="none"/>
                  <w10:anchorlock/>
                </v:shape>
                <o:OLEObject Type="Embed" ProgID="Equation.DSMT4" ShapeID="_x0000_i1731" DrawAspect="Content" ObjectID="_1468076377" r:id="rId1450">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6</w:t>
            </w:r>
          </w:p>
        </w:tc>
        <w:tc>
          <w:tcPr>
            <w:tcW w:w="1996" w:type="dxa"/>
            <w:vAlign w:val="center"/>
          </w:tcPr>
          <w:p>
            <w:pPr>
              <w:spacing w:line="360" w:lineRule="auto"/>
              <w:jc w:val="left"/>
              <w:rPr>
                <w:rFonts w:cstheme="minorEastAsia"/>
                <w:kern w:val="0"/>
                <w:sz w:val="20"/>
              </w:rPr>
            </w:pPr>
            <w:r>
              <w:rPr>
                <w:rFonts w:hint="eastAsia" w:cstheme="minorEastAsia"/>
                <w:kern w:val="0"/>
                <w:sz w:val="20"/>
              </w:rPr>
              <w:t>8</w:t>
            </w:r>
          </w:p>
        </w:tc>
        <w:tc>
          <w:tcPr>
            <w:tcW w:w="1995" w:type="dxa"/>
            <w:vAlign w:val="center"/>
          </w:tcPr>
          <w:p>
            <w:pPr>
              <w:spacing w:line="360" w:lineRule="auto"/>
              <w:jc w:val="left"/>
              <w:rPr>
                <w:rFonts w:cstheme="minorEastAsia"/>
                <w:kern w:val="0"/>
                <w:sz w:val="20"/>
              </w:rPr>
            </w:pPr>
            <w:r>
              <w:rPr>
                <w:rFonts w:hint="eastAsia" w:cstheme="minorEastAsia"/>
                <w:kern w:val="0"/>
                <w:sz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732"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453" o:title=""/>
                  <o:lock v:ext="edit" aspectratio="t"/>
                  <w10:wrap type="none"/>
                  <w10:anchorlock/>
                </v:shape>
                <o:OLEObject Type="Embed" ProgID="Equation.DSMT4" ShapeID="_x0000_i1732" DrawAspect="Content" ObjectID="_1468076378" r:id="rId1452">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3</w:t>
            </w:r>
          </w:p>
        </w:tc>
        <w:tc>
          <w:tcPr>
            <w:tcW w:w="1996" w:type="dxa"/>
            <w:vAlign w:val="center"/>
          </w:tcPr>
          <w:p>
            <w:pPr>
              <w:spacing w:line="360" w:lineRule="auto"/>
              <w:jc w:val="left"/>
              <w:rPr>
                <w:rFonts w:cstheme="minorEastAsia"/>
                <w:kern w:val="0"/>
                <w:sz w:val="20"/>
              </w:rPr>
            </w:pPr>
            <w:r>
              <w:rPr>
                <w:rFonts w:hint="eastAsia" w:cstheme="minorEastAsia"/>
                <w:kern w:val="0"/>
                <w:sz w:val="20"/>
              </w:rPr>
              <w:t>7</w:t>
            </w:r>
          </w:p>
        </w:tc>
        <w:tc>
          <w:tcPr>
            <w:tcW w:w="1995" w:type="dxa"/>
            <w:vAlign w:val="center"/>
          </w:tcPr>
          <w:p>
            <w:pPr>
              <w:spacing w:line="360" w:lineRule="auto"/>
              <w:jc w:val="left"/>
              <w:rPr>
                <w:rFonts w:cstheme="minorEastAsia"/>
                <w:kern w:val="0"/>
                <w:sz w:val="20"/>
              </w:rPr>
            </w:pPr>
            <w:r>
              <w:rPr>
                <w:rFonts w:hint="eastAsia" w:cstheme="minorEastAsia"/>
                <w:kern w:val="0"/>
                <w:sz w:val="20"/>
              </w:rPr>
              <w:t>10</w:t>
            </w:r>
          </w:p>
        </w:tc>
      </w:tr>
    </w:tbl>
    <w:p>
      <w:pPr>
        <w:spacing w:line="360" w:lineRule="auto"/>
        <w:ind w:firstLine="420" w:firstLineChars="200"/>
        <w:jc w:val="left"/>
        <w:rPr>
          <w:rFonts w:cs="Calibri"/>
        </w:rPr>
      </w:pPr>
      <w:r>
        <w:rPr>
          <w:rFonts w:hint="eastAsia" w:cs="Calibri"/>
        </w:rPr>
        <w:t>（1）估计事件“该市一天空气中</w:t>
      </w:r>
      <w:r>
        <w:rPr>
          <w:rFonts w:hint="eastAsia" w:cs="Calibri"/>
          <w:position w:val="-6"/>
        </w:rPr>
        <w:object>
          <v:shape id="_x0000_i1733"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1433" o:title=""/>
            <o:lock v:ext="edit" aspectratio="t"/>
            <w10:wrap type="none"/>
            <w10:anchorlock/>
          </v:shape>
          <o:OLEObject Type="Embed" ProgID="Equation.DSMT4" ShapeID="_x0000_i1733" DrawAspect="Content" ObjectID="_1468076379" r:id="rId1454">
            <o:LockedField>false</o:LockedField>
          </o:OLEObject>
        </w:object>
      </w:r>
      <w:r>
        <w:rPr>
          <w:rFonts w:hint="eastAsia" w:cs="Calibri"/>
        </w:rPr>
        <w:t>浓度不超过</w:t>
      </w:r>
      <w:r>
        <w:rPr>
          <w:rFonts w:hint="eastAsia" w:cs="Calibri"/>
          <w:position w:val="-6"/>
        </w:rPr>
        <w:object>
          <v:shape id="_x0000_i173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456" o:title=""/>
            <o:lock v:ext="edit" aspectratio="t"/>
            <w10:wrap type="none"/>
            <w10:anchorlock/>
          </v:shape>
          <o:OLEObject Type="Embed" ProgID="Equation.DSMT4" ShapeID="_x0000_i1734" DrawAspect="Content" ObjectID="_1468076380" r:id="rId1455">
            <o:LockedField>false</o:LockedField>
          </o:OLEObject>
        </w:object>
      </w:r>
      <w:r>
        <w:rPr>
          <w:rFonts w:hint="eastAsia" w:cs="Calibri"/>
        </w:rPr>
        <w:t>，且</w:t>
      </w:r>
      <w:r>
        <w:rPr>
          <w:rFonts w:hint="eastAsia" w:cs="Calibri"/>
          <w:position w:val="-12"/>
        </w:rPr>
        <w:object>
          <v:shape id="_x0000_i1735"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1435" o:title=""/>
            <o:lock v:ext="edit" aspectratio="t"/>
            <w10:wrap type="none"/>
            <w10:anchorlock/>
          </v:shape>
          <o:OLEObject Type="Embed" ProgID="Equation.DSMT4" ShapeID="_x0000_i1735" DrawAspect="Content" ObjectID="_1468076381" r:id="rId1457">
            <o:LockedField>false</o:LockedField>
          </o:OLEObject>
        </w:object>
      </w:r>
      <w:r>
        <w:rPr>
          <w:rFonts w:hint="eastAsia" w:cs="Calibri"/>
        </w:rPr>
        <w:t>浓度不超过</w:t>
      </w:r>
      <w:r>
        <w:rPr>
          <w:rFonts w:hint="eastAsia" w:cs="Calibri"/>
          <w:position w:val="-6"/>
        </w:rPr>
        <w:object>
          <v:shape id="_x0000_i1736"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459" o:title=""/>
            <o:lock v:ext="edit" aspectratio="t"/>
            <w10:wrap type="none"/>
            <w10:anchorlock/>
          </v:shape>
          <o:OLEObject Type="Embed" ProgID="Equation.DSMT4" ShapeID="_x0000_i1736" DrawAspect="Content" ObjectID="_1468076382" r:id="rId1458">
            <o:LockedField>false</o:LockedField>
          </o:OLEObject>
        </w:object>
      </w:r>
      <w:r>
        <w:rPr>
          <w:rFonts w:hint="eastAsia" w:cs="Calibri"/>
        </w:rPr>
        <w:t>”的概率；</w:t>
      </w:r>
    </w:p>
    <w:p>
      <w:pPr>
        <w:spacing w:line="360" w:lineRule="auto"/>
        <w:ind w:firstLine="420" w:firstLineChars="200"/>
        <w:jc w:val="left"/>
        <w:rPr>
          <w:rFonts w:cs="Calibri"/>
        </w:rPr>
      </w:pPr>
      <w:r>
        <w:rPr>
          <w:rFonts w:hint="eastAsia" w:cs="Calibri"/>
        </w:rPr>
        <mc:AlternateContent>
          <mc:Choice Requires="wps">
            <w:drawing>
              <wp:anchor distT="0" distB="0" distL="114300" distR="114300" simplePos="0" relativeHeight="251661312" behindDoc="0" locked="0" layoutInCell="1" allowOverlap="1">
                <wp:simplePos x="0" y="0"/>
                <wp:positionH relativeFrom="column">
                  <wp:posOffset>518160</wp:posOffset>
                </wp:positionH>
                <wp:positionV relativeFrom="paragraph">
                  <wp:posOffset>179705</wp:posOffset>
                </wp:positionV>
                <wp:extent cx="1743075" cy="485775"/>
                <wp:effectExtent l="0" t="0" r="28575" b="28575"/>
                <wp:wrapNone/>
                <wp:docPr id="9" name="直接连接符 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743075" cy="4857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40.8pt;margin-top:14.15pt;height:38.25pt;width:137.25pt;z-index:251661312;mso-width-relative:page;mso-height-relative:page;" filled="f" stroked="t" coordsize="21600,21600" o:gfxdata="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lq8UXWAAAACQEAAA8AAAAAAAAAAQAgAAAAIgAAAGRycy9kb3du&#10;cmV2LnhtbFBLAQIUABQAAAAIAIdO4kCKN3lrcwIAAAMEAAAOAAAAAAAAAAEAIAAAACUBAABkcnMv&#10;ZTJvRG9jLnhtbFBLBQYAAAAABgAGAFkBAAAKBgAAAAA=&#10;">
                <v:fill on="f" focussize="0,0"/>
                <v:stroke weight="0.5pt" color="#000000 [3213]" joinstyle="round"/>
                <v:imagedata o:title=""/>
                <o:lock v:ext="edit" aspectratio="f"/>
              </v:line>
            </w:pict>
          </mc:Fallback>
        </mc:AlternateContent>
      </w:r>
      <w:r>
        <w:rPr>
          <w:rFonts w:hint="eastAsia" w:cs="Calibri"/>
        </w:rPr>
        <w:t>（2）根据所给数据，完成下面</w:t>
      </w:r>
      <w:r>
        <w:rPr>
          <w:rFonts w:hint="eastAsia" w:cs="Calibri"/>
          <w:position w:val="-4"/>
        </w:rPr>
        <w:object>
          <v:shape id="_x0000_i1737"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1461" o:title=""/>
            <o:lock v:ext="edit" aspectratio="t"/>
            <w10:wrap type="none"/>
            <w10:anchorlock/>
          </v:shape>
          <o:OLEObject Type="Embed" ProgID="Equation.3" ShapeID="_x0000_i1737" DrawAspect="Content" ObjectID="_1468076383" r:id="rId1460">
            <o:LockedField>false</o:LockedField>
          </o:OLEObject>
        </w:object>
      </w:r>
      <w:r>
        <w:rPr>
          <w:rFonts w:hint="eastAsia" w:cs="Calibri"/>
        </w:rPr>
        <w:t>列联表：</w:t>
      </w:r>
    </w:p>
    <w:tbl>
      <w:tblPr>
        <w:tblStyle w:val="14"/>
        <w:tblW w:w="7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350"/>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2719" w:type="dxa"/>
            <w:vAlign w:val="center"/>
          </w:tcPr>
          <w:p>
            <w:pPr>
              <w:snapToGrid w:val="0"/>
              <w:spacing w:line="360" w:lineRule="auto"/>
              <w:jc w:val="left"/>
              <w:rPr>
                <w:rFonts w:cs="Calibri"/>
                <w:kern w:val="0"/>
                <w:sz w:val="20"/>
              </w:rPr>
            </w:pPr>
            <w:r>
              <w:rPr>
                <w:rFonts w:cs="Calibri"/>
                <w:kern w:val="0"/>
                <w:sz w:val="20"/>
              </w:rPr>
              <w:t xml:space="preserve">            </w:t>
            </w:r>
            <w:r>
              <w:rPr>
                <w:rFonts w:hint="eastAsia" w:cs="Calibri"/>
                <w:kern w:val="2"/>
                <w:position w:val="-12"/>
                <w:sz w:val="21"/>
              </w:rPr>
              <w:object>
                <v:shape id="_x0000_i1738"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1463" o:title=""/>
                  <o:lock v:ext="edit" aspectratio="t"/>
                  <w10:wrap type="none"/>
                  <w10:anchorlock/>
                </v:shape>
                <o:OLEObject Type="Embed" ProgID="Equation.DSMT4" ShapeID="_x0000_i1738" DrawAspect="Content" ObjectID="_1468076384" r:id="rId1462">
                  <o:LockedField>false</o:LockedField>
                </o:OLEObject>
              </w:object>
            </w:r>
          </w:p>
          <w:p>
            <w:pPr>
              <w:spacing w:line="360" w:lineRule="auto"/>
              <w:jc w:val="left"/>
              <w:rPr>
                <w:rFonts w:cs="Calibri"/>
                <w:kern w:val="0"/>
                <w:sz w:val="20"/>
              </w:rPr>
            </w:pPr>
            <w:r>
              <w:rPr>
                <w:rFonts w:hint="eastAsia" w:cs="Calibri"/>
                <w:kern w:val="2"/>
                <w:position w:val="-6"/>
                <w:sz w:val="21"/>
              </w:rPr>
              <w:object>
                <v:shape id="_x0000_i1739"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1465" o:title=""/>
                  <o:lock v:ext="edit" aspectratio="t"/>
                  <w10:wrap type="none"/>
                  <w10:anchorlock/>
                </v:shape>
                <o:OLEObject Type="Embed" ProgID="Equation.DSMT4" ShapeID="_x0000_i1739" DrawAspect="Content" ObjectID="_1468076385" r:id="rId1464">
                  <o:LockedField>false</o:LockedField>
                </o:OLEObject>
              </w:object>
            </w:r>
          </w:p>
        </w:tc>
        <w:tc>
          <w:tcPr>
            <w:tcW w:w="2350" w:type="dxa"/>
            <w:vAlign w:val="center"/>
          </w:tcPr>
          <w:p>
            <w:pPr>
              <w:spacing w:line="360" w:lineRule="auto"/>
              <w:jc w:val="left"/>
              <w:rPr>
                <w:rFonts w:cs="Calibri"/>
                <w:kern w:val="0"/>
                <w:sz w:val="20"/>
              </w:rPr>
            </w:pPr>
            <w:r>
              <w:rPr>
                <w:rFonts w:hint="eastAsia" w:cs="Calibri"/>
                <w:kern w:val="2"/>
                <w:position w:val="-14"/>
                <w:sz w:val="21"/>
              </w:rPr>
              <w:object>
                <v:shape id="_x0000_i1740" o:spt="75" alt="学科网(www.zxxk.com)--教育资源门户，提供试卷、教案、课件、论文、素材及各类教学资源下载，还有大量而丰富的教学相关资讯！" type="#_x0000_t75" style="height:20.25pt;width:42pt;" o:ole="t" filled="f" o:preferrelative="t" stroked="f" coordsize="21600,21600">
                  <v:path/>
                  <v:fill on="f" focussize="0,0"/>
                  <v:stroke on="f" joinstyle="miter"/>
                  <v:imagedata r:id="rId1467" o:title=""/>
                  <o:lock v:ext="edit" aspectratio="t"/>
                  <w10:wrap type="none"/>
                  <w10:anchorlock/>
                </v:shape>
                <o:OLEObject Type="Embed" ProgID="Equation.DSMT4" ShapeID="_x0000_i1740" DrawAspect="Content" ObjectID="_1468076386" r:id="rId1466">
                  <o:LockedField>false</o:LockedField>
                </o:OLEObject>
              </w:object>
            </w:r>
          </w:p>
        </w:tc>
        <w:tc>
          <w:tcPr>
            <w:tcW w:w="2351" w:type="dxa"/>
            <w:vAlign w:val="center"/>
          </w:tcPr>
          <w:p>
            <w:pPr>
              <w:spacing w:line="360" w:lineRule="auto"/>
              <w:jc w:val="left"/>
              <w:rPr>
                <w:rFonts w:cs="Calibri"/>
                <w:kern w:val="0"/>
                <w:sz w:val="20"/>
              </w:rPr>
            </w:pPr>
            <w:r>
              <w:rPr>
                <w:rFonts w:hint="eastAsia" w:cs="Calibri"/>
                <w:kern w:val="2"/>
                <w:position w:val="-14"/>
                <w:sz w:val="21"/>
              </w:rPr>
              <w:object>
                <v:shape id="_x0000_i1741"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1469" o:title=""/>
                  <o:lock v:ext="edit" aspectratio="t"/>
                  <w10:wrap type="none"/>
                  <w10:anchorlock/>
                </v:shape>
                <o:OLEObject Type="Embed" ProgID="Equation.DSMT4" ShapeID="_x0000_i1741" DrawAspect="Content" ObjectID="_1468076387" r:id="rId146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719" w:type="dxa"/>
            <w:vAlign w:val="center"/>
          </w:tcPr>
          <w:p>
            <w:pPr>
              <w:spacing w:line="360" w:lineRule="auto"/>
              <w:jc w:val="left"/>
              <w:rPr>
                <w:rFonts w:cs="Calibri"/>
                <w:kern w:val="0"/>
                <w:sz w:val="20"/>
              </w:rPr>
            </w:pPr>
            <w:r>
              <w:rPr>
                <w:rFonts w:hint="eastAsia" w:cs="Calibri"/>
                <w:kern w:val="2"/>
                <w:position w:val="-14"/>
                <w:sz w:val="21"/>
              </w:rPr>
              <w:object>
                <v:shape id="_x0000_i1742"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1471" o:title=""/>
                  <o:lock v:ext="edit" aspectratio="t"/>
                  <w10:wrap type="none"/>
                  <w10:anchorlock/>
                </v:shape>
                <o:OLEObject Type="Embed" ProgID="Equation.DSMT4" ShapeID="_x0000_i1742" DrawAspect="Content" ObjectID="_1468076388" r:id="rId1470">
                  <o:LockedField>false</o:LockedField>
                </o:OLEObject>
              </w:object>
            </w:r>
          </w:p>
        </w:tc>
        <w:tc>
          <w:tcPr>
            <w:tcW w:w="2350" w:type="dxa"/>
            <w:vAlign w:val="center"/>
          </w:tcPr>
          <w:p>
            <w:pPr>
              <w:spacing w:line="360" w:lineRule="auto"/>
              <w:jc w:val="left"/>
              <w:rPr>
                <w:rFonts w:cs="Calibri"/>
                <w:kern w:val="0"/>
                <w:sz w:val="20"/>
              </w:rPr>
            </w:pPr>
          </w:p>
        </w:tc>
        <w:tc>
          <w:tcPr>
            <w:tcW w:w="2351" w:type="dxa"/>
            <w:vAlign w:val="center"/>
          </w:tcPr>
          <w:p>
            <w:pPr>
              <w:spacing w:line="360" w:lineRule="auto"/>
              <w:jc w:val="left"/>
              <w:rPr>
                <w:rFonts w:cs="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719" w:type="dxa"/>
            <w:vAlign w:val="center"/>
          </w:tcPr>
          <w:p>
            <w:pPr>
              <w:spacing w:line="360" w:lineRule="auto"/>
              <w:jc w:val="left"/>
              <w:rPr>
                <w:rFonts w:cs="Calibri"/>
                <w:kern w:val="0"/>
                <w:sz w:val="20"/>
              </w:rPr>
            </w:pPr>
            <w:r>
              <w:rPr>
                <w:rFonts w:hint="eastAsia" w:cs="Calibri"/>
                <w:kern w:val="2"/>
                <w:position w:val="-14"/>
                <w:sz w:val="21"/>
              </w:rPr>
              <w:object>
                <v:shape id="_x0000_i1743"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473" o:title=""/>
                  <o:lock v:ext="edit" aspectratio="t"/>
                  <w10:wrap type="none"/>
                  <w10:anchorlock/>
                </v:shape>
                <o:OLEObject Type="Embed" ProgID="Equation.DSMT4" ShapeID="_x0000_i1743" DrawAspect="Content" ObjectID="_1468076389" r:id="rId1472">
                  <o:LockedField>false</o:LockedField>
                </o:OLEObject>
              </w:object>
            </w:r>
          </w:p>
        </w:tc>
        <w:tc>
          <w:tcPr>
            <w:tcW w:w="2350" w:type="dxa"/>
            <w:vAlign w:val="center"/>
          </w:tcPr>
          <w:p>
            <w:pPr>
              <w:spacing w:line="360" w:lineRule="auto"/>
              <w:jc w:val="left"/>
              <w:rPr>
                <w:rFonts w:cs="Calibri"/>
                <w:kern w:val="0"/>
                <w:sz w:val="20"/>
              </w:rPr>
            </w:pPr>
          </w:p>
        </w:tc>
        <w:tc>
          <w:tcPr>
            <w:tcW w:w="2351" w:type="dxa"/>
            <w:vAlign w:val="center"/>
          </w:tcPr>
          <w:p>
            <w:pPr>
              <w:spacing w:line="360" w:lineRule="auto"/>
              <w:jc w:val="left"/>
              <w:rPr>
                <w:rFonts w:cs="Calibri"/>
                <w:kern w:val="0"/>
                <w:sz w:val="20"/>
              </w:rPr>
            </w:pPr>
          </w:p>
        </w:tc>
      </w:tr>
    </w:tbl>
    <w:tbl>
      <w:tblPr>
        <w:tblStyle w:val="14"/>
        <w:tblpPr w:leftFromText="180" w:rightFromText="180" w:vertAnchor="text" w:horzAnchor="page" w:tblpX="5820" w:tblpY="815"/>
        <w:tblOverlap w:val="never"/>
        <w:tblW w:w="4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60"/>
        <w:gridCol w:w="910"/>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60" w:lineRule="auto"/>
              <w:jc w:val="left"/>
              <w:rPr>
                <w:rFonts w:cs="Calibri"/>
                <w:kern w:val="0"/>
                <w:sz w:val="20"/>
              </w:rPr>
            </w:pPr>
            <w:r>
              <w:rPr>
                <w:rFonts w:cs="Calibri"/>
                <w:kern w:val="2"/>
                <w:position w:val="-10"/>
                <w:sz w:val="21"/>
              </w:rPr>
              <w:object>
                <v:shape id="_x0000_i1744" o:spt="75" alt="学科网(www.zxxk.com)--教育资源门户，提供试卷、教案、课件、论文、素材及各类教学资源下载，还有大量而丰富的教学相关资讯！" type="#_x0000_t75" style="height:18pt;width:54.7pt;" o:ole="t" filled="f" o:preferrelative="t" stroked="f" coordsize="21600,21600">
                  <v:path/>
                  <v:fill on="f" focussize="0,0"/>
                  <v:stroke on="f" joinstyle="miter"/>
                  <v:imagedata r:id="rId1475" o:title=""/>
                  <o:lock v:ext="edit" aspectratio="t"/>
                  <w10:wrap type="none"/>
                  <w10:anchorlock/>
                </v:shape>
                <o:OLEObject Type="Embed" ProgID="Equation.3" ShapeID="_x0000_i1744" DrawAspect="Content" ObjectID="_1468076390" r:id="rId1474">
                  <o:LockedField>false</o:LockedField>
                </o:OLEObject>
              </w:object>
            </w:r>
          </w:p>
        </w:tc>
        <w:tc>
          <w:tcPr>
            <w:tcW w:w="960" w:type="dxa"/>
            <w:vAlign w:val="center"/>
          </w:tcPr>
          <w:p>
            <w:pPr>
              <w:spacing w:line="360" w:lineRule="auto"/>
              <w:jc w:val="left"/>
              <w:rPr>
                <w:rFonts w:cs="Calibri"/>
                <w:kern w:val="0"/>
                <w:sz w:val="20"/>
              </w:rPr>
            </w:pPr>
            <w:r>
              <w:rPr>
                <w:rFonts w:cs="Calibri"/>
                <w:kern w:val="2"/>
                <w:position w:val="-6"/>
                <w:sz w:val="21"/>
              </w:rPr>
              <w:object>
                <v:shape id="_x0000_i174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77" o:title=""/>
                  <o:lock v:ext="edit" aspectratio="t"/>
                  <w10:wrap type="none"/>
                  <w10:anchorlock/>
                </v:shape>
                <o:OLEObject Type="Embed" ProgID="Equation.3" ShapeID="_x0000_i1745" DrawAspect="Content" ObjectID="_1468076391" r:id="rId1476">
                  <o:LockedField>false</o:LockedField>
                </o:OLEObject>
              </w:object>
            </w:r>
          </w:p>
        </w:tc>
        <w:tc>
          <w:tcPr>
            <w:tcW w:w="910" w:type="dxa"/>
            <w:vAlign w:val="center"/>
          </w:tcPr>
          <w:p>
            <w:pPr>
              <w:spacing w:line="360" w:lineRule="auto"/>
              <w:jc w:val="left"/>
              <w:rPr>
                <w:rFonts w:cs="Calibri"/>
                <w:kern w:val="0"/>
                <w:sz w:val="20"/>
              </w:rPr>
            </w:pPr>
            <w:r>
              <w:rPr>
                <w:rFonts w:cs="Calibri"/>
                <w:kern w:val="2"/>
                <w:position w:val="-6"/>
                <w:sz w:val="21"/>
              </w:rPr>
              <w:object>
                <v:shape id="_x0000_i174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79" o:title=""/>
                  <o:lock v:ext="edit" aspectratio="t"/>
                  <w10:wrap type="none"/>
                  <w10:anchorlock/>
                </v:shape>
                <o:OLEObject Type="Embed" ProgID="Equation.3" ShapeID="_x0000_i1746" DrawAspect="Content" ObjectID="_1468076392" r:id="rId1478">
                  <o:LockedField>false</o:LockedField>
                </o:OLEObject>
              </w:object>
            </w:r>
          </w:p>
        </w:tc>
        <w:tc>
          <w:tcPr>
            <w:tcW w:w="961" w:type="dxa"/>
            <w:vAlign w:val="center"/>
          </w:tcPr>
          <w:p>
            <w:pPr>
              <w:spacing w:line="360" w:lineRule="auto"/>
              <w:jc w:val="left"/>
              <w:rPr>
                <w:rFonts w:cs="Calibri"/>
                <w:kern w:val="0"/>
                <w:sz w:val="20"/>
              </w:rPr>
            </w:pPr>
            <w:r>
              <w:rPr>
                <w:rFonts w:cs="Calibri"/>
                <w:kern w:val="2"/>
                <w:position w:val="-6"/>
                <w:sz w:val="21"/>
              </w:rPr>
              <w:object>
                <v:shape id="_x0000_i1747"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481" o:title=""/>
                  <o:lock v:ext="edit" aspectratio="t"/>
                  <w10:wrap type="none"/>
                  <w10:anchorlock/>
                </v:shape>
                <o:OLEObject Type="Embed" ProgID="Equation.3" ShapeID="_x0000_i1747" DrawAspect="Content" ObjectID="_1468076393" r:id="rId148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60" w:lineRule="auto"/>
              <w:jc w:val="left"/>
              <w:rPr>
                <w:rFonts w:cs="Calibri"/>
                <w:kern w:val="0"/>
                <w:sz w:val="20"/>
              </w:rPr>
            </w:pPr>
            <w:r>
              <w:rPr>
                <w:rFonts w:cs="Calibri"/>
                <w:kern w:val="2"/>
                <w:position w:val="-6"/>
                <w:sz w:val="21"/>
              </w:rPr>
              <w:object>
                <v:shape id="_x0000_i174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483" o:title=""/>
                  <o:lock v:ext="edit" aspectratio="t"/>
                  <w10:wrap type="none"/>
                  <w10:anchorlock/>
                </v:shape>
                <o:OLEObject Type="Embed" ProgID="Equation.3" ShapeID="_x0000_i1748" DrawAspect="Content" ObjectID="_1468076394" r:id="rId1482">
                  <o:LockedField>false</o:LockedField>
                </o:OLEObject>
              </w:object>
            </w:r>
          </w:p>
        </w:tc>
        <w:tc>
          <w:tcPr>
            <w:tcW w:w="960" w:type="dxa"/>
            <w:vAlign w:val="center"/>
          </w:tcPr>
          <w:p>
            <w:pPr>
              <w:spacing w:line="360" w:lineRule="auto"/>
              <w:jc w:val="left"/>
              <w:rPr>
                <w:rFonts w:cs="Calibri"/>
                <w:kern w:val="0"/>
                <w:sz w:val="20"/>
              </w:rPr>
            </w:pPr>
            <w:r>
              <w:rPr>
                <w:rFonts w:cs="Calibri"/>
                <w:kern w:val="2"/>
                <w:position w:val="-6"/>
                <w:sz w:val="21"/>
              </w:rPr>
              <w:object>
                <v:shape id="_x0000_i174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485" o:title=""/>
                  <o:lock v:ext="edit" aspectratio="t"/>
                  <w10:wrap type="none"/>
                  <w10:anchorlock/>
                </v:shape>
                <o:OLEObject Type="Embed" ProgID="Equation.3" ShapeID="_x0000_i1749" DrawAspect="Content" ObjectID="_1468076395" r:id="rId1484">
                  <o:LockedField>false</o:LockedField>
                </o:OLEObject>
              </w:object>
            </w:r>
          </w:p>
        </w:tc>
        <w:tc>
          <w:tcPr>
            <w:tcW w:w="910" w:type="dxa"/>
            <w:vAlign w:val="center"/>
          </w:tcPr>
          <w:p>
            <w:pPr>
              <w:spacing w:line="360" w:lineRule="auto"/>
              <w:jc w:val="left"/>
              <w:rPr>
                <w:rFonts w:cs="Calibri"/>
                <w:kern w:val="0"/>
                <w:sz w:val="20"/>
              </w:rPr>
            </w:pPr>
            <w:r>
              <w:rPr>
                <w:rFonts w:cs="Calibri"/>
                <w:kern w:val="2"/>
                <w:position w:val="-6"/>
                <w:sz w:val="21"/>
              </w:rPr>
              <w:object>
                <v:shape id="_x0000_i1750"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487" o:title=""/>
                  <o:lock v:ext="edit" aspectratio="t"/>
                  <w10:wrap type="none"/>
                  <w10:anchorlock/>
                </v:shape>
                <o:OLEObject Type="Embed" ProgID="Equation.3" ShapeID="_x0000_i1750" DrawAspect="Content" ObjectID="_1468076396" r:id="rId1486">
                  <o:LockedField>false</o:LockedField>
                </o:OLEObject>
              </w:object>
            </w:r>
          </w:p>
        </w:tc>
        <w:tc>
          <w:tcPr>
            <w:tcW w:w="961" w:type="dxa"/>
            <w:vAlign w:val="center"/>
          </w:tcPr>
          <w:p>
            <w:pPr>
              <w:spacing w:line="360" w:lineRule="auto"/>
              <w:jc w:val="left"/>
              <w:rPr>
                <w:rFonts w:cs="Calibri"/>
                <w:kern w:val="0"/>
                <w:sz w:val="20"/>
              </w:rPr>
            </w:pPr>
            <w:r>
              <w:rPr>
                <w:rFonts w:cs="Calibri"/>
                <w:kern w:val="2"/>
                <w:position w:val="-6"/>
                <w:sz w:val="21"/>
              </w:rPr>
              <w:object>
                <v:shape id="_x0000_i1751"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1489" o:title=""/>
                  <o:lock v:ext="edit" aspectratio="t"/>
                  <w10:wrap type="none"/>
                  <w10:anchorlock/>
                </v:shape>
                <o:OLEObject Type="Embed" ProgID="Equation.3" ShapeID="_x0000_i1751" DrawAspect="Content" ObjectID="_1468076397" r:id="rId1488">
                  <o:LockedField>false</o:LockedField>
                </o:OLEObject>
              </w:object>
            </w:r>
          </w:p>
        </w:tc>
      </w:tr>
    </w:tbl>
    <w:p>
      <w:pPr>
        <w:spacing w:line="360" w:lineRule="auto"/>
        <w:ind w:firstLine="420" w:firstLineChars="200"/>
        <w:jc w:val="left"/>
        <w:rPr>
          <w:rFonts w:cs="Calibri"/>
        </w:rPr>
      </w:pPr>
      <w:r>
        <w:rPr>
          <w:rFonts w:hint="eastAsia" w:cs="Calibri"/>
        </w:rPr>
        <w:t>（3）根据（2）中的列联表，判断是否有</w:t>
      </w:r>
      <w:r>
        <w:rPr>
          <w:rFonts w:hint="eastAsia" w:cs="Calibri"/>
          <w:position w:val="-6"/>
        </w:rPr>
        <w:object>
          <v:shape id="_x0000_i175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1491" o:title=""/>
            <o:lock v:ext="edit" aspectratio="t"/>
            <w10:wrap type="none"/>
            <w10:anchorlock/>
          </v:shape>
          <o:OLEObject Type="Embed" ProgID="Equation.DSMT4" ShapeID="_x0000_i1752" DrawAspect="Content" ObjectID="_1468076398" r:id="rId1490">
            <o:LockedField>false</o:LockedField>
          </o:OLEObject>
        </w:object>
      </w:r>
      <w:r>
        <w:rPr>
          <w:rFonts w:hint="eastAsia" w:cs="Calibri"/>
        </w:rPr>
        <w:t>的把握认为该市一天空气中</w:t>
      </w:r>
      <w:r>
        <w:rPr>
          <w:rFonts w:hint="eastAsia" w:cs="Calibri"/>
          <w:position w:val="-6"/>
        </w:rPr>
        <w:object>
          <v:shape id="_x0000_i1753"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493" o:title=""/>
            <o:lock v:ext="edit" aspectratio="t"/>
            <w10:wrap type="none"/>
            <w10:anchorlock/>
          </v:shape>
          <o:OLEObject Type="Embed" ProgID="Equation.DSMT4" ShapeID="_x0000_i1753" DrawAspect="Content" ObjectID="_1468076399" r:id="rId1492">
            <o:LockedField>false</o:LockedField>
          </o:OLEObject>
        </w:object>
      </w:r>
      <w:r>
        <w:rPr>
          <w:rFonts w:hint="eastAsia" w:cs="Calibri"/>
        </w:rPr>
        <w:t>浓度与</w:t>
      </w:r>
      <w:r>
        <w:rPr>
          <w:rFonts w:hint="eastAsia" w:cs="Calibri"/>
          <w:position w:val="-12"/>
        </w:rPr>
        <w:object>
          <v:shape id="_x0000_i1754"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1495" o:title=""/>
            <o:lock v:ext="edit" aspectratio="t"/>
            <w10:wrap type="none"/>
            <w10:anchorlock/>
          </v:shape>
          <o:OLEObject Type="Embed" ProgID="Equation.DSMT4" ShapeID="_x0000_i1754" DrawAspect="Content" ObjectID="_1468076400" r:id="rId1494">
            <o:LockedField>false</o:LockedField>
          </o:OLEObject>
        </w:object>
      </w:r>
      <w:r>
        <w:rPr>
          <w:rFonts w:hint="eastAsia" w:cs="Calibri"/>
        </w:rPr>
        <w:t>浓度有关？</w:t>
      </w:r>
    </w:p>
    <w:p>
      <w:pPr>
        <w:spacing w:line="360" w:lineRule="auto"/>
        <w:jc w:val="left"/>
        <w:rPr>
          <w:rFonts w:cs="Calibri"/>
        </w:rPr>
      </w:pPr>
      <w:r>
        <w:rPr>
          <w:rFonts w:hint="eastAsia" w:cs="Calibri"/>
        </w:rPr>
        <w:t>附：</w:t>
      </w:r>
      <w:r>
        <w:rPr>
          <w:rFonts w:hint="eastAsia" w:cs="Calibri"/>
          <w:position w:val="-28"/>
        </w:rPr>
        <w:object>
          <v:shape id="_x0000_i1755" o:spt="75" alt="学科网(www.zxxk.com)--教育资源门户，提供试卷、教案、课件、论文、素材及各类教学资源下载，还有大量而丰富的教学相关资讯！" type="#_x0000_t75" style="height:36pt;width:159pt;" o:ole="t" filled="f" o:preferrelative="t" stroked="f" coordsize="21600,21600">
            <v:path/>
            <v:fill on="f" focussize="0,0"/>
            <v:stroke on="f" joinstyle="miter"/>
            <v:imagedata r:id="rId1497" o:title=""/>
            <o:lock v:ext="edit" aspectratio="t"/>
            <w10:wrap type="none"/>
            <w10:anchorlock/>
          </v:shape>
          <o:OLEObject Type="Embed" ProgID="Equation.3" ShapeID="_x0000_i1755" DrawAspect="Content" ObjectID="_1468076401" r:id="rId1496">
            <o:LockedField>false</o:LockedField>
          </o:OLEObject>
        </w:object>
      </w:r>
      <w:r>
        <w:rPr>
          <w:rFonts w:hint="eastAsia" w:cs="Calibri"/>
        </w:rPr>
        <w:t>，</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color w:val="000000"/>
        </w:rPr>
      </w:pPr>
      <w:r>
        <w:rPr>
          <w:rFonts w:hint="eastAsia"/>
          <w:szCs w:val="21"/>
        </w:rPr>
        <w:t>1</w:t>
      </w:r>
      <w:r>
        <w:rPr>
          <w:szCs w:val="21"/>
        </w:rPr>
        <w:t>68</w:t>
      </w:r>
      <w:r>
        <w:rPr>
          <w:color w:val="000000"/>
        </w:rPr>
        <w:t>．（</w:t>
      </w:r>
      <w:r>
        <w:rPr>
          <w:rFonts w:hint="eastAsia"/>
          <w:color w:val="000000"/>
        </w:rPr>
        <w:t>2018全国Ⅲ理</w:t>
      </w:r>
      <w:r>
        <w:rPr>
          <w:color w:val="000000"/>
        </w:rPr>
        <w:t>）某工厂为提高生产效率，开展技术创新活动，提出了完成某项生产任务的两种新的生产方式．为比较两种生产方式的效率，选取40名工人，将他们随机分成两组，每组20人，第一组工人用第一种生产方式，第二组工人用第二种生产方式．根据工人完成生产任务的工作时间（单位：min）绘制了如下茎叶图：</w:t>
      </w:r>
    </w:p>
    <w:p>
      <w:pPr>
        <w:spacing w:line="360" w:lineRule="auto"/>
        <w:jc w:val="left"/>
        <w:rPr>
          <w:color w:val="000000"/>
        </w:rPr>
      </w:pPr>
      <w:r>
        <w:rPr>
          <w:color w:val="000000"/>
        </w:rPr>
        <w:drawing>
          <wp:inline distT="0" distB="0" distL="0" distR="0">
            <wp:extent cx="3829050" cy="971550"/>
            <wp:effectExtent l="0" t="0" r="0" b="0"/>
            <wp:docPr id="100170" name="图片 100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0" name="图片 100170" descr="学科网(www.zxxk.com)--教育资源门户，提供试卷、教案、课件、论文、素材及各类教学资源下载，还有大量而丰富的教学相关资讯！"/>
                    <pic:cNvPicPr>
                      <a:picLocks noChangeAspect="1" noChangeArrowheads="1"/>
                    </pic:cNvPicPr>
                  </pic:nvPicPr>
                  <pic:blipFill>
                    <a:blip r:embed="rId1498" cstate="print">
                      <a:extLst>
                        <a:ext uri="{28A0092B-C50C-407E-A947-70E740481C1C}">
                          <a14:useLocalDpi xmlns:a14="http://schemas.microsoft.com/office/drawing/2010/main" val="0"/>
                        </a:ext>
                      </a:extLst>
                    </a:blip>
                    <a:stretch>
                      <a:fillRect/>
                    </a:stretch>
                  </pic:blipFill>
                  <pic:spPr>
                    <a:xfrm>
                      <a:off x="0" y="0"/>
                      <a:ext cx="3829050" cy="971550"/>
                    </a:xfrm>
                    <a:prstGeom prst="rect">
                      <a:avLst/>
                    </a:prstGeom>
                    <a:noFill/>
                    <a:ln>
                      <a:noFill/>
                    </a:ln>
                  </pic:spPr>
                </pic:pic>
              </a:graphicData>
            </a:graphic>
          </wp:inline>
        </w:drawing>
      </w:r>
    </w:p>
    <w:p>
      <w:pPr>
        <w:spacing w:line="360" w:lineRule="auto"/>
        <w:jc w:val="left"/>
        <w:rPr>
          <w:color w:val="000000"/>
        </w:rPr>
      </w:pPr>
      <w:r>
        <w:rPr>
          <w:rFonts w:hint="eastAsia"/>
          <w:color w:val="000000"/>
        </w:rPr>
        <w:t>(1)</w:t>
      </w:r>
      <w:r>
        <w:rPr>
          <w:color w:val="000000"/>
        </w:rPr>
        <w:t>根据茎叶图判断哪种生产方式的效率更高？并说明理由；</w:t>
      </w:r>
    </w:p>
    <w:p>
      <w:pPr>
        <w:spacing w:line="360" w:lineRule="auto"/>
        <w:jc w:val="left"/>
        <w:rPr>
          <w:color w:val="000000"/>
        </w:rPr>
      </w:pPr>
      <w:r>
        <w:rPr>
          <w:rFonts w:hint="eastAsia"/>
          <w:color w:val="000000"/>
        </w:rPr>
        <w:t>(2)</w:t>
      </w:r>
      <w:r>
        <w:rPr>
          <w:color w:val="000000"/>
        </w:rPr>
        <w:t>求40名工人完成生产任务所需时间的中位数</w:t>
      </w:r>
      <w:r>
        <w:rPr>
          <w:color w:val="000000"/>
          <w:position w:val="-6"/>
        </w:rPr>
        <w:object>
          <v:shape id="_x0000_i1756"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500" o:title=""/>
            <o:lock v:ext="edit" aspectratio="t"/>
            <w10:wrap type="none"/>
            <w10:anchorlock/>
          </v:shape>
          <o:OLEObject Type="Embed" ProgID="Equation.DSMT4" ShapeID="_x0000_i1756" DrawAspect="Content" ObjectID="_1468076402" r:id="rId1499">
            <o:LockedField>false</o:LockedField>
          </o:OLEObject>
        </w:object>
      </w:r>
      <w:r>
        <w:rPr>
          <w:color w:val="000000"/>
        </w:rPr>
        <w:t>，并将完成生产任务所需时间超过</w:t>
      </w:r>
      <w:r>
        <w:rPr>
          <w:color w:val="000000"/>
          <w:position w:val="-6"/>
        </w:rPr>
        <w:object>
          <v:shape id="_x0000_i1757"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502" o:title=""/>
            <o:lock v:ext="edit" aspectratio="t"/>
            <w10:wrap type="none"/>
            <w10:anchorlock/>
          </v:shape>
          <o:OLEObject Type="Embed" ProgID="Equation.DSMT4" ShapeID="_x0000_i1757" DrawAspect="Content" ObjectID="_1468076403" r:id="rId1501">
            <o:LockedField>false</o:LockedField>
          </o:OLEObject>
        </w:object>
      </w:r>
      <w:r>
        <w:rPr>
          <w:color w:val="000000"/>
        </w:rPr>
        <w:t>和不超过</w:t>
      </w:r>
      <w:r>
        <w:rPr>
          <w:color w:val="000000"/>
          <w:position w:val="-6"/>
        </w:rPr>
        <w:object>
          <v:shape id="_x0000_i1758"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504" o:title=""/>
            <o:lock v:ext="edit" aspectratio="t"/>
            <w10:wrap type="none"/>
            <w10:anchorlock/>
          </v:shape>
          <o:OLEObject Type="Embed" ProgID="Equation.DSMT4" ShapeID="_x0000_i1758" DrawAspect="Content" ObjectID="_1468076404" r:id="rId1503">
            <o:LockedField>false</o:LockedField>
          </o:OLEObject>
        </w:object>
      </w:r>
      <w:r>
        <w:rPr>
          <w:rFonts w:hint="eastAsia"/>
          <w:color w:val="000000"/>
          <w:position w:val="-6"/>
        </w:rPr>
        <w:t xml:space="preserve"> </w:t>
      </w:r>
      <w:r>
        <w:rPr>
          <w:color w:val="000000"/>
        </w:rPr>
        <w:t>的工人数填入下面的列联表：</w:t>
      </w:r>
    </w:p>
    <w:tbl>
      <w:tblPr>
        <w:tblStyle w:val="13"/>
        <w:tblW w:w="681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70"/>
        <w:gridCol w:w="2271"/>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2270"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r>
              <w:rPr>
                <w:color w:val="000000"/>
              </w:rPr>
              <w:t>超过</w:t>
            </w:r>
            <w:r>
              <w:rPr>
                <w:color w:val="000000"/>
                <w:position w:val="-6"/>
              </w:rPr>
              <w:object>
                <v:shape id="_x0000_i1759"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504" o:title=""/>
                  <o:lock v:ext="edit" aspectratio="t"/>
                  <w10:wrap type="none"/>
                  <w10:anchorlock/>
                </v:shape>
                <o:OLEObject Type="Embed" ProgID="Equation.DSMT4" ShapeID="_x0000_i1759" DrawAspect="Content" ObjectID="_1468076405" r:id="rId1505">
                  <o:LockedField>false</o:LockedField>
                </o:OLEObject>
              </w:object>
            </w:r>
          </w:p>
        </w:tc>
        <w:tc>
          <w:tcPr>
            <w:tcW w:w="2271" w:type="dxa"/>
            <w:shd w:val="clear" w:color="auto" w:fill="auto"/>
            <w:vAlign w:val="center"/>
          </w:tcPr>
          <w:p>
            <w:pPr>
              <w:spacing w:line="360" w:lineRule="auto"/>
              <w:jc w:val="left"/>
              <w:rPr>
                <w:color w:val="000000"/>
              </w:rPr>
            </w:pPr>
            <w:r>
              <w:rPr>
                <w:color w:val="000000"/>
              </w:rPr>
              <w:t>不超过</w:t>
            </w:r>
            <w:r>
              <w:rPr>
                <w:color w:val="000000"/>
                <w:position w:val="-6"/>
              </w:rPr>
              <w:object>
                <v:shape id="_x0000_i1760"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504" o:title=""/>
                  <o:lock v:ext="edit" aspectratio="t"/>
                  <w10:wrap type="none"/>
                  <w10:anchorlock/>
                </v:shape>
                <o:OLEObject Type="Embed" ProgID="Equation.DSMT4" ShapeID="_x0000_i1760" DrawAspect="Content" ObjectID="_1468076406" r:id="rId1506">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2270" w:type="dxa"/>
            <w:shd w:val="clear" w:color="auto" w:fill="auto"/>
            <w:vAlign w:val="center"/>
          </w:tcPr>
          <w:p>
            <w:pPr>
              <w:spacing w:line="360" w:lineRule="auto"/>
              <w:jc w:val="left"/>
              <w:rPr>
                <w:color w:val="000000"/>
              </w:rPr>
            </w:pPr>
            <w:r>
              <w:rPr>
                <w:color w:val="000000"/>
              </w:rPr>
              <w:t>第一种生产方式</w:t>
            </w:r>
          </w:p>
        </w:tc>
        <w:tc>
          <w:tcPr>
            <w:tcW w:w="2271"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jc w:val="center"/>
        </w:trPr>
        <w:tc>
          <w:tcPr>
            <w:tcW w:w="2270" w:type="dxa"/>
            <w:shd w:val="clear" w:color="auto" w:fill="auto"/>
            <w:vAlign w:val="center"/>
          </w:tcPr>
          <w:p>
            <w:pPr>
              <w:spacing w:line="360" w:lineRule="auto"/>
              <w:jc w:val="left"/>
              <w:rPr>
                <w:color w:val="000000"/>
              </w:rPr>
            </w:pPr>
            <w:r>
              <w:rPr>
                <w:color w:val="000000"/>
              </w:rPr>
              <w:t>第二种生产方式</w:t>
            </w:r>
          </w:p>
        </w:tc>
        <w:tc>
          <w:tcPr>
            <w:tcW w:w="2271"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p>
        </w:tc>
      </w:tr>
    </w:tbl>
    <w:p>
      <w:pPr>
        <w:spacing w:line="360" w:lineRule="auto"/>
        <w:jc w:val="left"/>
        <w:rPr>
          <w:color w:val="000000"/>
        </w:rPr>
      </w:pPr>
      <w:r>
        <w:rPr>
          <w:rFonts w:hint="eastAsia"/>
          <w:color w:val="000000"/>
        </w:rPr>
        <w:t>(3)</w:t>
      </w:r>
      <w:r>
        <w:rPr>
          <w:color w:val="000000"/>
        </w:rPr>
        <w:t>根据</w:t>
      </w:r>
      <w:r>
        <w:rPr>
          <w:rFonts w:hint="eastAsia"/>
          <w:color w:val="000000"/>
        </w:rPr>
        <w:t>(2)</w:t>
      </w:r>
      <w:r>
        <w:rPr>
          <w:color w:val="000000"/>
        </w:rPr>
        <w:t>中的列联表，能否有99%的把握认为两种生产方式的效率有差异？</w:t>
      </w:r>
    </w:p>
    <w:p>
      <w:pPr>
        <w:spacing w:line="360" w:lineRule="auto"/>
        <w:jc w:val="left"/>
        <w:rPr>
          <w:color w:val="000000"/>
        </w:rPr>
      </w:pPr>
      <w:r>
        <w:rPr>
          <w:color w:val="000000"/>
        </w:rPr>
        <w:t>附：</w:t>
      </w:r>
      <w:r>
        <w:rPr>
          <w:color w:val="000000"/>
          <w:position w:val="-28"/>
        </w:rPr>
        <w:object>
          <v:shape id="_x0000_i1761" o:spt="75" alt="学科网(www.zxxk.com)--教育资源门户，提供试卷、教案、课件、论文、素材及各类教学资源下载，还有大量而丰富的教学相关资讯！" type="#_x0000_t75" style="height:35.25pt;width:158.25pt;" o:ole="t" filled="f" o:preferrelative="t" stroked="f" coordsize="21600,21600">
            <v:path/>
            <v:fill on="f" focussize="0,0"/>
            <v:stroke on="f" joinstyle="miter"/>
            <v:imagedata r:id="rId1508" o:title=""/>
            <o:lock v:ext="edit" aspectratio="t"/>
            <w10:wrap type="none"/>
            <w10:anchorlock/>
          </v:shape>
          <o:OLEObject Type="Embed" ProgID="Equation.DSMT4" ShapeID="_x0000_i1761" DrawAspect="Content" ObjectID="_1468076407" r:id="rId1507">
            <o:LockedField>false</o:LockedField>
          </o:OLEObject>
        </w:object>
      </w:r>
      <w:r>
        <w:rPr>
          <w:color w:val="000000"/>
        </w:rPr>
        <w:t xml:space="preserve">， </w:t>
      </w:r>
      <w:r>
        <w:rPr>
          <w:position w:val="-32"/>
        </w:rPr>
        <w:object>
          <v:shape id="_x0000_i1762" o:spt="75" alt="学科网(www.zxxk.com)--教育资源门户，提供试卷、教案、课件、论文、素材及各类教学资源下载，还有大量而丰富的教学相关资讯！" type="#_x0000_t75" style="height:38.25pt;width:173.15pt;" o:ole="t" filled="f" o:preferrelative="t" stroked="f" coordsize="21600,21600">
            <v:path/>
            <v:fill on="f" focussize="0,0"/>
            <v:stroke on="f" joinstyle="miter"/>
            <v:imagedata r:id="rId1510" o:title=""/>
            <o:lock v:ext="edit" aspectratio="t"/>
            <w10:wrap type="none"/>
            <w10:anchorlock/>
          </v:shape>
          <o:OLEObject Type="Embed" ProgID="Equation.DSMT4" ShapeID="_x0000_i1762" DrawAspect="Content" ObjectID="_1468076408" r:id="rId1509">
            <o:LockedField>false</o:LockedField>
          </o:OLEObject>
        </w:objec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color w:val="000000"/>
        </w:rPr>
      </w:pPr>
      <w:r>
        <w:rPr>
          <w:rFonts w:hint="eastAsia"/>
          <w:szCs w:val="21"/>
        </w:rPr>
        <w:t>1</w:t>
      </w:r>
      <w:r>
        <w:rPr>
          <w:szCs w:val="21"/>
        </w:rPr>
        <w:t>69</w:t>
      </w:r>
      <w:r>
        <w:rPr>
          <w:color w:val="000000"/>
        </w:rPr>
        <w:t>．</w:t>
      </w:r>
      <w:bookmarkStart w:id="3" w:name="_Hlk50837292"/>
      <w:r>
        <w:rPr>
          <w:rFonts w:hint="eastAsia"/>
          <w:color w:val="000000"/>
        </w:rPr>
        <w:t>（</w:t>
      </w:r>
      <w:r>
        <w:rPr>
          <w:bCs/>
          <w:szCs w:val="21"/>
        </w:rPr>
        <w:t>2017</w:t>
      </w:r>
      <w:r>
        <w:rPr>
          <w:rFonts w:hint="eastAsia"/>
          <w:bCs/>
          <w:szCs w:val="21"/>
        </w:rPr>
        <w:t>课标</w:t>
      </w:r>
      <w:r>
        <w:rPr>
          <w:bCs/>
          <w:szCs w:val="21"/>
        </w:rPr>
        <w:t>II</w:t>
      </w:r>
      <w:r>
        <w:rPr>
          <w:rFonts w:hint="eastAsia"/>
          <w:bCs/>
          <w:szCs w:val="21"/>
        </w:rPr>
        <w:t>理</w:t>
      </w:r>
      <w:r>
        <w:rPr>
          <w:bCs/>
          <w:szCs w:val="21"/>
        </w:rPr>
        <w:t>18</w:t>
      </w:r>
      <w:r>
        <w:rPr>
          <w:rFonts w:hint="eastAsia"/>
          <w:color w:val="000000"/>
        </w:rPr>
        <w:t>）</w:t>
      </w:r>
      <w:bookmarkEnd w:id="3"/>
      <w:r>
        <w:rPr>
          <w:color w:val="000000"/>
        </w:rPr>
        <w:t>海水养殖场进行某水产品的新、旧网箱养殖方法的产量对比，收获时各随机抽取100 个网箱，测量各箱水产品的产量(单位：kg)，其频率分布直方图如下：</w:t>
      </w:r>
    </w:p>
    <w:p>
      <w:pPr>
        <w:spacing w:line="360" w:lineRule="auto"/>
        <w:jc w:val="left"/>
        <w:rPr>
          <w:color w:val="000000"/>
        </w:rPr>
      </w:pPr>
      <w:r>
        <w:rPr>
          <w:color w:val="000000"/>
        </w:rPr>
        <w:drawing>
          <wp:inline distT="0" distB="0" distL="0" distR="0">
            <wp:extent cx="5267325" cy="2286000"/>
            <wp:effectExtent l="0" t="0" r="0" b="0"/>
            <wp:docPr id="100169" name="图片 100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descr="学科网(www.zxxk.com)--教育资源门户，提供试卷、教案、课件、论文、素材及各类教学资源下载，还有大量而丰富的教学相关资讯！"/>
                    <pic:cNvPicPr>
                      <a:picLocks noChangeAspect="1" noChangeArrowheads="1"/>
                    </pic:cNvPicPr>
                  </pic:nvPicPr>
                  <pic:blipFill>
                    <a:blip r:embed="rId1511" cstate="print">
                      <a:extLst>
                        <a:ext uri="{28A0092B-C50C-407E-A947-70E740481C1C}">
                          <a14:useLocalDpi xmlns:a14="http://schemas.microsoft.com/office/drawing/2010/main" val="0"/>
                        </a:ext>
                      </a:extLst>
                    </a:blip>
                    <a:stretch>
                      <a:fillRect/>
                    </a:stretch>
                  </pic:blipFill>
                  <pic:spPr>
                    <a:xfrm>
                      <a:off x="0" y="0"/>
                      <a:ext cx="5267325" cy="2286000"/>
                    </a:xfrm>
                    <a:prstGeom prst="rect">
                      <a:avLst/>
                    </a:prstGeom>
                    <a:noFill/>
                    <a:ln>
                      <a:noFill/>
                    </a:ln>
                  </pic:spPr>
                </pic:pic>
              </a:graphicData>
            </a:graphic>
          </wp:inline>
        </w:drawing>
      </w:r>
    </w:p>
    <w:p>
      <w:pPr>
        <w:spacing w:line="360" w:lineRule="auto"/>
        <w:jc w:val="left"/>
        <w:rPr>
          <w:color w:val="000000"/>
        </w:rPr>
      </w:pPr>
      <w:r>
        <w:rPr>
          <w:color w:val="000000"/>
        </w:rPr>
        <w:t>（1）设两种养殖方法的箱产量相互独立，记</w:t>
      </w:r>
      <w:r>
        <w:rPr>
          <w:color w:val="000000"/>
          <w:position w:val="-4"/>
        </w:rPr>
        <w:object>
          <v:shape id="_x0000_i176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513" o:title=""/>
            <o:lock v:ext="edit" aspectratio="t"/>
            <w10:wrap type="none"/>
            <w10:anchorlock/>
          </v:shape>
          <o:OLEObject Type="Embed" ProgID="Equation.DSMT4" ShapeID="_x0000_i1763" DrawAspect="Content" ObjectID="_1468076409" r:id="rId1512">
            <o:LockedField>false</o:LockedField>
          </o:OLEObject>
        </w:object>
      </w:r>
      <w:r>
        <w:rPr>
          <w:color w:val="000000"/>
        </w:rPr>
        <w:t>表示事件“旧养殖法的箱产量低于50kg， 新养殖法的箱产量不低于50kg”，估计</w:t>
      </w:r>
      <w:r>
        <w:rPr>
          <w:color w:val="000000"/>
          <w:position w:val="-4"/>
        </w:rPr>
        <w:object>
          <v:shape id="_x0000_i176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513" o:title=""/>
            <o:lock v:ext="edit" aspectratio="t"/>
            <w10:wrap type="none"/>
            <w10:anchorlock/>
          </v:shape>
          <o:OLEObject Type="Embed" ProgID="Equation.DSMT4" ShapeID="_x0000_i1764" DrawAspect="Content" ObjectID="_1468076410" r:id="rId1514">
            <o:LockedField>false</o:LockedField>
          </o:OLEObject>
        </w:object>
      </w:r>
      <w:r>
        <w:rPr>
          <w:color w:val="000000"/>
        </w:rPr>
        <w:t>的概率；</w:t>
      </w:r>
    </w:p>
    <w:p>
      <w:pPr>
        <w:spacing w:line="360" w:lineRule="auto"/>
        <w:jc w:val="left"/>
        <w:rPr>
          <w:color w:val="000000"/>
        </w:rPr>
      </w:pPr>
      <w:r>
        <w:rPr>
          <w:color w:val="000000"/>
        </w:rPr>
        <w:t>（2）填写下面列联表，并根据列联表判断是否有99%的把握认为箱产量与养殖方法有关：</w:t>
      </w:r>
    </w:p>
    <w:tbl>
      <w:tblPr>
        <w:tblStyle w:val="13"/>
        <w:tblW w:w="45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4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p>
        </w:tc>
        <w:tc>
          <w:tcPr>
            <w:tcW w:w="1646" w:type="dxa"/>
            <w:shd w:val="clear" w:color="auto" w:fill="auto"/>
          </w:tcPr>
          <w:p>
            <w:pPr>
              <w:spacing w:line="360" w:lineRule="auto"/>
              <w:jc w:val="left"/>
              <w:rPr>
                <w:color w:val="000000"/>
              </w:rPr>
            </w:pPr>
            <w:r>
              <w:rPr>
                <w:color w:val="000000"/>
              </w:rPr>
              <w:t>箱产量</w:t>
            </w:r>
            <w:r>
              <w:rPr>
                <w:color w:val="000000"/>
                <w:position w:val="-4"/>
              </w:rPr>
              <w:object>
                <v:shape id="_x0000_i1765"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516" o:title=""/>
                  <o:lock v:ext="edit" aspectratio="t"/>
                  <w10:wrap type="none"/>
                  <w10:anchorlock/>
                </v:shape>
                <o:OLEObject Type="Embed" ProgID="Equation.DSMT4" ShapeID="_x0000_i1765" DrawAspect="Content" ObjectID="_1468076411" r:id="rId1515">
                  <o:LockedField>false</o:LockedField>
                </o:OLEObject>
              </w:object>
            </w:r>
            <w:r>
              <w:rPr>
                <w:rFonts w:hint="eastAsia"/>
                <w:color w:val="000000"/>
              </w:rPr>
              <w:t>50kg</w:t>
            </w:r>
          </w:p>
        </w:tc>
        <w:tc>
          <w:tcPr>
            <w:tcW w:w="1706" w:type="dxa"/>
            <w:shd w:val="clear" w:color="auto" w:fill="auto"/>
          </w:tcPr>
          <w:p>
            <w:pPr>
              <w:spacing w:line="360" w:lineRule="auto"/>
              <w:jc w:val="left"/>
              <w:rPr>
                <w:color w:val="000000"/>
              </w:rPr>
            </w:pPr>
            <w:r>
              <w:rPr>
                <w:color w:val="000000"/>
              </w:rPr>
              <w:t>箱产量</w:t>
            </w:r>
            <w:r>
              <w:rPr>
                <w:color w:val="000000"/>
                <w:position w:val="-4"/>
              </w:rPr>
              <w:object>
                <v:shape id="_x0000_i176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518" o:title=""/>
                  <o:lock v:ext="edit" aspectratio="t"/>
                  <w10:wrap type="none"/>
                  <w10:anchorlock/>
                </v:shape>
                <o:OLEObject Type="Embed" ProgID="Equation.DSMT4" ShapeID="_x0000_i1766" DrawAspect="Content" ObjectID="_1468076412" r:id="rId1517">
                  <o:LockedField>false</o:LockedField>
                </o:OLEObject>
              </w:object>
            </w:r>
            <w:r>
              <w:rPr>
                <w:rFonts w:hint="eastAsia"/>
                <w:color w:val="000000"/>
              </w:rPr>
              <w: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r>
              <w:rPr>
                <w:color w:val="000000"/>
              </w:rPr>
              <w:t>旧养殖法</w:t>
            </w:r>
          </w:p>
        </w:tc>
        <w:tc>
          <w:tcPr>
            <w:tcW w:w="1646" w:type="dxa"/>
            <w:shd w:val="clear" w:color="auto" w:fill="auto"/>
          </w:tcPr>
          <w:p>
            <w:pPr>
              <w:spacing w:line="360" w:lineRule="auto"/>
              <w:jc w:val="left"/>
              <w:rPr>
                <w:color w:val="000000"/>
              </w:rPr>
            </w:pPr>
          </w:p>
        </w:tc>
        <w:tc>
          <w:tcPr>
            <w:tcW w:w="1706" w:type="dxa"/>
            <w:shd w:val="clear" w:color="auto" w:fill="auto"/>
          </w:tcPr>
          <w:p>
            <w:pPr>
              <w:spacing w:line="360" w:lineRule="auto"/>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r>
              <w:rPr>
                <w:color w:val="000000"/>
              </w:rPr>
              <w:t>新养殖法</w:t>
            </w:r>
          </w:p>
        </w:tc>
        <w:tc>
          <w:tcPr>
            <w:tcW w:w="1646" w:type="dxa"/>
            <w:shd w:val="clear" w:color="auto" w:fill="auto"/>
          </w:tcPr>
          <w:p>
            <w:pPr>
              <w:spacing w:line="360" w:lineRule="auto"/>
              <w:jc w:val="left"/>
              <w:rPr>
                <w:color w:val="000000"/>
              </w:rPr>
            </w:pPr>
          </w:p>
        </w:tc>
        <w:tc>
          <w:tcPr>
            <w:tcW w:w="1706" w:type="dxa"/>
            <w:shd w:val="clear" w:color="auto" w:fill="auto"/>
          </w:tcPr>
          <w:p>
            <w:pPr>
              <w:spacing w:line="360" w:lineRule="auto"/>
              <w:jc w:val="left"/>
              <w:rPr>
                <w:color w:val="000000"/>
              </w:rPr>
            </w:pPr>
          </w:p>
        </w:tc>
      </w:tr>
    </w:tbl>
    <w:p>
      <w:pPr>
        <w:spacing w:line="360" w:lineRule="auto"/>
        <w:jc w:val="left"/>
        <w:rPr>
          <w:color w:val="000000"/>
        </w:rPr>
      </w:pPr>
      <w:r>
        <w:rPr>
          <w:color w:val="000000"/>
        </w:rPr>
        <w:t>（3）根据箱产量的频率分布直方图，求新养殖法箱产量的中位数的估计值(精确到0．01)</w:t>
      </w:r>
    </w:p>
    <w:p>
      <w:pPr>
        <w:spacing w:line="360" w:lineRule="auto"/>
        <w:jc w:val="left"/>
        <w:rPr>
          <w:color w:val="000000"/>
        </w:rPr>
      </w:pPr>
      <w:r>
        <w:rPr>
          <w:color w:val="000000"/>
        </w:rPr>
        <w:t>附：</w:t>
      </w:r>
    </w:p>
    <w:tbl>
      <w:tblPr>
        <w:tblStyle w:val="13"/>
        <w:tblW w:w="49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6" w:type="dxa"/>
            <w:tcBorders>
              <w:top w:val="nil"/>
              <w:left w:val="nil"/>
              <w:bottom w:val="single" w:color="auto" w:sz="4" w:space="0"/>
              <w:right w:val="single" w:color="auto" w:sz="4" w:space="0"/>
            </w:tcBorders>
            <w:shd w:val="clear" w:color="auto" w:fill="auto"/>
          </w:tcPr>
          <w:p>
            <w:pPr>
              <w:spacing w:line="360" w:lineRule="auto"/>
              <w:jc w:val="left"/>
              <w:rPr>
                <w:color w:val="000000"/>
              </w:rPr>
            </w:pPr>
            <w:r>
              <w:rPr>
                <w:color w:val="000000"/>
                <w:position w:val="-10"/>
              </w:rPr>
              <w:pict>
                <v:shape id="_x0000_i1767" o:spt="75" alt="学科网(www.zxxk.com)--教育资源门户，提供试卷、教案、课件、论文、素材及各类教学资源下载，还有大量而丰富的教学相关资讯！" type="#_x0000_t75" style="height:18pt;width:56.2pt;" filled="f" o:preferrelative="t" stroked="f" coordsize="21600,21600">
                  <v:path/>
                  <v:fill on="f" focussize="0,0"/>
                  <v:stroke on="f" joinstyle="miter"/>
                  <v:imagedata r:id="rId1519" o:title=""/>
                  <o:lock v:ext="edit" aspectratio="t"/>
                  <w10:wrap type="none"/>
                  <w10:anchorlock/>
                </v:shape>
              </w:pict>
            </w:r>
          </w:p>
        </w:tc>
        <w:tc>
          <w:tcPr>
            <w:tcW w:w="3389" w:type="dxa"/>
            <w:tcBorders>
              <w:top w:val="nil"/>
              <w:left w:val="single" w:color="auto" w:sz="4" w:space="0"/>
              <w:bottom w:val="single" w:color="auto" w:sz="4" w:space="0"/>
              <w:right w:val="nil"/>
            </w:tcBorders>
            <w:shd w:val="clear" w:color="auto" w:fill="auto"/>
          </w:tcPr>
          <w:p>
            <w:pPr>
              <w:spacing w:line="360" w:lineRule="auto"/>
              <w:jc w:val="left"/>
              <w:rPr>
                <w:color w:val="000000"/>
              </w:rPr>
            </w:pPr>
            <w:r>
              <w:rPr>
                <w:rFonts w:hint="eastAsia"/>
                <w:color w:val="000000"/>
              </w:rPr>
              <w:t>0．050      0．010         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6" w:type="dxa"/>
            <w:tcBorders>
              <w:left w:val="nil"/>
              <w:bottom w:val="nil"/>
            </w:tcBorders>
            <w:shd w:val="clear" w:color="auto" w:fill="auto"/>
          </w:tcPr>
          <w:p>
            <w:pPr>
              <w:spacing w:line="360" w:lineRule="auto"/>
              <w:jc w:val="left"/>
              <w:rPr>
                <w:color w:val="000000"/>
              </w:rPr>
            </w:pPr>
            <w:r>
              <w:rPr>
                <w:color w:val="000000"/>
                <w:position w:val="-6"/>
              </w:rPr>
              <w:pict>
                <v:shape id="_x0000_i1768"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520" o:title=""/>
                  <o:lock v:ext="edit" aspectratio="t"/>
                  <w10:wrap type="none"/>
                  <w10:anchorlock/>
                </v:shape>
              </w:pict>
            </w:r>
          </w:p>
        </w:tc>
        <w:tc>
          <w:tcPr>
            <w:tcW w:w="3389" w:type="dxa"/>
            <w:tcBorders>
              <w:bottom w:val="nil"/>
              <w:right w:val="nil"/>
            </w:tcBorders>
            <w:shd w:val="clear" w:color="auto" w:fill="auto"/>
          </w:tcPr>
          <w:p>
            <w:pPr>
              <w:spacing w:line="360" w:lineRule="auto"/>
              <w:jc w:val="left"/>
              <w:rPr>
                <w:color w:val="000000"/>
              </w:rPr>
            </w:pPr>
            <w:r>
              <w:rPr>
                <w:rFonts w:hint="eastAsia"/>
                <w:color w:val="000000"/>
              </w:rPr>
              <w:t>3．841      6．635       10．828</w:t>
            </w:r>
          </w:p>
        </w:tc>
      </w:tr>
    </w:tbl>
    <w:p>
      <w:pPr>
        <w:spacing w:line="360" w:lineRule="auto"/>
        <w:jc w:val="left"/>
        <w:rPr>
          <w:color w:val="000000"/>
        </w:rPr>
      </w:pPr>
      <w:r>
        <w:rPr>
          <w:color w:val="000000"/>
          <w:position w:val="-28"/>
        </w:rPr>
        <w:pict>
          <v:shape id="_x0000_i1769" o:spt="75" alt="学科网(www.zxxk.com)--教育资源门户，提供试卷、教案、课件、论文、素材及各类教学资源下载，还有大量而丰富的教学相关资讯！" type="#_x0000_t75" style="height:35.25pt;width:158.25pt;" filled="f" o:preferrelative="t" stroked="f" coordsize="21600,21600">
            <v:path/>
            <v:fill on="f" focussize="0,0"/>
            <v:stroke on="f" joinstyle="miter"/>
            <v:imagedata r:id="rId1521" o:title=""/>
            <o:lock v:ext="edit" aspectratio="t"/>
            <w10:wrap type="none"/>
            <w10:anchorlock/>
          </v:shape>
        </w:pic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pPr>
      <w:r>
        <w:t>170</w:t>
      </w:r>
      <w:r>
        <w:rPr>
          <w:rFonts w:hint="eastAsia"/>
        </w:rPr>
        <w:t>．（2014新课标I理）从某企业生产的某种产品中抽取100件，测量这些产品的一项质量指标值，由测量表得如下频数分布表：</w:t>
      </w:r>
    </w:p>
    <w:tbl>
      <w:tblPr>
        <w:tblStyle w:val="13"/>
        <w:tblW w:w="71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985"/>
        <w:gridCol w:w="993"/>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tcPr>
          <w:p>
            <w:pPr>
              <w:spacing w:line="360" w:lineRule="auto"/>
              <w:jc w:val="left"/>
            </w:pPr>
            <w:r>
              <w:rPr>
                <w:rFonts w:hint="eastAsia"/>
              </w:rPr>
              <w:t>质量指标值分组</w:t>
            </w:r>
          </w:p>
        </w:tc>
        <w:tc>
          <w:tcPr>
            <w:tcW w:w="985" w:type="dxa"/>
          </w:tcPr>
          <w:p>
            <w:pPr>
              <w:spacing w:line="360" w:lineRule="auto"/>
              <w:jc w:val="left"/>
            </w:pPr>
            <w:r>
              <w:rPr>
                <w:rFonts w:hint="eastAsia"/>
              </w:rPr>
              <w:t>[75，85)</w:t>
            </w:r>
          </w:p>
        </w:tc>
        <w:tc>
          <w:tcPr>
            <w:tcW w:w="993" w:type="dxa"/>
          </w:tcPr>
          <w:p>
            <w:pPr>
              <w:spacing w:line="360" w:lineRule="auto"/>
              <w:jc w:val="left"/>
            </w:pPr>
            <w:r>
              <w:rPr>
                <w:rFonts w:hint="eastAsia"/>
              </w:rPr>
              <w:t>[85，95)</w:t>
            </w:r>
          </w:p>
        </w:tc>
        <w:tc>
          <w:tcPr>
            <w:tcW w:w="1134" w:type="dxa"/>
          </w:tcPr>
          <w:p>
            <w:pPr>
              <w:spacing w:line="360" w:lineRule="auto"/>
              <w:jc w:val="left"/>
            </w:pPr>
            <w:r>
              <w:rPr>
                <w:rFonts w:hint="eastAsia"/>
              </w:rPr>
              <w:t>[95，105)</w:t>
            </w:r>
          </w:p>
        </w:tc>
        <w:tc>
          <w:tcPr>
            <w:tcW w:w="1134" w:type="dxa"/>
          </w:tcPr>
          <w:p>
            <w:pPr>
              <w:spacing w:line="360" w:lineRule="auto"/>
              <w:jc w:val="left"/>
            </w:pPr>
            <w:r>
              <w:rPr>
                <w:rFonts w:hint="eastAsia"/>
              </w:rPr>
              <w:t>[105，115)</w:t>
            </w:r>
          </w:p>
        </w:tc>
        <w:tc>
          <w:tcPr>
            <w:tcW w:w="1134" w:type="dxa"/>
          </w:tcPr>
          <w:p>
            <w:pPr>
              <w:spacing w:line="360" w:lineRule="auto"/>
              <w:jc w:val="left"/>
            </w:pPr>
            <w:r>
              <w:rPr>
                <w:rFonts w:hint="eastAsia"/>
              </w:rPr>
              <w:t>[115，125)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tcPr>
          <w:p>
            <w:pPr>
              <w:spacing w:line="360" w:lineRule="auto"/>
              <w:jc w:val="left"/>
            </w:pPr>
            <w:r>
              <w:rPr>
                <w:rFonts w:hint="eastAsia"/>
              </w:rPr>
              <w:t>频数</w:t>
            </w:r>
          </w:p>
        </w:tc>
        <w:tc>
          <w:tcPr>
            <w:tcW w:w="985" w:type="dxa"/>
          </w:tcPr>
          <w:p>
            <w:pPr>
              <w:spacing w:line="360" w:lineRule="auto"/>
              <w:jc w:val="left"/>
            </w:pPr>
            <w:r>
              <w:rPr>
                <w:rFonts w:hint="eastAsia"/>
              </w:rPr>
              <w:t>6</w:t>
            </w:r>
          </w:p>
        </w:tc>
        <w:tc>
          <w:tcPr>
            <w:tcW w:w="993" w:type="dxa"/>
          </w:tcPr>
          <w:p>
            <w:pPr>
              <w:spacing w:line="360" w:lineRule="auto"/>
              <w:jc w:val="left"/>
            </w:pPr>
            <w:r>
              <w:rPr>
                <w:rFonts w:hint="eastAsia"/>
              </w:rPr>
              <w:t>26</w:t>
            </w:r>
          </w:p>
        </w:tc>
        <w:tc>
          <w:tcPr>
            <w:tcW w:w="1134" w:type="dxa"/>
          </w:tcPr>
          <w:p>
            <w:pPr>
              <w:spacing w:line="360" w:lineRule="auto"/>
              <w:jc w:val="left"/>
            </w:pPr>
            <w:r>
              <w:rPr>
                <w:rFonts w:hint="eastAsia"/>
              </w:rPr>
              <w:t>38</w:t>
            </w:r>
          </w:p>
        </w:tc>
        <w:tc>
          <w:tcPr>
            <w:tcW w:w="1134" w:type="dxa"/>
          </w:tcPr>
          <w:p>
            <w:pPr>
              <w:spacing w:line="360" w:lineRule="auto"/>
              <w:jc w:val="left"/>
            </w:pPr>
            <w:r>
              <w:rPr>
                <w:rFonts w:hint="eastAsia"/>
              </w:rPr>
              <w:t>22</w:t>
            </w:r>
          </w:p>
        </w:tc>
        <w:tc>
          <w:tcPr>
            <w:tcW w:w="1134" w:type="dxa"/>
          </w:tcPr>
          <w:p>
            <w:pPr>
              <w:spacing w:line="360" w:lineRule="auto"/>
              <w:jc w:val="left"/>
            </w:pPr>
            <w:r>
              <w:rPr>
                <w:rFonts w:hint="eastAsia"/>
              </w:rPr>
              <w:t>8</w:t>
            </w:r>
          </w:p>
        </w:tc>
      </w:tr>
    </w:tbl>
    <w:p>
      <w:pPr>
        <w:spacing w:line="360" w:lineRule="auto"/>
        <w:jc w:val="left"/>
      </w:pPr>
      <w:r>
        <w:rPr>
          <w:rFonts w:hint="eastAsia"/>
        </w:rPr>
        <w:t>（</w:t>
      </w:r>
      <w:r>
        <w:rPr>
          <w:rFonts w:hint="eastAsia"/>
        </w:rPr>
        <w:fldChar w:fldCharType="begin"/>
      </w:r>
      <w:r>
        <w:rPr>
          <w:rFonts w:hint="eastAsia"/>
        </w:rPr>
        <w:instrText xml:space="preserve"> = 1 \* ROMAN \* MERGEFORMAT </w:instrText>
      </w:r>
      <w:r>
        <w:rPr>
          <w:rFonts w:hint="eastAsia"/>
        </w:rPr>
        <w:fldChar w:fldCharType="separate"/>
      </w:r>
      <w:r>
        <w:t>I</w:t>
      </w:r>
      <w:r>
        <w:rPr>
          <w:rFonts w:hint="eastAsia"/>
        </w:rPr>
        <w:fldChar w:fldCharType="end"/>
      </w:r>
      <w:r>
        <w:rPr>
          <w:rFonts w:hint="eastAsia"/>
        </w:rPr>
        <w:t>）在下表中作出这些数据的频率分布直方图：</w:t>
      </w:r>
    </w:p>
    <w:p>
      <w:pPr>
        <w:spacing w:line="360" w:lineRule="auto"/>
        <w:jc w:val="left"/>
      </w:pPr>
      <w:r>
        <w:rPr>
          <w:rFonts w:hint="eastAsia"/>
        </w:rPr>
        <w:drawing>
          <wp:inline distT="0" distB="0" distL="0" distR="0">
            <wp:extent cx="4629150" cy="3771900"/>
            <wp:effectExtent l="0" t="0" r="0" b="0"/>
            <wp:docPr id="100175" name="图片 1001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图片 100175" descr="学科网(www.zxxk.com)--教育资源门户，提供试卷、教案、课件、论文、素材及各类教学资源下载，还有大量而丰富的教学相关资讯！"/>
                    <pic:cNvPicPr>
                      <a:picLocks noChangeAspect="1" noChangeArrowheads="1"/>
                    </pic:cNvPicPr>
                  </pic:nvPicPr>
                  <pic:blipFill>
                    <a:blip r:embed="rId1522">
                      <a:extLst>
                        <a:ext uri="{28A0092B-C50C-407E-A947-70E740481C1C}">
                          <a14:useLocalDpi xmlns:a14="http://schemas.microsoft.com/office/drawing/2010/main" val="0"/>
                        </a:ext>
                      </a:extLst>
                    </a:blip>
                    <a:stretch>
                      <a:fillRect/>
                    </a:stretch>
                  </pic:blipFill>
                  <pic:spPr>
                    <a:xfrm>
                      <a:off x="0" y="0"/>
                      <a:ext cx="4629150" cy="3771900"/>
                    </a:xfrm>
                    <a:prstGeom prst="rect">
                      <a:avLst/>
                    </a:prstGeom>
                    <a:noFill/>
                    <a:ln>
                      <a:noFill/>
                    </a:ln>
                  </pic:spPr>
                </pic:pic>
              </a:graphicData>
            </a:graphic>
          </wp:inline>
        </w:drawing>
      </w:r>
    </w:p>
    <w:p>
      <w:pPr>
        <w:autoSpaceDN w:val="0"/>
        <w:spacing w:line="360" w:lineRule="auto"/>
        <w:jc w:val="left"/>
      </w:pPr>
      <w:r>
        <w:rPr>
          <w:rFonts w:hint="eastAsia"/>
        </w:rPr>
        <w:t>（</w:t>
      </w:r>
      <w:r>
        <w:rPr>
          <w:rFonts w:hint="eastAsia"/>
        </w:rPr>
        <w:fldChar w:fldCharType="begin"/>
      </w:r>
      <w:r>
        <w:rPr>
          <w:rFonts w:hint="eastAsia"/>
        </w:rPr>
        <w:instrText xml:space="preserve"> = 2 \* ROMAN \* MERGEFORMAT </w:instrText>
      </w:r>
      <w:r>
        <w:rPr>
          <w:rFonts w:hint="eastAsia"/>
        </w:rPr>
        <w:fldChar w:fldCharType="separate"/>
      </w:r>
      <w:r>
        <w:t>II</w:t>
      </w:r>
      <w:r>
        <w:rPr>
          <w:rFonts w:hint="eastAsia"/>
        </w:rPr>
        <w:fldChar w:fldCharType="end"/>
      </w:r>
      <w:r>
        <w:rPr>
          <w:rFonts w:hint="eastAsia"/>
        </w:rPr>
        <w:t>）估计这种产品质量指标值的平均数及方差（同一组中的数据用该组区间的中点值作代表）；</w:t>
      </w:r>
    </w:p>
    <w:p>
      <w:pPr>
        <w:autoSpaceDN w:val="0"/>
        <w:spacing w:line="360" w:lineRule="auto"/>
        <w:jc w:val="left"/>
      </w:pPr>
      <w:r>
        <w:rPr>
          <w:rFonts w:hint="eastAsia"/>
        </w:rPr>
        <w:t>（</w:t>
      </w: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）根据以上抽样调查数据，能否认为该企业生产的这种产品符合“质量指标值不低于95的产品至少要占全部产品的80%”的规定？</w:t>
      </w: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textAlignment w:val="center"/>
        <w:rPr>
          <w:bCs/>
          <w:color w:val="FF0000"/>
        </w:rPr>
      </w:pPr>
    </w:p>
    <w:p>
      <w:pPr>
        <w:spacing w:line="360" w:lineRule="auto"/>
        <w:jc w:val="left"/>
        <w:rPr>
          <w:bCs/>
          <w:color w:val="000000"/>
          <w:szCs w:val="21"/>
        </w:rPr>
      </w:pPr>
      <w:r>
        <w:t>171</w:t>
      </w:r>
      <w:r>
        <w:rPr>
          <w:rFonts w:hint="eastAsia"/>
          <w:bCs/>
          <w:color w:val="000000"/>
          <w:szCs w:val="21"/>
        </w:rPr>
        <w:t>．（2012辽宁理）电视传媒公司为了解某地区电视观众对某体育节目的收视情况，随机抽取了</w:t>
      </w:r>
      <w:r>
        <w:rPr>
          <w:bCs/>
          <w:color w:val="000000"/>
          <w:szCs w:val="21"/>
        </w:rPr>
        <w:t>100</w:t>
      </w:r>
      <w:r>
        <w:rPr>
          <w:rFonts w:hint="eastAsia"/>
          <w:bCs/>
          <w:color w:val="000000"/>
          <w:szCs w:val="21"/>
        </w:rPr>
        <w:t>名观众进行调查，其中女性有</w:t>
      </w:r>
      <w:r>
        <w:rPr>
          <w:bCs/>
          <w:color w:val="000000"/>
          <w:szCs w:val="21"/>
        </w:rPr>
        <w:t>55</w:t>
      </w:r>
      <w:r>
        <w:rPr>
          <w:rFonts w:hint="eastAsia"/>
          <w:bCs/>
          <w:color w:val="000000"/>
          <w:szCs w:val="21"/>
        </w:rPr>
        <w:t>名</w:t>
      </w:r>
      <w:r>
        <w:rPr>
          <w:bCs/>
          <w:color w:val="000000"/>
          <w:szCs w:val="21"/>
        </w:rPr>
        <w:t>．</w:t>
      </w:r>
      <w:r>
        <w:rPr>
          <w:rFonts w:hint="eastAsia"/>
          <w:bCs/>
          <w:color w:val="000000"/>
          <w:szCs w:val="21"/>
        </w:rPr>
        <w:t>下面是根据调查结果绘制的观众日均收看该体育节目时间的频率分布直方图：</w:t>
      </w:r>
    </w:p>
    <w:p>
      <w:pPr>
        <w:spacing w:line="360" w:lineRule="auto"/>
        <w:jc w:val="left"/>
        <w:rPr>
          <w:bCs/>
          <w:color w:val="000000"/>
          <w:szCs w:val="21"/>
        </w:rPr>
      </w:pPr>
      <w:r>
        <w:rPr>
          <w:bCs/>
          <w:color w:val="000000"/>
          <w:szCs w:val="21"/>
        </w:rPr>
        <w:drawing>
          <wp:inline distT="0" distB="0" distL="0" distR="0">
            <wp:extent cx="2352675" cy="1666875"/>
            <wp:effectExtent l="0" t="0" r="9525" b="9525"/>
            <wp:docPr id="100219" name="图片 1002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图片 100219" descr="学科网(www.zxxk.com)--教育资源门户，提供试卷、教案、课件、论文、素材及各类教学资源下载，还有大量而丰富的教学相关资讯！"/>
                    <pic:cNvPicPr>
                      <a:picLocks noChangeAspect="1" noChangeArrowheads="1"/>
                    </pic:cNvPicPr>
                  </pic:nvPicPr>
                  <pic:blipFill>
                    <a:blip r:embed="rId1523">
                      <a:extLst>
                        <a:ext uri="{28A0092B-C50C-407E-A947-70E740481C1C}">
                          <a14:useLocalDpi xmlns:a14="http://schemas.microsoft.com/office/drawing/2010/main" val="0"/>
                        </a:ext>
                      </a:extLst>
                    </a:blip>
                    <a:stretch>
                      <a:fillRect/>
                    </a:stretch>
                  </pic:blipFill>
                  <pic:spPr>
                    <a:xfrm>
                      <a:off x="0" y="0"/>
                      <a:ext cx="2352675" cy="1666875"/>
                    </a:xfrm>
                    <a:prstGeom prst="rect">
                      <a:avLst/>
                    </a:prstGeom>
                    <a:noFill/>
                    <a:ln>
                      <a:noFill/>
                    </a:ln>
                  </pic:spPr>
                </pic:pic>
              </a:graphicData>
            </a:graphic>
          </wp:inline>
        </w:drawing>
      </w:r>
    </w:p>
    <w:p>
      <w:pPr>
        <w:spacing w:line="360" w:lineRule="auto"/>
        <w:jc w:val="left"/>
        <w:rPr>
          <w:bCs/>
          <w:color w:val="000000"/>
          <w:szCs w:val="21"/>
        </w:rPr>
      </w:pPr>
      <w:r>
        <w:rPr>
          <w:rFonts w:hint="eastAsia"/>
          <w:bCs/>
          <w:color w:val="000000"/>
          <w:szCs w:val="21"/>
        </w:rPr>
        <w:t>将日均收看该体育节目时间不低于</w:t>
      </w:r>
      <w:r>
        <w:rPr>
          <w:bCs/>
          <w:color w:val="000000"/>
          <w:szCs w:val="21"/>
        </w:rPr>
        <w:t>40</w:t>
      </w:r>
      <w:r>
        <w:rPr>
          <w:rFonts w:hint="eastAsia"/>
          <w:bCs/>
          <w:color w:val="000000"/>
          <w:szCs w:val="21"/>
        </w:rPr>
        <w:t>分钟的观众称为</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，已知</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中有</w:t>
      </w:r>
      <w:r>
        <w:rPr>
          <w:bCs/>
          <w:color w:val="000000"/>
          <w:szCs w:val="21"/>
        </w:rPr>
        <w:t>10</w:t>
      </w:r>
      <w:r>
        <w:rPr>
          <w:rFonts w:hint="eastAsia"/>
          <w:bCs/>
          <w:color w:val="000000"/>
          <w:szCs w:val="21"/>
        </w:rPr>
        <w:t>名女性</w:t>
      </w:r>
      <w:r>
        <w:rPr>
          <w:bCs/>
          <w:color w:val="000000"/>
          <w:szCs w:val="21"/>
        </w:rPr>
        <w:t>．</w:t>
      </w:r>
    </w:p>
    <w:p>
      <w:pPr>
        <w:spacing w:line="360" w:lineRule="auto"/>
        <w:jc w:val="left"/>
        <w:rPr>
          <w:bCs/>
          <w:color w:val="000000"/>
          <w:szCs w:val="21"/>
        </w:rPr>
      </w:pPr>
      <w:r>
        <w:rPr>
          <w:rFonts w:hint="eastAsia"/>
          <w:bCs/>
          <w:color w:val="000000"/>
          <w:szCs w:val="21"/>
        </w:rPr>
        <w:t>（</w:t>
      </w:r>
      <w:r>
        <w:rPr>
          <w:bCs/>
          <w:color w:val="000000"/>
          <w:szCs w:val="21"/>
        </w:rPr>
        <w:t>I</w:t>
      </w:r>
      <w:r>
        <w:rPr>
          <w:rFonts w:hint="eastAsia"/>
          <w:bCs/>
          <w:color w:val="000000"/>
          <w:szCs w:val="21"/>
        </w:rPr>
        <w:t>）根据已知条件完成下面</w:t>
      </w:r>
      <w:r>
        <w:rPr>
          <w:bCs/>
          <w:color w:val="000000"/>
          <w:position w:val="-4"/>
          <w:szCs w:val="21"/>
        </w:rPr>
        <w:drawing>
          <wp:inline distT="0" distB="0" distL="0" distR="0">
            <wp:extent cx="333375" cy="161925"/>
            <wp:effectExtent l="0" t="0" r="9525" b="9525"/>
            <wp:docPr id="100218" name="图片 1002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8" name="图片 100218" descr="学科网(www.zxxk.com)--教育资源门户，提供试卷、教案、课件、论文、素材及各类教学资源下载，还有大量而丰富的教学相关资讯！"/>
                    <pic:cNvPicPr>
                      <a:picLocks noChangeAspect="1" noChangeArrowheads="1"/>
                    </pic:cNvPicPr>
                  </pic:nvPicPr>
                  <pic:blipFill>
                    <a:blip r:embed="rId1524" cstate="print">
                      <a:extLst>
                        <a:ext uri="{28A0092B-C50C-407E-A947-70E740481C1C}">
                          <a14:useLocalDpi xmlns:a14="http://schemas.microsoft.com/office/drawing/2010/main" val="0"/>
                        </a:ext>
                      </a:extLst>
                    </a:blip>
                    <a:stretch>
                      <a:fillRect/>
                    </a:stretch>
                  </pic:blipFill>
                  <pic:spPr>
                    <a:xfrm>
                      <a:off x="0" y="0"/>
                      <a:ext cx="333375" cy="161925"/>
                    </a:xfrm>
                    <a:prstGeom prst="rect">
                      <a:avLst/>
                    </a:prstGeom>
                    <a:noFill/>
                    <a:ln>
                      <a:noFill/>
                    </a:ln>
                  </pic:spPr>
                </pic:pic>
              </a:graphicData>
            </a:graphic>
          </wp:inline>
        </w:drawing>
      </w:r>
      <w:r>
        <w:rPr>
          <w:rFonts w:hint="eastAsia"/>
          <w:bCs/>
          <w:color w:val="000000"/>
          <w:szCs w:val="21"/>
        </w:rPr>
        <w:t>列联表，并据此资料你是否认为</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与性别有关？</w:t>
      </w:r>
    </w:p>
    <w:tbl>
      <w:tblPr>
        <w:tblStyle w:val="13"/>
        <w:tblW w:w="3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56"/>
        <w:gridCol w:w="84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非体育迷</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体育迷</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男</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女</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合计</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bl>
    <w:p>
      <w:pPr>
        <w:spacing w:line="360" w:lineRule="auto"/>
        <w:jc w:val="left"/>
        <w:rPr>
          <w:bCs/>
          <w:color w:val="000000"/>
          <w:szCs w:val="21"/>
        </w:rPr>
      </w:pPr>
      <w:r>
        <w:rPr>
          <w:rFonts w:hint="eastAsia"/>
          <w:bCs/>
          <w:color w:val="000000"/>
          <w:szCs w:val="21"/>
        </w:rPr>
        <w:t>（</w:t>
      </w:r>
      <w:r>
        <w:rPr>
          <w:bCs/>
          <w:color w:val="000000"/>
          <w:szCs w:val="21"/>
        </w:rPr>
        <w:t>II</w:t>
      </w:r>
      <w:r>
        <w:rPr>
          <w:rFonts w:hint="eastAsia"/>
          <w:bCs/>
          <w:color w:val="000000"/>
          <w:szCs w:val="21"/>
        </w:rPr>
        <w:t>）将日均收看该体育节目不低于</w:t>
      </w:r>
      <w:r>
        <w:rPr>
          <w:bCs/>
          <w:color w:val="000000"/>
          <w:szCs w:val="21"/>
        </w:rPr>
        <w:t>50</w:t>
      </w:r>
      <w:r>
        <w:rPr>
          <w:rFonts w:hint="eastAsia"/>
          <w:bCs/>
          <w:color w:val="000000"/>
          <w:szCs w:val="21"/>
        </w:rPr>
        <w:t>分钟的观众称为</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，已知</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中有</w:t>
      </w:r>
      <w:r>
        <w:rPr>
          <w:bCs/>
          <w:color w:val="000000"/>
          <w:szCs w:val="21"/>
        </w:rPr>
        <w:t>2</w:t>
      </w:r>
      <w:r>
        <w:rPr>
          <w:rFonts w:hint="eastAsia"/>
          <w:bCs/>
          <w:color w:val="000000"/>
          <w:szCs w:val="21"/>
        </w:rPr>
        <w:t>名女性</w:t>
      </w:r>
      <w:r>
        <w:rPr>
          <w:bCs/>
          <w:color w:val="000000"/>
          <w:szCs w:val="21"/>
        </w:rPr>
        <w:t>．</w:t>
      </w:r>
      <w:r>
        <w:rPr>
          <w:rFonts w:hint="eastAsia"/>
          <w:bCs/>
          <w:color w:val="000000"/>
          <w:szCs w:val="21"/>
        </w:rPr>
        <w:t>若从</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中任意选取</w:t>
      </w:r>
      <w:r>
        <w:rPr>
          <w:bCs/>
          <w:color w:val="000000"/>
          <w:szCs w:val="21"/>
        </w:rPr>
        <w:t>2</w:t>
      </w:r>
      <w:r>
        <w:rPr>
          <w:rFonts w:hint="eastAsia"/>
          <w:bCs/>
          <w:color w:val="000000"/>
          <w:szCs w:val="21"/>
        </w:rPr>
        <w:t>人，求至少有</w:t>
      </w:r>
      <w:r>
        <w:rPr>
          <w:bCs/>
          <w:color w:val="000000"/>
          <w:szCs w:val="21"/>
        </w:rPr>
        <w:t>1</w:t>
      </w:r>
      <w:r>
        <w:rPr>
          <w:rFonts w:hint="eastAsia"/>
          <w:bCs/>
          <w:color w:val="000000"/>
          <w:szCs w:val="21"/>
        </w:rPr>
        <w:t>名女性观众的概率</w:t>
      </w:r>
      <w:r>
        <w:rPr>
          <w:bCs/>
          <w:color w:val="000000"/>
          <w:szCs w:val="21"/>
        </w:rPr>
        <w:t>．</w:t>
      </w:r>
    </w:p>
    <w:tbl>
      <w:tblPr>
        <w:tblStyle w:val="13"/>
        <w:tblpPr w:leftFromText="180" w:rightFromText="180" w:vertAnchor="text" w:horzAnchor="page" w:tblpX="3913" w:tblpY="-37"/>
        <w:tblW w:w="2808" w:type="dxa"/>
        <w:tblInd w:w="0" w:type="dxa"/>
        <w:tblLayout w:type="fixed"/>
        <w:tblCellMar>
          <w:top w:w="0" w:type="dxa"/>
          <w:left w:w="108" w:type="dxa"/>
          <w:bottom w:w="0" w:type="dxa"/>
          <w:right w:w="108" w:type="dxa"/>
        </w:tblCellMar>
      </w:tblPr>
      <w:tblGrid>
        <w:gridCol w:w="1116"/>
        <w:gridCol w:w="846"/>
        <w:gridCol w:w="846"/>
      </w:tblGrid>
      <w:tr>
        <w:tblPrEx>
          <w:tblLayout w:type="fixed"/>
          <w:tblCellMar>
            <w:top w:w="0" w:type="dxa"/>
            <w:left w:w="108" w:type="dxa"/>
            <w:bottom w:w="0" w:type="dxa"/>
            <w:right w:w="108" w:type="dxa"/>
          </w:tblCellMar>
        </w:tblPrEx>
        <w:tc>
          <w:tcPr>
            <w:tcW w:w="1116" w:type="dxa"/>
            <w:tcBorders>
              <w:top w:val="nil"/>
              <w:left w:val="nil"/>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bCs/>
                <w:color w:val="000000"/>
                <w:position w:val="-10"/>
                <w:szCs w:val="21"/>
              </w:rPr>
              <w:drawing>
                <wp:inline distT="0" distB="0" distL="0" distR="0">
                  <wp:extent cx="561975" cy="190500"/>
                  <wp:effectExtent l="0" t="0" r="9525" b="0"/>
                  <wp:docPr id="100217" name="图片 1002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图片 100217" descr="学科网(www.zxxk.com)--教育资源门户，提供试卷、教案、课件、论文、素材及各类教学资源下载，还有大量而丰富的教学相关资讯！"/>
                          <pic:cNvPicPr>
                            <a:picLocks noChangeAspect="1" noChangeArrowheads="1"/>
                          </pic:cNvPicPr>
                        </pic:nvPicPr>
                        <pic:blipFill>
                          <a:blip r:embed="rId1525" cstate="print">
                            <a:extLst>
                              <a:ext uri="{28A0092B-C50C-407E-A947-70E740481C1C}">
                                <a14:useLocalDpi xmlns:a14="http://schemas.microsoft.com/office/drawing/2010/main" val="0"/>
                              </a:ext>
                            </a:extLst>
                          </a:blip>
                          <a:stretch>
                            <a:fillRect/>
                          </a:stretch>
                        </pic:blipFill>
                        <pic:spPr>
                          <a:xfrm>
                            <a:off x="0" y="0"/>
                            <a:ext cx="561975" cy="190500"/>
                          </a:xfrm>
                          <a:prstGeom prst="rect">
                            <a:avLst/>
                          </a:prstGeom>
                          <a:noFill/>
                          <a:ln>
                            <a:noFill/>
                          </a:ln>
                        </pic:spPr>
                      </pic:pic>
                    </a:graphicData>
                  </a:graphic>
                </wp:inline>
              </w:drawing>
            </w:r>
          </w:p>
        </w:tc>
        <w:tc>
          <w:tcPr>
            <w:tcW w:w="846" w:type="dxa"/>
            <w:tcBorders>
              <w:top w:val="nil"/>
              <w:left w:val="single" w:color="auto" w:sz="4" w:space="0"/>
              <w:bottom w:val="single" w:color="auto" w:sz="4" w:space="0"/>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0．05</w:t>
            </w:r>
          </w:p>
        </w:tc>
        <w:tc>
          <w:tcPr>
            <w:tcW w:w="846" w:type="dxa"/>
            <w:tcBorders>
              <w:top w:val="nil"/>
              <w:left w:val="nil"/>
              <w:bottom w:val="single" w:color="auto" w:sz="4" w:space="0"/>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0．01</w:t>
            </w:r>
          </w:p>
        </w:tc>
      </w:tr>
      <w:tr>
        <w:tblPrEx>
          <w:tblLayout w:type="fixed"/>
          <w:tblCellMar>
            <w:top w:w="0" w:type="dxa"/>
            <w:left w:w="108" w:type="dxa"/>
            <w:bottom w:w="0" w:type="dxa"/>
            <w:right w:w="108" w:type="dxa"/>
          </w:tblCellMar>
        </w:tblPrEx>
        <w:tc>
          <w:tcPr>
            <w:tcW w:w="1116" w:type="dxa"/>
            <w:tcBorders>
              <w:top w:val="single" w:color="auto" w:sz="4" w:space="0"/>
              <w:left w:val="nil"/>
              <w:bottom w:val="nil"/>
              <w:right w:val="single" w:color="auto" w:sz="4" w:space="0"/>
            </w:tcBorders>
          </w:tcPr>
          <w:p>
            <w:pPr>
              <w:tabs>
                <w:tab w:val="left" w:pos="420"/>
                <w:tab w:val="left" w:pos="2520"/>
                <w:tab w:val="left" w:pos="4620"/>
                <w:tab w:val="left" w:pos="6720"/>
              </w:tabs>
              <w:spacing w:line="360" w:lineRule="auto"/>
              <w:jc w:val="left"/>
              <w:rPr>
                <w:bCs/>
                <w:color w:val="000000"/>
                <w:szCs w:val="21"/>
              </w:rPr>
            </w:pPr>
            <w:r>
              <w:rPr>
                <w:bCs/>
                <w:color w:val="000000"/>
                <w:position w:val="-6"/>
                <w:szCs w:val="21"/>
              </w:rPr>
              <w:drawing>
                <wp:inline distT="0" distB="0" distL="0" distR="0">
                  <wp:extent cx="123825" cy="180975"/>
                  <wp:effectExtent l="0" t="0" r="9525" b="9525"/>
                  <wp:docPr id="100216" name="图片 100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 name="图片 100216" descr="学科网(www.zxxk.com)--教育资源门户，提供试卷、教案、课件、论文、素材及各类教学资源下载，还有大量而丰富的教学相关资讯！"/>
                          <pic:cNvPicPr>
                            <a:picLocks noChangeAspect="1" noChangeArrowheads="1"/>
                          </pic:cNvPicPr>
                        </pic:nvPicPr>
                        <pic:blipFill>
                          <a:blip r:embed="rId1526"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p>
        </w:tc>
        <w:tc>
          <w:tcPr>
            <w:tcW w:w="846" w:type="dxa"/>
            <w:tcBorders>
              <w:top w:val="single" w:color="auto" w:sz="4" w:space="0"/>
              <w:left w:val="single" w:color="auto" w:sz="4" w:space="0"/>
              <w:bottom w:val="nil"/>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3．841</w:t>
            </w:r>
          </w:p>
        </w:tc>
        <w:tc>
          <w:tcPr>
            <w:tcW w:w="846" w:type="dxa"/>
            <w:tcBorders>
              <w:top w:val="single" w:color="auto" w:sz="4" w:space="0"/>
              <w:left w:val="nil"/>
              <w:bottom w:val="nil"/>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6．635</w:t>
            </w:r>
          </w:p>
        </w:tc>
      </w:tr>
    </w:tbl>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 xml:space="preserve">附：   </w:t>
      </w:r>
      <w:r>
        <w:rPr>
          <w:bCs/>
          <w:color w:val="000000"/>
          <w:position w:val="-30"/>
          <w:szCs w:val="21"/>
        </w:rPr>
        <w:drawing>
          <wp:inline distT="0" distB="0" distL="0" distR="0">
            <wp:extent cx="1457325" cy="457200"/>
            <wp:effectExtent l="0" t="0" r="9525" b="0"/>
            <wp:docPr id="100215" name="图片 100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图片 100215" descr="学科网(www.zxxk.com)--教育资源门户，提供试卷、教案、课件、论文、素材及各类教学资源下载，还有大量而丰富的教学相关资讯！"/>
                    <pic:cNvPicPr>
                      <a:picLocks noChangeAspect="1" noChangeArrowheads="1"/>
                    </pic:cNvPicPr>
                  </pic:nvPicPr>
                  <pic:blipFill>
                    <a:blip r:embed="rId1527" cstate="print">
                      <a:extLst>
                        <a:ext uri="{28A0092B-C50C-407E-A947-70E740481C1C}">
                          <a14:useLocalDpi xmlns:a14="http://schemas.microsoft.com/office/drawing/2010/main" val="0"/>
                        </a:ext>
                      </a:extLst>
                    </a:blip>
                    <a:stretch>
                      <a:fillRect/>
                    </a:stretch>
                  </pic:blipFill>
                  <pic:spPr>
                    <a:xfrm>
                      <a:off x="0" y="0"/>
                      <a:ext cx="1457325" cy="457200"/>
                    </a:xfrm>
                    <a:prstGeom prst="rect">
                      <a:avLst/>
                    </a:prstGeom>
                    <a:noFill/>
                    <a:ln>
                      <a:noFill/>
                    </a:ln>
                  </pic:spPr>
                </pic:pic>
              </a:graphicData>
            </a:graphic>
          </wp:inline>
        </w:drawing>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9389B"/>
    <w:multiLevelType w:val="singleLevel"/>
    <w:tmpl w:val="0FD9389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22D9"/>
    <w:rsid w:val="00006091"/>
    <w:rsid w:val="0001360E"/>
    <w:rsid w:val="00023F3F"/>
    <w:rsid w:val="00024F0B"/>
    <w:rsid w:val="0002737B"/>
    <w:rsid w:val="00041561"/>
    <w:rsid w:val="00044748"/>
    <w:rsid w:val="00051F46"/>
    <w:rsid w:val="00080F9E"/>
    <w:rsid w:val="00090A62"/>
    <w:rsid w:val="00093209"/>
    <w:rsid w:val="000A6224"/>
    <w:rsid w:val="000B7DDE"/>
    <w:rsid w:val="000C136F"/>
    <w:rsid w:val="000D38AA"/>
    <w:rsid w:val="000D7007"/>
    <w:rsid w:val="000E34AC"/>
    <w:rsid w:val="000E4A0D"/>
    <w:rsid w:val="00114B03"/>
    <w:rsid w:val="00133594"/>
    <w:rsid w:val="00137041"/>
    <w:rsid w:val="00146953"/>
    <w:rsid w:val="00164C48"/>
    <w:rsid w:val="00167707"/>
    <w:rsid w:val="00183E10"/>
    <w:rsid w:val="001A7181"/>
    <w:rsid w:val="001E182A"/>
    <w:rsid w:val="00210637"/>
    <w:rsid w:val="00214733"/>
    <w:rsid w:val="00235C3D"/>
    <w:rsid w:val="002664F0"/>
    <w:rsid w:val="0027067E"/>
    <w:rsid w:val="002771D2"/>
    <w:rsid w:val="00282ACB"/>
    <w:rsid w:val="0028613F"/>
    <w:rsid w:val="002879F6"/>
    <w:rsid w:val="002A0214"/>
    <w:rsid w:val="002E2301"/>
    <w:rsid w:val="002E56FE"/>
    <w:rsid w:val="002F6B39"/>
    <w:rsid w:val="003112B4"/>
    <w:rsid w:val="003236CE"/>
    <w:rsid w:val="0033096C"/>
    <w:rsid w:val="0034166B"/>
    <w:rsid w:val="00363227"/>
    <w:rsid w:val="00393D25"/>
    <w:rsid w:val="003A2B7A"/>
    <w:rsid w:val="003B1235"/>
    <w:rsid w:val="003B34FA"/>
    <w:rsid w:val="003E612F"/>
    <w:rsid w:val="003F6FC6"/>
    <w:rsid w:val="0040402F"/>
    <w:rsid w:val="00421323"/>
    <w:rsid w:val="004300B6"/>
    <w:rsid w:val="00434390"/>
    <w:rsid w:val="00441C88"/>
    <w:rsid w:val="00445670"/>
    <w:rsid w:val="00450570"/>
    <w:rsid w:val="00461E5F"/>
    <w:rsid w:val="00466615"/>
    <w:rsid w:val="0047331D"/>
    <w:rsid w:val="00485DE4"/>
    <w:rsid w:val="00486104"/>
    <w:rsid w:val="004B0892"/>
    <w:rsid w:val="004D2272"/>
    <w:rsid w:val="004D2B1A"/>
    <w:rsid w:val="004E526E"/>
    <w:rsid w:val="004F5F09"/>
    <w:rsid w:val="004F6DAB"/>
    <w:rsid w:val="00521C76"/>
    <w:rsid w:val="00527A19"/>
    <w:rsid w:val="00537607"/>
    <w:rsid w:val="00544D3B"/>
    <w:rsid w:val="00547323"/>
    <w:rsid w:val="00551A7E"/>
    <w:rsid w:val="005521F8"/>
    <w:rsid w:val="00563766"/>
    <w:rsid w:val="00564401"/>
    <w:rsid w:val="0056487D"/>
    <w:rsid w:val="005656B8"/>
    <w:rsid w:val="00566305"/>
    <w:rsid w:val="0057603D"/>
    <w:rsid w:val="005777F1"/>
    <w:rsid w:val="00583D19"/>
    <w:rsid w:val="00595879"/>
    <w:rsid w:val="005B1E4E"/>
    <w:rsid w:val="005B6C6F"/>
    <w:rsid w:val="005F0173"/>
    <w:rsid w:val="006029CA"/>
    <w:rsid w:val="00603CD5"/>
    <w:rsid w:val="006324C8"/>
    <w:rsid w:val="006A2A6F"/>
    <w:rsid w:val="006A7674"/>
    <w:rsid w:val="006B47D0"/>
    <w:rsid w:val="006C093F"/>
    <w:rsid w:val="006C7C35"/>
    <w:rsid w:val="006E406D"/>
    <w:rsid w:val="00703E67"/>
    <w:rsid w:val="00706BBC"/>
    <w:rsid w:val="007149B8"/>
    <w:rsid w:val="00736BD3"/>
    <w:rsid w:val="007A43E3"/>
    <w:rsid w:val="007B2566"/>
    <w:rsid w:val="007B3900"/>
    <w:rsid w:val="007C4F88"/>
    <w:rsid w:val="007D066D"/>
    <w:rsid w:val="007D5CFC"/>
    <w:rsid w:val="007E1EC6"/>
    <w:rsid w:val="00805AB2"/>
    <w:rsid w:val="00806BA5"/>
    <w:rsid w:val="00822291"/>
    <w:rsid w:val="008264CF"/>
    <w:rsid w:val="0085328A"/>
    <w:rsid w:val="0085778D"/>
    <w:rsid w:val="00895AE2"/>
    <w:rsid w:val="008A37B5"/>
    <w:rsid w:val="008B11A5"/>
    <w:rsid w:val="008B344C"/>
    <w:rsid w:val="008C62B8"/>
    <w:rsid w:val="008D758C"/>
    <w:rsid w:val="008E0D46"/>
    <w:rsid w:val="008E3324"/>
    <w:rsid w:val="008E3F3B"/>
    <w:rsid w:val="008E4360"/>
    <w:rsid w:val="008E7AE8"/>
    <w:rsid w:val="008F5425"/>
    <w:rsid w:val="00902D89"/>
    <w:rsid w:val="009035F2"/>
    <w:rsid w:val="00905257"/>
    <w:rsid w:val="00912DD2"/>
    <w:rsid w:val="00913910"/>
    <w:rsid w:val="00927F7D"/>
    <w:rsid w:val="00930D3F"/>
    <w:rsid w:val="009311A5"/>
    <w:rsid w:val="00936386"/>
    <w:rsid w:val="00942891"/>
    <w:rsid w:val="00955310"/>
    <w:rsid w:val="0098553D"/>
    <w:rsid w:val="0098726A"/>
    <w:rsid w:val="00994CA0"/>
    <w:rsid w:val="009B5AAF"/>
    <w:rsid w:val="009C71DC"/>
    <w:rsid w:val="009D1D62"/>
    <w:rsid w:val="009D782B"/>
    <w:rsid w:val="009F566C"/>
    <w:rsid w:val="00A014F2"/>
    <w:rsid w:val="00A15633"/>
    <w:rsid w:val="00A37659"/>
    <w:rsid w:val="00A4778E"/>
    <w:rsid w:val="00A52BDE"/>
    <w:rsid w:val="00A80808"/>
    <w:rsid w:val="00A96AD4"/>
    <w:rsid w:val="00AA6DCF"/>
    <w:rsid w:val="00AB292D"/>
    <w:rsid w:val="00AB294B"/>
    <w:rsid w:val="00AB7FAA"/>
    <w:rsid w:val="00AC7B2E"/>
    <w:rsid w:val="00AD44A0"/>
    <w:rsid w:val="00AF374B"/>
    <w:rsid w:val="00B10B01"/>
    <w:rsid w:val="00B205AE"/>
    <w:rsid w:val="00B23A96"/>
    <w:rsid w:val="00B2479D"/>
    <w:rsid w:val="00B323C8"/>
    <w:rsid w:val="00B37228"/>
    <w:rsid w:val="00B511D0"/>
    <w:rsid w:val="00B566C5"/>
    <w:rsid w:val="00B64B65"/>
    <w:rsid w:val="00BB3F83"/>
    <w:rsid w:val="00BC4CE2"/>
    <w:rsid w:val="00BD5230"/>
    <w:rsid w:val="00BF2518"/>
    <w:rsid w:val="00BF4AD7"/>
    <w:rsid w:val="00C20536"/>
    <w:rsid w:val="00C2613D"/>
    <w:rsid w:val="00C32373"/>
    <w:rsid w:val="00C43D87"/>
    <w:rsid w:val="00C502A0"/>
    <w:rsid w:val="00C7653F"/>
    <w:rsid w:val="00C85C0B"/>
    <w:rsid w:val="00C85D05"/>
    <w:rsid w:val="00C90804"/>
    <w:rsid w:val="00C91249"/>
    <w:rsid w:val="00CA0D34"/>
    <w:rsid w:val="00CA0D49"/>
    <w:rsid w:val="00CD0A64"/>
    <w:rsid w:val="00CE43E6"/>
    <w:rsid w:val="00CE502E"/>
    <w:rsid w:val="00CF16AF"/>
    <w:rsid w:val="00CF534A"/>
    <w:rsid w:val="00CF7638"/>
    <w:rsid w:val="00D30313"/>
    <w:rsid w:val="00D43C4B"/>
    <w:rsid w:val="00D44CC3"/>
    <w:rsid w:val="00D70D5A"/>
    <w:rsid w:val="00D72D17"/>
    <w:rsid w:val="00D82F1E"/>
    <w:rsid w:val="00DB24E7"/>
    <w:rsid w:val="00DC13F0"/>
    <w:rsid w:val="00DC408B"/>
    <w:rsid w:val="00DD0D58"/>
    <w:rsid w:val="00DE149B"/>
    <w:rsid w:val="00E1341C"/>
    <w:rsid w:val="00E333AC"/>
    <w:rsid w:val="00E341FF"/>
    <w:rsid w:val="00E436A8"/>
    <w:rsid w:val="00E622B2"/>
    <w:rsid w:val="00E6311B"/>
    <w:rsid w:val="00E63A1F"/>
    <w:rsid w:val="00E67939"/>
    <w:rsid w:val="00E87C41"/>
    <w:rsid w:val="00E90389"/>
    <w:rsid w:val="00E93D24"/>
    <w:rsid w:val="00E957E7"/>
    <w:rsid w:val="00EA0CBB"/>
    <w:rsid w:val="00EA635B"/>
    <w:rsid w:val="00EB2831"/>
    <w:rsid w:val="00EC7E43"/>
    <w:rsid w:val="00ED4039"/>
    <w:rsid w:val="00EE3077"/>
    <w:rsid w:val="00F14AB2"/>
    <w:rsid w:val="00F24331"/>
    <w:rsid w:val="00F67CE0"/>
    <w:rsid w:val="00F7096C"/>
    <w:rsid w:val="00F8579F"/>
    <w:rsid w:val="00FA4569"/>
    <w:rsid w:val="00FB319F"/>
    <w:rsid w:val="00FF2C76"/>
    <w:rsid w:val="2D110588"/>
    <w:rsid w:val="395D4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rules v:ext="edit">
        <o:r id="V:Rule1" type="connector" idref="#_x0000_s1752"/>
        <o:r id="V:Rule2" type="connector" idref="#_x0000_s1753"/>
        <o:r id="V:Rule3" type="connector" idref="#_x0000_s1756"/>
        <o:r id="V:Rule4" type="connector" idref="#_x0000_s1757"/>
        <o:r id="V:Rule5" type="connector" idref="#_x0000_s1758"/>
        <o:r id="V:Rule6" type="connector" idref="#_x0000_s1759"/>
        <o:r id="V:Rule7" type="connector" idref="#_x0000_s1760"/>
        <o:r id="V:Rule8" type="connector" idref="#_x0000_s1761"/>
        <o:r id="V:Rule9" type="connector" idref="#_x0000_s176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9"/>
    <w:semiHidden/>
    <w:uiPriority w:val="0"/>
    <w:pPr>
      <w:jc w:val="left"/>
    </w:pPr>
  </w:style>
  <w:style w:type="paragraph" w:styleId="3">
    <w:name w:val="Plain Text"/>
    <w:basedOn w:val="1"/>
    <w:link w:val="21"/>
    <w:uiPriority w:val="0"/>
    <w:rPr>
      <w:rFonts w:ascii="宋体" w:hAnsi="Courier New" w:cs="Courier New"/>
      <w:szCs w:val="21"/>
    </w:rPr>
  </w:style>
  <w:style w:type="paragraph" w:styleId="4">
    <w:name w:val="Date"/>
    <w:basedOn w:val="1"/>
    <w:next w:val="1"/>
    <w:link w:val="48"/>
    <w:semiHidden/>
    <w:unhideWhenUsed/>
    <w:uiPriority w:val="99"/>
    <w:pPr>
      <w:ind w:left="100" w:leftChars="2500"/>
    </w:pPr>
  </w:style>
  <w:style w:type="paragraph" w:styleId="5">
    <w:name w:val="Balloon Text"/>
    <w:basedOn w:val="1"/>
    <w:link w:val="17"/>
    <w:semiHidden/>
    <w:unhideWhenUsed/>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10">
    <w:name w:val="Strong"/>
    <w:basedOn w:val="9"/>
    <w:qFormat/>
    <w:uiPriority w:val="0"/>
    <w:rPr>
      <w:b/>
      <w:bCs/>
    </w:rPr>
  </w:style>
  <w:style w:type="character" w:styleId="11">
    <w:name w:val="Hyperlink"/>
    <w:basedOn w:val="9"/>
    <w:unhideWhenUsed/>
    <w:uiPriority w:val="0"/>
    <w:rPr>
      <w:color w:val="0000FF"/>
      <w:u w:val="single"/>
    </w:rPr>
  </w:style>
  <w:style w:type="character" w:styleId="12">
    <w:name w:val="annotation reference"/>
    <w:basedOn w:val="9"/>
    <w:semiHidden/>
    <w:uiPriority w:val="0"/>
    <w:rPr>
      <w:sz w:val="21"/>
      <w:szCs w:val="21"/>
    </w:rPr>
  </w:style>
  <w:style w:type="table" w:styleId="14">
    <w:name w:val="Table Grid"/>
    <w:basedOn w:val="13"/>
    <w:unhideWhenUsed/>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1"/>
    <w:basedOn w:val="9"/>
    <w:link w:val="7"/>
    <w:uiPriority w:val="99"/>
    <w:rPr>
      <w:sz w:val="18"/>
      <w:szCs w:val="18"/>
    </w:rPr>
  </w:style>
  <w:style w:type="character" w:customStyle="1" w:styleId="16">
    <w:name w:val="页脚 Char1"/>
    <w:basedOn w:val="9"/>
    <w:link w:val="6"/>
    <w:uiPriority w:val="99"/>
    <w:rPr>
      <w:sz w:val="18"/>
      <w:szCs w:val="18"/>
    </w:rPr>
  </w:style>
  <w:style w:type="character" w:customStyle="1" w:styleId="17">
    <w:name w:val="批注框文本 Char1"/>
    <w:basedOn w:val="9"/>
    <w:link w:val="5"/>
    <w:semiHidden/>
    <w:uiPriority w:val="99"/>
    <w:rPr>
      <w:sz w:val="18"/>
      <w:szCs w:val="18"/>
    </w:rPr>
  </w:style>
  <w:style w:type="character" w:customStyle="1" w:styleId="18">
    <w:name w:val="sub_title s0"/>
    <w:basedOn w:val="9"/>
    <w:uiPriority w:val="0"/>
  </w:style>
  <w:style w:type="character" w:customStyle="1" w:styleId="19">
    <w:name w:val="批注文字 Char"/>
    <w:basedOn w:val="9"/>
    <w:link w:val="2"/>
    <w:semiHidden/>
    <w:uiPriority w:val="0"/>
    <w:rPr>
      <w:rFonts w:ascii="Times New Roman" w:hAnsi="Times New Roman" w:eastAsia="宋体" w:cs="Times New Roman"/>
      <w:szCs w:val="24"/>
    </w:rPr>
  </w:style>
  <w:style w:type="paragraph" w:styleId="20">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1">
    <w:name w:val="纯文本 Char2"/>
    <w:basedOn w:val="9"/>
    <w:link w:val="3"/>
    <w:uiPriority w:val="99"/>
    <w:rPr>
      <w:rFonts w:ascii="宋体" w:hAnsi="Courier New" w:eastAsia="宋体" w:cs="Courier New"/>
      <w:szCs w:val="21"/>
    </w:rPr>
  </w:style>
  <w:style w:type="character" w:customStyle="1" w:styleId="22">
    <w:name w:val="纯文本 Char"/>
    <w:basedOn w:val="9"/>
    <w:uiPriority w:val="0"/>
    <w:rPr>
      <w:rFonts w:ascii="宋体" w:hAnsi="Courier New" w:cs="Courier New"/>
      <w:kern w:val="2"/>
      <w:sz w:val="21"/>
      <w:szCs w:val="21"/>
    </w:rPr>
  </w:style>
  <w:style w:type="paragraph" w:customStyle="1" w:styleId="23">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4">
    <w:name w:val="Char Char2"/>
    <w:basedOn w:val="9"/>
    <w:uiPriority w:val="0"/>
    <w:rPr>
      <w:rFonts w:ascii="宋体" w:hAnsi="Courier New" w:eastAsia="宋体" w:cs="Courier New"/>
      <w:kern w:val="2"/>
      <w:sz w:val="21"/>
      <w:szCs w:val="21"/>
      <w:lang w:val="en-US" w:eastAsia="zh-CN" w:bidi="ar-SA"/>
    </w:rPr>
  </w:style>
  <w:style w:type="paragraph" w:styleId="25">
    <w:name w:val="List Paragraph"/>
    <w:basedOn w:val="1"/>
    <w:qFormat/>
    <w:uiPriority w:val="34"/>
    <w:pPr>
      <w:ind w:firstLine="420" w:firstLineChars="200"/>
    </w:pPr>
    <w:rPr>
      <w:rFonts w:ascii="Calibri" w:hAnsi="Calibri"/>
    </w:rPr>
  </w:style>
  <w:style w:type="paragraph" w:customStyle="1" w:styleId="26">
    <w:name w:val="Normal_0"/>
    <w:qFormat/>
    <w:uiPriority w:val="99"/>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7">
    <w:name w:val="MTConvertedEquation"/>
    <w:basedOn w:val="9"/>
    <w:uiPriority w:val="0"/>
    <w:rPr>
      <w:rFonts w:ascii="Cambria Math" w:hAnsi="Cambria Math"/>
      <w:szCs w:val="21"/>
    </w:rPr>
  </w:style>
  <w:style w:type="paragraph" w:customStyle="1" w:styleId="28">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9">
    <w:name w:val="Grid Table 1 Light Accent 4"/>
    <w:basedOn w:val="13"/>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0">
    <w:name w:val="List Table 1 Light Accent 1"/>
    <w:basedOn w:val="13"/>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1">
    <w:name w:val="List Table 2 Accent 3"/>
    <w:basedOn w:val="13"/>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2">
    <w:name w:val="Grid Table 1 Light Accent 1"/>
    <w:basedOn w:val="13"/>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3">
    <w:name w:val="Plain Table 3"/>
    <w:basedOn w:val="13"/>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4">
    <w:name w:val="Plain Table 4"/>
    <w:basedOn w:val="13"/>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5">
    <w:name w:val="Grid Table 1 Light"/>
    <w:basedOn w:val="13"/>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6">
    <w:name w:val="样式1"/>
    <w:basedOn w:val="13"/>
    <w:uiPriority w:val="99"/>
    <w:tblPr>
      <w:tblLayout w:type="fixed"/>
      <w:tblCellMar>
        <w:top w:w="0" w:type="dxa"/>
        <w:left w:w="108" w:type="dxa"/>
        <w:bottom w:w="0" w:type="dxa"/>
        <w:right w:w="108" w:type="dxa"/>
      </w:tblCellMar>
    </w:tblPr>
  </w:style>
  <w:style w:type="table" w:customStyle="1" w:styleId="37">
    <w:name w:val="Grid Table 1 Light Accent 6"/>
    <w:basedOn w:val="13"/>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38">
    <w:name w:val="网格表 1 浅色 - 着色 61"/>
    <w:basedOn w:val="13"/>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9">
    <w:name w:val="Normal_5_9"/>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Normal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
    <w:name w:val="列表段落1"/>
    <w:basedOn w:val="1"/>
    <w:qFormat/>
    <w:uiPriority w:val="34"/>
    <w:pPr>
      <w:ind w:firstLine="420" w:firstLineChars="200"/>
    </w:pPr>
    <w:rPr>
      <w:rFonts w:ascii="Calibri" w:hAnsi="Calibri"/>
      <w:szCs w:val="22"/>
    </w:rPr>
  </w:style>
  <w:style w:type="paragraph" w:customStyle="1" w:styleId="42">
    <w:name w:val="section1"/>
    <w:basedOn w:val="1"/>
    <w:semiHidden/>
    <w:uiPriority w:val="0"/>
    <w:pPr>
      <w:widowControl/>
      <w:spacing w:before="100" w:beforeAutospacing="1" w:after="100" w:afterAutospacing="1"/>
      <w:jc w:val="left"/>
    </w:pPr>
    <w:rPr>
      <w:rFonts w:ascii="宋体" w:hAnsi="宋体"/>
      <w:kern w:val="0"/>
      <w:sz w:val="24"/>
    </w:rPr>
  </w:style>
  <w:style w:type="paragraph" w:customStyle="1" w:styleId="43">
    <w:name w:val="af"/>
    <w:basedOn w:val="1"/>
    <w:next w:val="25"/>
    <w:qFormat/>
    <w:uiPriority w:val="34"/>
    <w:pPr>
      <w:ind w:firstLine="420" w:firstLineChars="200"/>
    </w:pPr>
    <w:rPr>
      <w:rFonts w:ascii="Calibri" w:hAnsi="Calibri"/>
      <w:szCs w:val="22"/>
    </w:rPr>
  </w:style>
  <w:style w:type="paragraph" w:customStyle="1" w:styleId="44">
    <w:name w:val="af0"/>
    <w:basedOn w:val="1"/>
    <w:next w:val="25"/>
    <w:qFormat/>
    <w:uiPriority w:val="34"/>
    <w:pPr>
      <w:ind w:firstLine="420" w:firstLineChars="200"/>
    </w:pPr>
    <w:rPr>
      <w:rFonts w:ascii="Calibri" w:hAnsi="Calibri"/>
      <w:szCs w:val="22"/>
    </w:rPr>
  </w:style>
  <w:style w:type="character" w:customStyle="1" w:styleId="45">
    <w:name w:val="页眉 Char"/>
    <w:uiPriority w:val="99"/>
    <w:rPr>
      <w:sz w:val="18"/>
      <w:szCs w:val="18"/>
    </w:rPr>
  </w:style>
  <w:style w:type="character" w:customStyle="1" w:styleId="46">
    <w:name w:val="页脚 Char"/>
    <w:uiPriority w:val="99"/>
    <w:rPr>
      <w:sz w:val="18"/>
      <w:szCs w:val="18"/>
    </w:rPr>
  </w:style>
  <w:style w:type="character" w:customStyle="1" w:styleId="47">
    <w:name w:val="批注框文本 Char"/>
    <w:semiHidden/>
    <w:uiPriority w:val="99"/>
    <w:rPr>
      <w:rFonts w:ascii="Times New Roman" w:hAnsi="Times New Roman"/>
      <w:kern w:val="2"/>
      <w:sz w:val="18"/>
      <w:szCs w:val="18"/>
    </w:rPr>
  </w:style>
  <w:style w:type="character" w:customStyle="1" w:styleId="48">
    <w:name w:val="日期 Char"/>
    <w:basedOn w:val="9"/>
    <w:link w:val="4"/>
    <w:semiHidden/>
    <w:uiPriority w:val="99"/>
    <w:rPr>
      <w:rFonts w:ascii="Times New Roman" w:hAnsi="Times New Roman" w:eastAsia="宋体" w:cs="Times New Roman"/>
      <w:szCs w:val="24"/>
    </w:rPr>
  </w:style>
  <w:style w:type="paragraph" w:customStyle="1" w:styleId="49">
    <w:name w:val="msolistparagraph"/>
    <w:basedOn w:val="1"/>
    <w:uiPriority w:val="0"/>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50">
    <w:name w:val="apple-converted-space"/>
    <w:uiPriority w:val="0"/>
  </w:style>
  <w:style w:type="paragraph" w:customStyle="1" w:styleId="51">
    <w:name w:val="DefaultParagraph"/>
    <w:uiPriority w:val="0"/>
    <w:pPr>
      <w:spacing w:after="200" w:line="276" w:lineRule="auto"/>
    </w:pPr>
    <w:rPr>
      <w:rFonts w:ascii="Times New Roman" w:hAnsi="Calibri" w:eastAsia="宋体" w:cs="Times New Roman"/>
      <w:kern w:val="2"/>
      <w:sz w:val="21"/>
      <w:szCs w:val="22"/>
      <w:lang w:val="en-US" w:eastAsia="zh-CN" w:bidi="ar-SA"/>
    </w:rPr>
  </w:style>
  <w:style w:type="table" w:customStyle="1" w:styleId="52">
    <w:name w:val="网格型1"/>
    <w:basedOn w:val="1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3">
    <w:name w:val="列表段落2"/>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26.bin"/><Relationship Id="rId998" Type="http://schemas.openxmlformats.org/officeDocument/2006/relationships/image" Target="media/image568.wmf"/><Relationship Id="rId997" Type="http://schemas.openxmlformats.org/officeDocument/2006/relationships/oleObject" Target="embeddings/oleObject425.bin"/><Relationship Id="rId996" Type="http://schemas.openxmlformats.org/officeDocument/2006/relationships/image" Target="media/image567.wmf"/><Relationship Id="rId995" Type="http://schemas.openxmlformats.org/officeDocument/2006/relationships/oleObject" Target="embeddings/oleObject424.bin"/><Relationship Id="rId994" Type="http://schemas.openxmlformats.org/officeDocument/2006/relationships/oleObject" Target="embeddings/oleObject423.bin"/><Relationship Id="rId993" Type="http://schemas.openxmlformats.org/officeDocument/2006/relationships/image" Target="media/image566.wmf"/><Relationship Id="rId992" Type="http://schemas.openxmlformats.org/officeDocument/2006/relationships/oleObject" Target="embeddings/oleObject422.bin"/><Relationship Id="rId991" Type="http://schemas.openxmlformats.org/officeDocument/2006/relationships/image" Target="media/image565.wmf"/><Relationship Id="rId990" Type="http://schemas.openxmlformats.org/officeDocument/2006/relationships/oleObject" Target="embeddings/oleObject421.bin"/><Relationship Id="rId99" Type="http://schemas.openxmlformats.org/officeDocument/2006/relationships/oleObject" Target="embeddings/oleObject42.bin"/><Relationship Id="rId989" Type="http://schemas.openxmlformats.org/officeDocument/2006/relationships/image" Target="media/image564.wmf"/><Relationship Id="rId988" Type="http://schemas.openxmlformats.org/officeDocument/2006/relationships/oleObject" Target="embeddings/oleObject420.bin"/><Relationship Id="rId987" Type="http://schemas.openxmlformats.org/officeDocument/2006/relationships/image" Target="media/image563.wmf"/><Relationship Id="rId986" Type="http://schemas.openxmlformats.org/officeDocument/2006/relationships/oleObject" Target="embeddings/oleObject419.bin"/><Relationship Id="rId985" Type="http://schemas.openxmlformats.org/officeDocument/2006/relationships/image" Target="media/image562.wmf"/><Relationship Id="rId984" Type="http://schemas.openxmlformats.org/officeDocument/2006/relationships/oleObject" Target="embeddings/oleObject418.bin"/><Relationship Id="rId983" Type="http://schemas.openxmlformats.org/officeDocument/2006/relationships/image" Target="media/image561.wmf"/><Relationship Id="rId982" Type="http://schemas.openxmlformats.org/officeDocument/2006/relationships/oleObject" Target="embeddings/oleObject417.bin"/><Relationship Id="rId981" Type="http://schemas.openxmlformats.org/officeDocument/2006/relationships/image" Target="media/image560.wmf"/><Relationship Id="rId980" Type="http://schemas.openxmlformats.org/officeDocument/2006/relationships/oleObject" Target="embeddings/oleObject416.bin"/><Relationship Id="rId98" Type="http://schemas.openxmlformats.org/officeDocument/2006/relationships/image" Target="media/image53.wmf"/><Relationship Id="rId979" Type="http://schemas.openxmlformats.org/officeDocument/2006/relationships/image" Target="media/image559.wmf"/><Relationship Id="rId978" Type="http://schemas.openxmlformats.org/officeDocument/2006/relationships/oleObject" Target="embeddings/oleObject415.bin"/><Relationship Id="rId977" Type="http://schemas.openxmlformats.org/officeDocument/2006/relationships/oleObject" Target="embeddings/oleObject414.bin"/><Relationship Id="rId976" Type="http://schemas.openxmlformats.org/officeDocument/2006/relationships/image" Target="media/image558.wmf"/><Relationship Id="rId975" Type="http://schemas.openxmlformats.org/officeDocument/2006/relationships/oleObject" Target="embeddings/oleObject413.bin"/><Relationship Id="rId974" Type="http://schemas.openxmlformats.org/officeDocument/2006/relationships/image" Target="media/image557.wmf"/><Relationship Id="rId973" Type="http://schemas.openxmlformats.org/officeDocument/2006/relationships/oleObject" Target="embeddings/oleObject412.bin"/><Relationship Id="rId972" Type="http://schemas.openxmlformats.org/officeDocument/2006/relationships/image" Target="media/image556.wmf"/><Relationship Id="rId971" Type="http://schemas.openxmlformats.org/officeDocument/2006/relationships/oleObject" Target="embeddings/oleObject411.bin"/><Relationship Id="rId970" Type="http://schemas.openxmlformats.org/officeDocument/2006/relationships/image" Target="media/image555.wmf"/><Relationship Id="rId97" Type="http://schemas.openxmlformats.org/officeDocument/2006/relationships/oleObject" Target="embeddings/oleObject41.bin"/><Relationship Id="rId969" Type="http://schemas.openxmlformats.org/officeDocument/2006/relationships/oleObject" Target="embeddings/oleObject410.bin"/><Relationship Id="rId968" Type="http://schemas.openxmlformats.org/officeDocument/2006/relationships/image" Target="media/image554.wmf"/><Relationship Id="rId967" Type="http://schemas.openxmlformats.org/officeDocument/2006/relationships/oleObject" Target="embeddings/oleObject409.bin"/><Relationship Id="rId966" Type="http://schemas.openxmlformats.org/officeDocument/2006/relationships/image" Target="media/image553.wmf"/><Relationship Id="rId965" Type="http://schemas.openxmlformats.org/officeDocument/2006/relationships/oleObject" Target="embeddings/oleObject408.bin"/><Relationship Id="rId964" Type="http://schemas.openxmlformats.org/officeDocument/2006/relationships/image" Target="media/image552.wmf"/><Relationship Id="rId963" Type="http://schemas.openxmlformats.org/officeDocument/2006/relationships/oleObject" Target="embeddings/oleObject407.bin"/><Relationship Id="rId962" Type="http://schemas.openxmlformats.org/officeDocument/2006/relationships/image" Target="media/image551.wmf"/><Relationship Id="rId961" Type="http://schemas.openxmlformats.org/officeDocument/2006/relationships/oleObject" Target="embeddings/oleObject406.bin"/><Relationship Id="rId960" Type="http://schemas.openxmlformats.org/officeDocument/2006/relationships/image" Target="media/image550.wmf"/><Relationship Id="rId96" Type="http://schemas.openxmlformats.org/officeDocument/2006/relationships/image" Target="media/image52.wmf"/><Relationship Id="rId959" Type="http://schemas.openxmlformats.org/officeDocument/2006/relationships/oleObject" Target="embeddings/oleObject405.bin"/><Relationship Id="rId958" Type="http://schemas.openxmlformats.org/officeDocument/2006/relationships/image" Target="media/image549.wmf"/><Relationship Id="rId957" Type="http://schemas.openxmlformats.org/officeDocument/2006/relationships/oleObject" Target="embeddings/oleObject404.bin"/><Relationship Id="rId956" Type="http://schemas.openxmlformats.org/officeDocument/2006/relationships/image" Target="media/image548.wmf"/><Relationship Id="rId955" Type="http://schemas.openxmlformats.org/officeDocument/2006/relationships/oleObject" Target="embeddings/oleObject403.bin"/><Relationship Id="rId954" Type="http://schemas.openxmlformats.org/officeDocument/2006/relationships/image" Target="media/image547.wmf"/><Relationship Id="rId953" Type="http://schemas.openxmlformats.org/officeDocument/2006/relationships/oleObject" Target="embeddings/oleObject402.bin"/><Relationship Id="rId952" Type="http://schemas.openxmlformats.org/officeDocument/2006/relationships/image" Target="media/image546.wmf"/><Relationship Id="rId951" Type="http://schemas.openxmlformats.org/officeDocument/2006/relationships/image" Target="media/image545.wmf"/><Relationship Id="rId950" Type="http://schemas.openxmlformats.org/officeDocument/2006/relationships/image" Target="media/image544.wmf"/><Relationship Id="rId95" Type="http://schemas.openxmlformats.org/officeDocument/2006/relationships/oleObject" Target="embeddings/oleObject40.bin"/><Relationship Id="rId949" Type="http://schemas.openxmlformats.org/officeDocument/2006/relationships/image" Target="media/image543.wmf"/><Relationship Id="rId948" Type="http://schemas.openxmlformats.org/officeDocument/2006/relationships/image" Target="media/image542.wmf"/><Relationship Id="rId947" Type="http://schemas.openxmlformats.org/officeDocument/2006/relationships/image" Target="media/image541.wmf"/><Relationship Id="rId946" Type="http://schemas.openxmlformats.org/officeDocument/2006/relationships/image" Target="media/image540.wmf"/><Relationship Id="rId945" Type="http://schemas.openxmlformats.org/officeDocument/2006/relationships/image" Target="media/image539.wmf"/><Relationship Id="rId944" Type="http://schemas.openxmlformats.org/officeDocument/2006/relationships/image" Target="media/image538.wmf"/><Relationship Id="rId943" Type="http://schemas.openxmlformats.org/officeDocument/2006/relationships/image" Target="media/image537.wmf"/><Relationship Id="rId942" Type="http://schemas.openxmlformats.org/officeDocument/2006/relationships/image" Target="media/image536.wmf"/><Relationship Id="rId941" Type="http://schemas.openxmlformats.org/officeDocument/2006/relationships/image" Target="media/image535.wmf"/><Relationship Id="rId940" Type="http://schemas.openxmlformats.org/officeDocument/2006/relationships/image" Target="media/image534.wmf"/><Relationship Id="rId94" Type="http://schemas.openxmlformats.org/officeDocument/2006/relationships/image" Target="media/image51.wmf"/><Relationship Id="rId939" Type="http://schemas.openxmlformats.org/officeDocument/2006/relationships/image" Target="media/image533.wmf"/><Relationship Id="rId938" Type="http://schemas.openxmlformats.org/officeDocument/2006/relationships/image" Target="media/image532.wmf"/><Relationship Id="rId937" Type="http://schemas.openxmlformats.org/officeDocument/2006/relationships/image" Target="media/image531.wmf"/><Relationship Id="rId936" Type="http://schemas.openxmlformats.org/officeDocument/2006/relationships/image" Target="media/image530.wmf"/><Relationship Id="rId935" Type="http://schemas.openxmlformats.org/officeDocument/2006/relationships/image" Target="media/image529.wmf"/><Relationship Id="rId934" Type="http://schemas.openxmlformats.org/officeDocument/2006/relationships/image" Target="media/image528.wmf"/><Relationship Id="rId933" Type="http://schemas.openxmlformats.org/officeDocument/2006/relationships/image" Target="media/image527.wmf"/><Relationship Id="rId932" Type="http://schemas.openxmlformats.org/officeDocument/2006/relationships/image" Target="media/image526.wmf"/><Relationship Id="rId931" Type="http://schemas.openxmlformats.org/officeDocument/2006/relationships/image" Target="media/image525.wmf"/><Relationship Id="rId930" Type="http://schemas.openxmlformats.org/officeDocument/2006/relationships/image" Target="media/image524.wmf"/><Relationship Id="rId93" Type="http://schemas.openxmlformats.org/officeDocument/2006/relationships/oleObject" Target="embeddings/oleObject39.bin"/><Relationship Id="rId929" Type="http://schemas.openxmlformats.org/officeDocument/2006/relationships/image" Target="media/image523.wmf"/><Relationship Id="rId928" Type="http://schemas.openxmlformats.org/officeDocument/2006/relationships/image" Target="media/image522.wmf"/><Relationship Id="rId927" Type="http://schemas.openxmlformats.org/officeDocument/2006/relationships/image" Target="media/image521.wmf"/><Relationship Id="rId926" Type="http://schemas.openxmlformats.org/officeDocument/2006/relationships/image" Target="media/image520.wmf"/><Relationship Id="rId925" Type="http://schemas.openxmlformats.org/officeDocument/2006/relationships/image" Target="media/image519.wmf"/><Relationship Id="rId924" Type="http://schemas.openxmlformats.org/officeDocument/2006/relationships/image" Target="media/image518.wmf"/><Relationship Id="rId923" Type="http://schemas.openxmlformats.org/officeDocument/2006/relationships/oleObject" Target="embeddings/oleObject401.bin"/><Relationship Id="rId922" Type="http://schemas.openxmlformats.org/officeDocument/2006/relationships/image" Target="media/image517.wmf"/><Relationship Id="rId921" Type="http://schemas.openxmlformats.org/officeDocument/2006/relationships/oleObject" Target="embeddings/oleObject400.bin"/><Relationship Id="rId920" Type="http://schemas.openxmlformats.org/officeDocument/2006/relationships/image" Target="media/image516.wmf"/><Relationship Id="rId92" Type="http://schemas.openxmlformats.org/officeDocument/2006/relationships/image" Target="media/image50.bmp"/><Relationship Id="rId919" Type="http://schemas.openxmlformats.org/officeDocument/2006/relationships/oleObject" Target="embeddings/oleObject399.bin"/><Relationship Id="rId918" Type="http://schemas.openxmlformats.org/officeDocument/2006/relationships/image" Target="media/image515.wmf"/><Relationship Id="rId917" Type="http://schemas.openxmlformats.org/officeDocument/2006/relationships/oleObject" Target="embeddings/oleObject398.bin"/><Relationship Id="rId916" Type="http://schemas.openxmlformats.org/officeDocument/2006/relationships/image" Target="media/image514.wmf"/><Relationship Id="rId915" Type="http://schemas.openxmlformats.org/officeDocument/2006/relationships/oleObject" Target="embeddings/oleObject397.bin"/><Relationship Id="rId914" Type="http://schemas.openxmlformats.org/officeDocument/2006/relationships/image" Target="media/image513.wmf"/><Relationship Id="rId913" Type="http://schemas.openxmlformats.org/officeDocument/2006/relationships/oleObject" Target="embeddings/oleObject396.bin"/><Relationship Id="rId912" Type="http://schemas.openxmlformats.org/officeDocument/2006/relationships/image" Target="media/image512.wmf"/><Relationship Id="rId911" Type="http://schemas.openxmlformats.org/officeDocument/2006/relationships/oleObject" Target="embeddings/oleObject395.bin"/><Relationship Id="rId910" Type="http://schemas.openxmlformats.org/officeDocument/2006/relationships/image" Target="media/image511.wmf"/><Relationship Id="rId91" Type="http://schemas.openxmlformats.org/officeDocument/2006/relationships/image" Target="media/image49.png"/><Relationship Id="rId909" Type="http://schemas.openxmlformats.org/officeDocument/2006/relationships/image" Target="media/image510.wmf"/><Relationship Id="rId908" Type="http://schemas.openxmlformats.org/officeDocument/2006/relationships/image" Target="media/image509.wmf"/><Relationship Id="rId907" Type="http://schemas.openxmlformats.org/officeDocument/2006/relationships/image" Target="media/image508.wmf"/><Relationship Id="rId906" Type="http://schemas.openxmlformats.org/officeDocument/2006/relationships/image" Target="media/image507.wmf"/><Relationship Id="rId905" Type="http://schemas.openxmlformats.org/officeDocument/2006/relationships/image" Target="media/image506.wmf"/><Relationship Id="rId904" Type="http://schemas.openxmlformats.org/officeDocument/2006/relationships/image" Target="media/image505.wmf"/><Relationship Id="rId903" Type="http://schemas.openxmlformats.org/officeDocument/2006/relationships/image" Target="media/image504.wmf"/><Relationship Id="rId902" Type="http://schemas.openxmlformats.org/officeDocument/2006/relationships/image" Target="media/image503.wmf"/><Relationship Id="rId901" Type="http://schemas.openxmlformats.org/officeDocument/2006/relationships/image" Target="media/image502.wmf"/><Relationship Id="rId900" Type="http://schemas.openxmlformats.org/officeDocument/2006/relationships/image" Target="media/image501.wmf"/><Relationship Id="rId90" Type="http://schemas.openxmlformats.org/officeDocument/2006/relationships/image" Target="media/image48.emf"/><Relationship Id="rId9" Type="http://schemas.openxmlformats.org/officeDocument/2006/relationships/image" Target="media/image3.wmf"/><Relationship Id="rId899" Type="http://schemas.openxmlformats.org/officeDocument/2006/relationships/image" Target="media/image500.wmf"/><Relationship Id="rId898" Type="http://schemas.openxmlformats.org/officeDocument/2006/relationships/oleObject" Target="embeddings/oleObject394.bin"/><Relationship Id="rId897" Type="http://schemas.openxmlformats.org/officeDocument/2006/relationships/oleObject" Target="embeddings/oleObject393.bin"/><Relationship Id="rId896" Type="http://schemas.openxmlformats.org/officeDocument/2006/relationships/oleObject" Target="embeddings/oleObject392.bin"/><Relationship Id="rId895" Type="http://schemas.openxmlformats.org/officeDocument/2006/relationships/oleObject" Target="embeddings/oleObject391.bin"/><Relationship Id="rId894" Type="http://schemas.openxmlformats.org/officeDocument/2006/relationships/oleObject" Target="embeddings/oleObject390.bin"/><Relationship Id="rId893" Type="http://schemas.openxmlformats.org/officeDocument/2006/relationships/oleObject" Target="embeddings/oleObject389.bin"/><Relationship Id="rId892" Type="http://schemas.openxmlformats.org/officeDocument/2006/relationships/oleObject" Target="embeddings/oleObject388.bin"/><Relationship Id="rId891" Type="http://schemas.openxmlformats.org/officeDocument/2006/relationships/oleObject" Target="embeddings/oleObject387.bin"/><Relationship Id="rId890" Type="http://schemas.openxmlformats.org/officeDocument/2006/relationships/oleObject" Target="embeddings/oleObject386.bin"/><Relationship Id="rId89" Type="http://schemas.openxmlformats.org/officeDocument/2006/relationships/image" Target="media/image47.emf"/><Relationship Id="rId889" Type="http://schemas.openxmlformats.org/officeDocument/2006/relationships/oleObject" Target="embeddings/oleObject385.bin"/><Relationship Id="rId888" Type="http://schemas.openxmlformats.org/officeDocument/2006/relationships/oleObject" Target="embeddings/oleObject384.bin"/><Relationship Id="rId887" Type="http://schemas.openxmlformats.org/officeDocument/2006/relationships/oleObject" Target="embeddings/oleObject383.bin"/><Relationship Id="rId886" Type="http://schemas.openxmlformats.org/officeDocument/2006/relationships/image" Target="media/image499.wmf"/><Relationship Id="rId885" Type="http://schemas.openxmlformats.org/officeDocument/2006/relationships/oleObject" Target="embeddings/oleObject382.bin"/><Relationship Id="rId884" Type="http://schemas.openxmlformats.org/officeDocument/2006/relationships/image" Target="media/image498.wmf"/><Relationship Id="rId883" Type="http://schemas.openxmlformats.org/officeDocument/2006/relationships/oleObject" Target="embeddings/oleObject381.bin"/><Relationship Id="rId882" Type="http://schemas.openxmlformats.org/officeDocument/2006/relationships/image" Target="media/image497.wmf"/><Relationship Id="rId881" Type="http://schemas.openxmlformats.org/officeDocument/2006/relationships/oleObject" Target="embeddings/oleObject380.bin"/><Relationship Id="rId880" Type="http://schemas.openxmlformats.org/officeDocument/2006/relationships/image" Target="media/image496.wmf"/><Relationship Id="rId88" Type="http://schemas.openxmlformats.org/officeDocument/2006/relationships/image" Target="media/image46.wmf"/><Relationship Id="rId879" Type="http://schemas.openxmlformats.org/officeDocument/2006/relationships/oleObject" Target="embeddings/oleObject379.bin"/><Relationship Id="rId878" Type="http://schemas.openxmlformats.org/officeDocument/2006/relationships/image" Target="media/image495.wmf"/><Relationship Id="rId877" Type="http://schemas.openxmlformats.org/officeDocument/2006/relationships/oleObject" Target="embeddings/oleObject378.bin"/><Relationship Id="rId876" Type="http://schemas.openxmlformats.org/officeDocument/2006/relationships/image" Target="media/image494.wmf"/><Relationship Id="rId875" Type="http://schemas.openxmlformats.org/officeDocument/2006/relationships/oleObject" Target="embeddings/oleObject377.bin"/><Relationship Id="rId874" Type="http://schemas.openxmlformats.org/officeDocument/2006/relationships/image" Target="media/image493.wmf"/><Relationship Id="rId873" Type="http://schemas.openxmlformats.org/officeDocument/2006/relationships/oleObject" Target="embeddings/oleObject376.bin"/><Relationship Id="rId872" Type="http://schemas.openxmlformats.org/officeDocument/2006/relationships/image" Target="media/image492.wmf"/><Relationship Id="rId871" Type="http://schemas.openxmlformats.org/officeDocument/2006/relationships/oleObject" Target="embeddings/oleObject375.bin"/><Relationship Id="rId870" Type="http://schemas.openxmlformats.org/officeDocument/2006/relationships/image" Target="media/image491.wmf"/><Relationship Id="rId87" Type="http://schemas.openxmlformats.org/officeDocument/2006/relationships/oleObject" Target="embeddings/oleObject38.bin"/><Relationship Id="rId869" Type="http://schemas.openxmlformats.org/officeDocument/2006/relationships/oleObject" Target="embeddings/oleObject374.bin"/><Relationship Id="rId868" Type="http://schemas.openxmlformats.org/officeDocument/2006/relationships/oleObject" Target="embeddings/oleObject373.bin"/><Relationship Id="rId867" Type="http://schemas.openxmlformats.org/officeDocument/2006/relationships/oleObject" Target="embeddings/oleObject372.bin"/><Relationship Id="rId866" Type="http://schemas.openxmlformats.org/officeDocument/2006/relationships/oleObject" Target="embeddings/oleObject371.bin"/><Relationship Id="rId865" Type="http://schemas.openxmlformats.org/officeDocument/2006/relationships/image" Target="media/image490.wmf"/><Relationship Id="rId864" Type="http://schemas.openxmlformats.org/officeDocument/2006/relationships/oleObject" Target="embeddings/oleObject370.bin"/><Relationship Id="rId863" Type="http://schemas.openxmlformats.org/officeDocument/2006/relationships/image" Target="media/image489.wmf"/><Relationship Id="rId862" Type="http://schemas.openxmlformats.org/officeDocument/2006/relationships/oleObject" Target="embeddings/oleObject369.bin"/><Relationship Id="rId861" Type="http://schemas.openxmlformats.org/officeDocument/2006/relationships/image" Target="media/image488.wmf"/><Relationship Id="rId860" Type="http://schemas.openxmlformats.org/officeDocument/2006/relationships/oleObject" Target="embeddings/oleObject368.bin"/><Relationship Id="rId86" Type="http://schemas.openxmlformats.org/officeDocument/2006/relationships/image" Target="media/image45.wmf"/><Relationship Id="rId859" Type="http://schemas.openxmlformats.org/officeDocument/2006/relationships/image" Target="media/image487.wmf"/><Relationship Id="rId858" Type="http://schemas.openxmlformats.org/officeDocument/2006/relationships/oleObject" Target="embeddings/oleObject367.bin"/><Relationship Id="rId857" Type="http://schemas.openxmlformats.org/officeDocument/2006/relationships/image" Target="media/image486.wmf"/><Relationship Id="rId856" Type="http://schemas.openxmlformats.org/officeDocument/2006/relationships/oleObject" Target="embeddings/oleObject366.bin"/><Relationship Id="rId855" Type="http://schemas.openxmlformats.org/officeDocument/2006/relationships/image" Target="media/image485.wmf"/><Relationship Id="rId854" Type="http://schemas.openxmlformats.org/officeDocument/2006/relationships/oleObject" Target="embeddings/oleObject365.bin"/><Relationship Id="rId853" Type="http://schemas.openxmlformats.org/officeDocument/2006/relationships/image" Target="media/image484.wmf"/><Relationship Id="rId852" Type="http://schemas.openxmlformats.org/officeDocument/2006/relationships/oleObject" Target="embeddings/oleObject364.bin"/><Relationship Id="rId851" Type="http://schemas.openxmlformats.org/officeDocument/2006/relationships/oleObject" Target="embeddings/oleObject363.bin"/><Relationship Id="rId850" Type="http://schemas.openxmlformats.org/officeDocument/2006/relationships/image" Target="media/image483.wmf"/><Relationship Id="rId85" Type="http://schemas.openxmlformats.org/officeDocument/2006/relationships/oleObject" Target="embeddings/oleObject37.bin"/><Relationship Id="rId849" Type="http://schemas.openxmlformats.org/officeDocument/2006/relationships/oleObject" Target="embeddings/oleObject362.bin"/><Relationship Id="rId848" Type="http://schemas.openxmlformats.org/officeDocument/2006/relationships/image" Target="media/image482.wmf"/><Relationship Id="rId847" Type="http://schemas.openxmlformats.org/officeDocument/2006/relationships/oleObject" Target="embeddings/oleObject361.bin"/><Relationship Id="rId846" Type="http://schemas.openxmlformats.org/officeDocument/2006/relationships/image" Target="media/image481.wmf"/><Relationship Id="rId845" Type="http://schemas.openxmlformats.org/officeDocument/2006/relationships/oleObject" Target="embeddings/oleObject360.bin"/><Relationship Id="rId844" Type="http://schemas.openxmlformats.org/officeDocument/2006/relationships/image" Target="media/image480.wmf"/><Relationship Id="rId843" Type="http://schemas.openxmlformats.org/officeDocument/2006/relationships/oleObject" Target="embeddings/oleObject359.bin"/><Relationship Id="rId842" Type="http://schemas.openxmlformats.org/officeDocument/2006/relationships/image" Target="media/image479.wmf"/><Relationship Id="rId841" Type="http://schemas.openxmlformats.org/officeDocument/2006/relationships/oleObject" Target="embeddings/oleObject358.bin"/><Relationship Id="rId840" Type="http://schemas.openxmlformats.org/officeDocument/2006/relationships/image" Target="media/image478.wmf"/><Relationship Id="rId84" Type="http://schemas.openxmlformats.org/officeDocument/2006/relationships/image" Target="media/image44.wmf"/><Relationship Id="rId839" Type="http://schemas.openxmlformats.org/officeDocument/2006/relationships/oleObject" Target="embeddings/oleObject357.bin"/><Relationship Id="rId838" Type="http://schemas.openxmlformats.org/officeDocument/2006/relationships/image" Target="media/image477.wmf"/><Relationship Id="rId837" Type="http://schemas.openxmlformats.org/officeDocument/2006/relationships/oleObject" Target="embeddings/oleObject356.bin"/><Relationship Id="rId836" Type="http://schemas.openxmlformats.org/officeDocument/2006/relationships/image" Target="media/image476.png"/><Relationship Id="rId835" Type="http://schemas.openxmlformats.org/officeDocument/2006/relationships/image" Target="media/image475.wmf"/><Relationship Id="rId834" Type="http://schemas.openxmlformats.org/officeDocument/2006/relationships/oleObject" Target="embeddings/oleObject355.bin"/><Relationship Id="rId833" Type="http://schemas.openxmlformats.org/officeDocument/2006/relationships/image" Target="media/image474.wmf"/><Relationship Id="rId832" Type="http://schemas.openxmlformats.org/officeDocument/2006/relationships/oleObject" Target="embeddings/oleObject354.bin"/><Relationship Id="rId831" Type="http://schemas.openxmlformats.org/officeDocument/2006/relationships/image" Target="media/image473.wmf"/><Relationship Id="rId830" Type="http://schemas.openxmlformats.org/officeDocument/2006/relationships/oleObject" Target="embeddings/oleObject353.bin"/><Relationship Id="rId83" Type="http://schemas.openxmlformats.org/officeDocument/2006/relationships/oleObject" Target="embeddings/oleObject36.bin"/><Relationship Id="rId829" Type="http://schemas.openxmlformats.org/officeDocument/2006/relationships/image" Target="media/image472.wmf"/><Relationship Id="rId828" Type="http://schemas.openxmlformats.org/officeDocument/2006/relationships/oleObject" Target="embeddings/oleObject352.bin"/><Relationship Id="rId827" Type="http://schemas.openxmlformats.org/officeDocument/2006/relationships/image" Target="media/image471.wmf"/><Relationship Id="rId826" Type="http://schemas.openxmlformats.org/officeDocument/2006/relationships/oleObject" Target="embeddings/oleObject351.bin"/><Relationship Id="rId825" Type="http://schemas.openxmlformats.org/officeDocument/2006/relationships/image" Target="media/image470.wmf"/><Relationship Id="rId824" Type="http://schemas.openxmlformats.org/officeDocument/2006/relationships/oleObject" Target="embeddings/oleObject350.bin"/><Relationship Id="rId823" Type="http://schemas.openxmlformats.org/officeDocument/2006/relationships/image" Target="media/image469.wmf"/><Relationship Id="rId822" Type="http://schemas.openxmlformats.org/officeDocument/2006/relationships/oleObject" Target="embeddings/oleObject349.bin"/><Relationship Id="rId821" Type="http://schemas.openxmlformats.org/officeDocument/2006/relationships/oleObject" Target="embeddings/oleObject348.bin"/><Relationship Id="rId820" Type="http://schemas.openxmlformats.org/officeDocument/2006/relationships/image" Target="media/image468.wmf"/><Relationship Id="rId82" Type="http://schemas.openxmlformats.org/officeDocument/2006/relationships/image" Target="media/image43.wmf"/><Relationship Id="rId819" Type="http://schemas.openxmlformats.org/officeDocument/2006/relationships/oleObject" Target="embeddings/oleObject347.bin"/><Relationship Id="rId818" Type="http://schemas.openxmlformats.org/officeDocument/2006/relationships/image" Target="media/image467.wmf"/><Relationship Id="rId817" Type="http://schemas.openxmlformats.org/officeDocument/2006/relationships/oleObject" Target="embeddings/oleObject346.bin"/><Relationship Id="rId816" Type="http://schemas.openxmlformats.org/officeDocument/2006/relationships/image" Target="media/image466.wmf"/><Relationship Id="rId815" Type="http://schemas.openxmlformats.org/officeDocument/2006/relationships/oleObject" Target="embeddings/oleObject345.bin"/><Relationship Id="rId814" Type="http://schemas.openxmlformats.org/officeDocument/2006/relationships/image" Target="media/image465.wmf"/><Relationship Id="rId813" Type="http://schemas.openxmlformats.org/officeDocument/2006/relationships/oleObject" Target="embeddings/oleObject344.bin"/><Relationship Id="rId812" Type="http://schemas.openxmlformats.org/officeDocument/2006/relationships/image" Target="media/image464.wmf"/><Relationship Id="rId811" Type="http://schemas.openxmlformats.org/officeDocument/2006/relationships/oleObject" Target="embeddings/oleObject343.bin"/><Relationship Id="rId810" Type="http://schemas.openxmlformats.org/officeDocument/2006/relationships/image" Target="media/image463.wmf"/><Relationship Id="rId81" Type="http://schemas.openxmlformats.org/officeDocument/2006/relationships/oleObject" Target="embeddings/oleObject35.bin"/><Relationship Id="rId809" Type="http://schemas.openxmlformats.org/officeDocument/2006/relationships/oleObject" Target="embeddings/oleObject342.bin"/><Relationship Id="rId808" Type="http://schemas.openxmlformats.org/officeDocument/2006/relationships/image" Target="media/image462.wmf"/><Relationship Id="rId807" Type="http://schemas.openxmlformats.org/officeDocument/2006/relationships/oleObject" Target="embeddings/oleObject341.bin"/><Relationship Id="rId806" Type="http://schemas.openxmlformats.org/officeDocument/2006/relationships/image" Target="media/image461.wmf"/><Relationship Id="rId805" Type="http://schemas.openxmlformats.org/officeDocument/2006/relationships/oleObject" Target="embeddings/oleObject340.bin"/><Relationship Id="rId804" Type="http://schemas.openxmlformats.org/officeDocument/2006/relationships/image" Target="media/image460.wmf"/><Relationship Id="rId803" Type="http://schemas.openxmlformats.org/officeDocument/2006/relationships/oleObject" Target="embeddings/oleObject339.bin"/><Relationship Id="rId802" Type="http://schemas.openxmlformats.org/officeDocument/2006/relationships/image" Target="media/image459.wmf"/><Relationship Id="rId801" Type="http://schemas.openxmlformats.org/officeDocument/2006/relationships/oleObject" Target="embeddings/oleObject338.bin"/><Relationship Id="rId800" Type="http://schemas.openxmlformats.org/officeDocument/2006/relationships/image" Target="media/image458.wmf"/><Relationship Id="rId80" Type="http://schemas.openxmlformats.org/officeDocument/2006/relationships/image" Target="media/image42.wmf"/><Relationship Id="rId8" Type="http://schemas.openxmlformats.org/officeDocument/2006/relationships/oleObject" Target="embeddings/oleObject2.bin"/><Relationship Id="rId799" Type="http://schemas.openxmlformats.org/officeDocument/2006/relationships/oleObject" Target="embeddings/oleObject337.bin"/><Relationship Id="rId798" Type="http://schemas.openxmlformats.org/officeDocument/2006/relationships/image" Target="media/image457.wmf"/><Relationship Id="rId797" Type="http://schemas.openxmlformats.org/officeDocument/2006/relationships/oleObject" Target="embeddings/oleObject336.bin"/><Relationship Id="rId796" Type="http://schemas.openxmlformats.org/officeDocument/2006/relationships/image" Target="media/image456.wmf"/><Relationship Id="rId795" Type="http://schemas.openxmlformats.org/officeDocument/2006/relationships/oleObject" Target="embeddings/oleObject335.bin"/><Relationship Id="rId794" Type="http://schemas.openxmlformats.org/officeDocument/2006/relationships/image" Target="media/image455.wmf"/><Relationship Id="rId793" Type="http://schemas.openxmlformats.org/officeDocument/2006/relationships/oleObject" Target="embeddings/oleObject334.bin"/><Relationship Id="rId792" Type="http://schemas.openxmlformats.org/officeDocument/2006/relationships/image" Target="media/image454.wmf"/><Relationship Id="rId791" Type="http://schemas.openxmlformats.org/officeDocument/2006/relationships/oleObject" Target="embeddings/oleObject333.bin"/><Relationship Id="rId790" Type="http://schemas.openxmlformats.org/officeDocument/2006/relationships/image" Target="media/image453.png"/><Relationship Id="rId79" Type="http://schemas.openxmlformats.org/officeDocument/2006/relationships/oleObject" Target="embeddings/oleObject34.bin"/><Relationship Id="rId789" Type="http://schemas.openxmlformats.org/officeDocument/2006/relationships/oleObject" Target="embeddings/oleObject332.bin"/><Relationship Id="rId788" Type="http://schemas.openxmlformats.org/officeDocument/2006/relationships/oleObject" Target="embeddings/oleObject331.bin"/><Relationship Id="rId787" Type="http://schemas.openxmlformats.org/officeDocument/2006/relationships/image" Target="media/image452.wmf"/><Relationship Id="rId786" Type="http://schemas.openxmlformats.org/officeDocument/2006/relationships/oleObject" Target="embeddings/oleObject330.bin"/><Relationship Id="rId785" Type="http://schemas.openxmlformats.org/officeDocument/2006/relationships/image" Target="media/image451.wmf"/><Relationship Id="rId784" Type="http://schemas.openxmlformats.org/officeDocument/2006/relationships/oleObject" Target="embeddings/oleObject329.bin"/><Relationship Id="rId783" Type="http://schemas.openxmlformats.org/officeDocument/2006/relationships/image" Target="media/image450.png"/><Relationship Id="rId782" Type="http://schemas.openxmlformats.org/officeDocument/2006/relationships/image" Target="media/image449.wmf"/><Relationship Id="rId781" Type="http://schemas.openxmlformats.org/officeDocument/2006/relationships/oleObject" Target="embeddings/oleObject328.bin"/><Relationship Id="rId780" Type="http://schemas.openxmlformats.org/officeDocument/2006/relationships/image" Target="media/image448.wmf"/><Relationship Id="rId78" Type="http://schemas.openxmlformats.org/officeDocument/2006/relationships/image" Target="media/image41.wmf"/><Relationship Id="rId779" Type="http://schemas.openxmlformats.org/officeDocument/2006/relationships/oleObject" Target="embeddings/oleObject327.bin"/><Relationship Id="rId778" Type="http://schemas.openxmlformats.org/officeDocument/2006/relationships/image" Target="media/image447.wmf"/><Relationship Id="rId777" Type="http://schemas.openxmlformats.org/officeDocument/2006/relationships/oleObject" Target="embeddings/oleObject326.bin"/><Relationship Id="rId776" Type="http://schemas.openxmlformats.org/officeDocument/2006/relationships/image" Target="media/image446.wmf"/><Relationship Id="rId775" Type="http://schemas.openxmlformats.org/officeDocument/2006/relationships/oleObject" Target="embeddings/oleObject325.bin"/><Relationship Id="rId774" Type="http://schemas.openxmlformats.org/officeDocument/2006/relationships/image" Target="../../../Documents%252520and%252520Settings/Administrator/Application%252520Data/Tencent/Users/1185941688/QQ/WinTemp/RichOle/B4_W7TC%25257bQV$BIK%25255bKMQ833GA.jpg" TargetMode="External"/><Relationship Id="rId773" Type="http://schemas.openxmlformats.org/officeDocument/2006/relationships/image" Target="media/image445.jpeg"/><Relationship Id="rId772" Type="http://schemas.openxmlformats.org/officeDocument/2006/relationships/oleObject" Target="embeddings/oleObject324.bin"/><Relationship Id="rId771" Type="http://schemas.openxmlformats.org/officeDocument/2006/relationships/image" Target="media/image444.wmf"/><Relationship Id="rId770" Type="http://schemas.openxmlformats.org/officeDocument/2006/relationships/oleObject" Target="embeddings/oleObject323.bin"/><Relationship Id="rId77" Type="http://schemas.openxmlformats.org/officeDocument/2006/relationships/image" Target="media/image40.png"/><Relationship Id="rId769" Type="http://schemas.openxmlformats.org/officeDocument/2006/relationships/image" Target="media/image443.wmf"/><Relationship Id="rId768" Type="http://schemas.openxmlformats.org/officeDocument/2006/relationships/oleObject" Target="embeddings/oleObject322.bin"/><Relationship Id="rId767" Type="http://schemas.openxmlformats.org/officeDocument/2006/relationships/image" Target="media/image442.wmf"/><Relationship Id="rId766" Type="http://schemas.openxmlformats.org/officeDocument/2006/relationships/oleObject" Target="embeddings/oleObject321.bin"/><Relationship Id="rId765" Type="http://schemas.openxmlformats.org/officeDocument/2006/relationships/oleObject" Target="embeddings/oleObject320.bin"/><Relationship Id="rId764" Type="http://schemas.openxmlformats.org/officeDocument/2006/relationships/image" Target="media/image441.wmf"/><Relationship Id="rId763" Type="http://schemas.openxmlformats.org/officeDocument/2006/relationships/oleObject" Target="embeddings/oleObject319.bin"/><Relationship Id="rId762" Type="http://schemas.openxmlformats.org/officeDocument/2006/relationships/image" Target="media/image440.wmf"/><Relationship Id="rId761" Type="http://schemas.openxmlformats.org/officeDocument/2006/relationships/oleObject" Target="embeddings/oleObject318.bin"/><Relationship Id="rId760" Type="http://schemas.openxmlformats.org/officeDocument/2006/relationships/image" Target="media/image439.wmf"/><Relationship Id="rId76" Type="http://schemas.openxmlformats.org/officeDocument/2006/relationships/image" Target="media/image39.jpeg"/><Relationship Id="rId759" Type="http://schemas.openxmlformats.org/officeDocument/2006/relationships/oleObject" Target="embeddings/oleObject317.bin"/><Relationship Id="rId758" Type="http://schemas.openxmlformats.org/officeDocument/2006/relationships/image" Target="media/image438.wmf"/><Relationship Id="rId757" Type="http://schemas.openxmlformats.org/officeDocument/2006/relationships/oleObject" Target="embeddings/oleObject316.bin"/><Relationship Id="rId756" Type="http://schemas.openxmlformats.org/officeDocument/2006/relationships/image" Target="media/image437.wmf"/><Relationship Id="rId755" Type="http://schemas.openxmlformats.org/officeDocument/2006/relationships/image" Target="media/image436.wmf"/><Relationship Id="rId754" Type="http://schemas.openxmlformats.org/officeDocument/2006/relationships/image" Target="media/image435.wmf"/><Relationship Id="rId753" Type="http://schemas.openxmlformats.org/officeDocument/2006/relationships/image" Target="media/image434.wmf"/><Relationship Id="rId752" Type="http://schemas.openxmlformats.org/officeDocument/2006/relationships/image" Target="media/image433.wmf"/><Relationship Id="rId751" Type="http://schemas.openxmlformats.org/officeDocument/2006/relationships/oleObject" Target="embeddings/oleObject315.bin"/><Relationship Id="rId750" Type="http://schemas.openxmlformats.org/officeDocument/2006/relationships/image" Target="media/image432.wmf"/><Relationship Id="rId75" Type="http://schemas.openxmlformats.org/officeDocument/2006/relationships/image" Target="media/image38.jpeg"/><Relationship Id="rId749" Type="http://schemas.openxmlformats.org/officeDocument/2006/relationships/image" Target="media/image431.wmf"/><Relationship Id="rId748" Type="http://schemas.openxmlformats.org/officeDocument/2006/relationships/image" Target="media/image430.wmf"/><Relationship Id="rId747" Type="http://schemas.openxmlformats.org/officeDocument/2006/relationships/image" Target="media/image429.wmf"/><Relationship Id="rId746" Type="http://schemas.openxmlformats.org/officeDocument/2006/relationships/image" Target="media/image428.wmf"/><Relationship Id="rId745" Type="http://schemas.openxmlformats.org/officeDocument/2006/relationships/image" Target="media/image427.wmf"/><Relationship Id="rId744" Type="http://schemas.openxmlformats.org/officeDocument/2006/relationships/image" Target="media/image426.wmf"/><Relationship Id="rId743" Type="http://schemas.openxmlformats.org/officeDocument/2006/relationships/oleObject" Target="embeddings/oleObject314.bin"/><Relationship Id="rId742" Type="http://schemas.openxmlformats.org/officeDocument/2006/relationships/image" Target="media/image425.wmf"/><Relationship Id="rId741" Type="http://schemas.openxmlformats.org/officeDocument/2006/relationships/image" Target="media/image424.wmf"/><Relationship Id="rId740" Type="http://schemas.openxmlformats.org/officeDocument/2006/relationships/image" Target="media/image423.wmf"/><Relationship Id="rId74" Type="http://schemas.openxmlformats.org/officeDocument/2006/relationships/image" Target="media/image37.png"/><Relationship Id="rId739" Type="http://schemas.openxmlformats.org/officeDocument/2006/relationships/image" Target="media/image422.wmf"/><Relationship Id="rId738" Type="http://schemas.openxmlformats.org/officeDocument/2006/relationships/image" Target="media/image421.wmf"/><Relationship Id="rId737" Type="http://schemas.openxmlformats.org/officeDocument/2006/relationships/image" Target="media/image420.wmf"/><Relationship Id="rId736" Type="http://schemas.openxmlformats.org/officeDocument/2006/relationships/image" Target="media/image419.wmf"/><Relationship Id="rId735" Type="http://schemas.openxmlformats.org/officeDocument/2006/relationships/image" Target="media/image418.wmf"/><Relationship Id="rId734" Type="http://schemas.openxmlformats.org/officeDocument/2006/relationships/image" Target="media/image417.wmf"/><Relationship Id="rId733" Type="http://schemas.openxmlformats.org/officeDocument/2006/relationships/image" Target="media/image416.wmf"/><Relationship Id="rId732" Type="http://schemas.openxmlformats.org/officeDocument/2006/relationships/image" Target="media/image415.wmf"/><Relationship Id="rId731" Type="http://schemas.openxmlformats.org/officeDocument/2006/relationships/image" Target="media/image414.wmf"/><Relationship Id="rId730" Type="http://schemas.openxmlformats.org/officeDocument/2006/relationships/image" Target="media/image413.wmf"/><Relationship Id="rId73" Type="http://schemas.openxmlformats.org/officeDocument/2006/relationships/image" Target="media/image36.wmf"/><Relationship Id="rId729" Type="http://schemas.openxmlformats.org/officeDocument/2006/relationships/oleObject" Target="embeddings/oleObject313.bin"/><Relationship Id="rId728" Type="http://schemas.openxmlformats.org/officeDocument/2006/relationships/image" Target="media/image412.wmf"/><Relationship Id="rId727" Type="http://schemas.openxmlformats.org/officeDocument/2006/relationships/oleObject" Target="embeddings/oleObject312.bin"/><Relationship Id="rId726" Type="http://schemas.openxmlformats.org/officeDocument/2006/relationships/image" Target="media/image411.wmf"/><Relationship Id="rId725" Type="http://schemas.openxmlformats.org/officeDocument/2006/relationships/image" Target="media/image410.wmf"/><Relationship Id="rId724" Type="http://schemas.openxmlformats.org/officeDocument/2006/relationships/oleObject" Target="embeddings/oleObject311.bin"/><Relationship Id="rId723" Type="http://schemas.openxmlformats.org/officeDocument/2006/relationships/image" Target="media/image409.wmf"/><Relationship Id="rId722" Type="http://schemas.openxmlformats.org/officeDocument/2006/relationships/oleObject" Target="embeddings/oleObject310.bin"/><Relationship Id="rId721" Type="http://schemas.openxmlformats.org/officeDocument/2006/relationships/image" Target="media/image408.wmf"/><Relationship Id="rId720" Type="http://schemas.openxmlformats.org/officeDocument/2006/relationships/oleObject" Target="embeddings/oleObject309.bin"/><Relationship Id="rId72" Type="http://schemas.openxmlformats.org/officeDocument/2006/relationships/oleObject" Target="embeddings/oleObject33.bin"/><Relationship Id="rId719" Type="http://schemas.openxmlformats.org/officeDocument/2006/relationships/image" Target="media/image407.wmf"/><Relationship Id="rId718" Type="http://schemas.openxmlformats.org/officeDocument/2006/relationships/oleObject" Target="embeddings/oleObject308.bin"/><Relationship Id="rId717" Type="http://schemas.openxmlformats.org/officeDocument/2006/relationships/image" Target="media/image406.wmf"/><Relationship Id="rId716" Type="http://schemas.openxmlformats.org/officeDocument/2006/relationships/oleObject" Target="embeddings/oleObject307.bin"/><Relationship Id="rId715" Type="http://schemas.openxmlformats.org/officeDocument/2006/relationships/image" Target="media/image405.wmf"/><Relationship Id="rId714" Type="http://schemas.openxmlformats.org/officeDocument/2006/relationships/oleObject" Target="embeddings/oleObject306.bin"/><Relationship Id="rId713" Type="http://schemas.openxmlformats.org/officeDocument/2006/relationships/image" Target="media/image404.wmf"/><Relationship Id="rId712" Type="http://schemas.openxmlformats.org/officeDocument/2006/relationships/oleObject" Target="embeddings/oleObject305.bin"/><Relationship Id="rId711" Type="http://schemas.openxmlformats.org/officeDocument/2006/relationships/image" Target="media/image403.wmf"/><Relationship Id="rId710" Type="http://schemas.openxmlformats.org/officeDocument/2006/relationships/oleObject" Target="embeddings/oleObject304.bin"/><Relationship Id="rId71" Type="http://schemas.openxmlformats.org/officeDocument/2006/relationships/image" Target="media/image35.wmf"/><Relationship Id="rId709" Type="http://schemas.openxmlformats.org/officeDocument/2006/relationships/image" Target="media/image402.wmf"/><Relationship Id="rId708" Type="http://schemas.openxmlformats.org/officeDocument/2006/relationships/oleObject" Target="embeddings/oleObject303.bin"/><Relationship Id="rId707" Type="http://schemas.openxmlformats.org/officeDocument/2006/relationships/image" Target="media/image401.wmf"/><Relationship Id="rId706" Type="http://schemas.openxmlformats.org/officeDocument/2006/relationships/oleObject" Target="embeddings/oleObject302.bin"/><Relationship Id="rId705" Type="http://schemas.openxmlformats.org/officeDocument/2006/relationships/image" Target="media/image400.wmf"/><Relationship Id="rId704" Type="http://schemas.openxmlformats.org/officeDocument/2006/relationships/oleObject" Target="embeddings/oleObject301.bin"/><Relationship Id="rId703" Type="http://schemas.openxmlformats.org/officeDocument/2006/relationships/image" Target="media/image399.wmf"/><Relationship Id="rId702" Type="http://schemas.openxmlformats.org/officeDocument/2006/relationships/oleObject" Target="embeddings/oleObject300.bin"/><Relationship Id="rId701" Type="http://schemas.openxmlformats.org/officeDocument/2006/relationships/image" Target="media/image398.wmf"/><Relationship Id="rId700" Type="http://schemas.openxmlformats.org/officeDocument/2006/relationships/oleObject" Target="embeddings/oleObject299.bin"/><Relationship Id="rId70" Type="http://schemas.openxmlformats.org/officeDocument/2006/relationships/oleObject" Target="embeddings/oleObject32.bin"/><Relationship Id="rId7" Type="http://schemas.openxmlformats.org/officeDocument/2006/relationships/image" Target="media/image2.wmf"/><Relationship Id="rId699" Type="http://schemas.openxmlformats.org/officeDocument/2006/relationships/image" Target="media/image397.wmf"/><Relationship Id="rId698" Type="http://schemas.openxmlformats.org/officeDocument/2006/relationships/oleObject" Target="embeddings/oleObject298.bin"/><Relationship Id="rId697" Type="http://schemas.openxmlformats.org/officeDocument/2006/relationships/image" Target="media/image396.wmf"/><Relationship Id="rId696" Type="http://schemas.openxmlformats.org/officeDocument/2006/relationships/oleObject" Target="embeddings/oleObject297.bin"/><Relationship Id="rId695" Type="http://schemas.openxmlformats.org/officeDocument/2006/relationships/image" Target="media/image395.wmf"/><Relationship Id="rId694" Type="http://schemas.openxmlformats.org/officeDocument/2006/relationships/oleObject" Target="embeddings/oleObject296.bin"/><Relationship Id="rId693" Type="http://schemas.openxmlformats.org/officeDocument/2006/relationships/image" Target="media/image394.wmf"/><Relationship Id="rId692" Type="http://schemas.openxmlformats.org/officeDocument/2006/relationships/oleObject" Target="embeddings/oleObject295.bin"/><Relationship Id="rId691" Type="http://schemas.openxmlformats.org/officeDocument/2006/relationships/oleObject" Target="embeddings/oleObject294.bin"/><Relationship Id="rId690" Type="http://schemas.openxmlformats.org/officeDocument/2006/relationships/image" Target="media/image393.wmf"/><Relationship Id="rId69" Type="http://schemas.openxmlformats.org/officeDocument/2006/relationships/image" Target="media/image34.wmf"/><Relationship Id="rId689" Type="http://schemas.openxmlformats.org/officeDocument/2006/relationships/oleObject" Target="embeddings/oleObject293.bin"/><Relationship Id="rId688" Type="http://schemas.openxmlformats.org/officeDocument/2006/relationships/image" Target="media/image392.wmf"/><Relationship Id="rId687" Type="http://schemas.openxmlformats.org/officeDocument/2006/relationships/oleObject" Target="embeddings/oleObject292.bin"/><Relationship Id="rId686" Type="http://schemas.openxmlformats.org/officeDocument/2006/relationships/image" Target="media/image391.wmf"/><Relationship Id="rId685" Type="http://schemas.openxmlformats.org/officeDocument/2006/relationships/image" Target="media/image390.wmf"/><Relationship Id="rId684" Type="http://schemas.openxmlformats.org/officeDocument/2006/relationships/image" Target="media/image389.wmf"/><Relationship Id="rId683" Type="http://schemas.openxmlformats.org/officeDocument/2006/relationships/image" Target="media/image388.wmf"/><Relationship Id="rId682" Type="http://schemas.openxmlformats.org/officeDocument/2006/relationships/image" Target="media/image387.emf"/><Relationship Id="rId681" Type="http://schemas.openxmlformats.org/officeDocument/2006/relationships/image" Target="media/image386.wmf"/><Relationship Id="rId680" Type="http://schemas.openxmlformats.org/officeDocument/2006/relationships/image" Target="media/image385.wmf"/><Relationship Id="rId68" Type="http://schemas.openxmlformats.org/officeDocument/2006/relationships/oleObject" Target="embeddings/oleObject31.bin"/><Relationship Id="rId679" Type="http://schemas.openxmlformats.org/officeDocument/2006/relationships/image" Target="media/image384.wmf"/><Relationship Id="rId678" Type="http://schemas.openxmlformats.org/officeDocument/2006/relationships/image" Target="media/image383.wmf"/><Relationship Id="rId677" Type="http://schemas.openxmlformats.org/officeDocument/2006/relationships/image" Target="media/image382.wmf"/><Relationship Id="rId676" Type="http://schemas.openxmlformats.org/officeDocument/2006/relationships/image" Target="media/image381.wmf"/><Relationship Id="rId675" Type="http://schemas.openxmlformats.org/officeDocument/2006/relationships/image" Target="media/image380.wmf"/><Relationship Id="rId674" Type="http://schemas.openxmlformats.org/officeDocument/2006/relationships/image" Target="media/image379.wmf"/><Relationship Id="rId673" Type="http://schemas.openxmlformats.org/officeDocument/2006/relationships/image" Target="media/image378.wmf"/><Relationship Id="rId672" Type="http://schemas.openxmlformats.org/officeDocument/2006/relationships/image" Target="media/image377.wmf"/><Relationship Id="rId671" Type="http://schemas.openxmlformats.org/officeDocument/2006/relationships/image" Target="media/image376.wmf"/><Relationship Id="rId670" Type="http://schemas.openxmlformats.org/officeDocument/2006/relationships/image" Target="media/image375.wmf"/><Relationship Id="rId67" Type="http://schemas.openxmlformats.org/officeDocument/2006/relationships/image" Target="media/image33.wmf"/><Relationship Id="rId669" Type="http://schemas.openxmlformats.org/officeDocument/2006/relationships/image" Target="media/image374.wmf"/><Relationship Id="rId668" Type="http://schemas.openxmlformats.org/officeDocument/2006/relationships/image" Target="media/image373.wmf"/><Relationship Id="rId667" Type="http://schemas.openxmlformats.org/officeDocument/2006/relationships/image" Target="media/image372.wmf"/><Relationship Id="rId666" Type="http://schemas.openxmlformats.org/officeDocument/2006/relationships/image" Target="media/image371.wmf"/><Relationship Id="rId665" Type="http://schemas.openxmlformats.org/officeDocument/2006/relationships/image" Target="media/image370.wmf"/><Relationship Id="rId664" Type="http://schemas.openxmlformats.org/officeDocument/2006/relationships/image" Target="media/image369.wmf"/><Relationship Id="rId663" Type="http://schemas.openxmlformats.org/officeDocument/2006/relationships/image" Target="media/image368.wmf"/><Relationship Id="rId662" Type="http://schemas.openxmlformats.org/officeDocument/2006/relationships/image" Target="media/image367.wmf"/><Relationship Id="rId661" Type="http://schemas.openxmlformats.org/officeDocument/2006/relationships/image" Target="media/image366.wmf"/><Relationship Id="rId660" Type="http://schemas.openxmlformats.org/officeDocument/2006/relationships/image" Target="media/image365.wmf"/><Relationship Id="rId66" Type="http://schemas.openxmlformats.org/officeDocument/2006/relationships/oleObject" Target="embeddings/oleObject30.bin"/><Relationship Id="rId659" Type="http://schemas.openxmlformats.org/officeDocument/2006/relationships/image" Target="media/image364.emf"/><Relationship Id="rId658" Type="http://schemas.openxmlformats.org/officeDocument/2006/relationships/image" Target="media/image363.wmf"/><Relationship Id="rId657" Type="http://schemas.openxmlformats.org/officeDocument/2006/relationships/oleObject" Target="embeddings/oleObject291.bin"/><Relationship Id="rId656" Type="http://schemas.openxmlformats.org/officeDocument/2006/relationships/image" Target="media/image362.wmf"/><Relationship Id="rId655" Type="http://schemas.openxmlformats.org/officeDocument/2006/relationships/oleObject" Target="embeddings/oleObject290.bin"/><Relationship Id="rId654" Type="http://schemas.openxmlformats.org/officeDocument/2006/relationships/image" Target="media/image361.wmf"/><Relationship Id="rId653" Type="http://schemas.openxmlformats.org/officeDocument/2006/relationships/oleObject" Target="embeddings/oleObject289.bin"/><Relationship Id="rId652" Type="http://schemas.openxmlformats.org/officeDocument/2006/relationships/image" Target="media/image360.wmf"/><Relationship Id="rId651" Type="http://schemas.openxmlformats.org/officeDocument/2006/relationships/oleObject" Target="embeddings/oleObject288.bin"/><Relationship Id="rId650" Type="http://schemas.openxmlformats.org/officeDocument/2006/relationships/oleObject" Target="embeddings/oleObject287.bin"/><Relationship Id="rId65" Type="http://schemas.openxmlformats.org/officeDocument/2006/relationships/image" Target="media/image32.wmf"/><Relationship Id="rId649" Type="http://schemas.openxmlformats.org/officeDocument/2006/relationships/oleObject" Target="embeddings/oleObject286.bin"/><Relationship Id="rId648" Type="http://schemas.openxmlformats.org/officeDocument/2006/relationships/image" Target="media/image359.wmf"/><Relationship Id="rId647" Type="http://schemas.openxmlformats.org/officeDocument/2006/relationships/oleObject" Target="embeddings/oleObject285.bin"/><Relationship Id="rId646" Type="http://schemas.openxmlformats.org/officeDocument/2006/relationships/image" Target="media/image358.wmf"/><Relationship Id="rId645" Type="http://schemas.openxmlformats.org/officeDocument/2006/relationships/oleObject" Target="embeddings/oleObject284.bin"/><Relationship Id="rId644" Type="http://schemas.openxmlformats.org/officeDocument/2006/relationships/image" Target="media/image357.wmf"/><Relationship Id="rId643" Type="http://schemas.openxmlformats.org/officeDocument/2006/relationships/oleObject" Target="embeddings/oleObject283.bin"/><Relationship Id="rId642" Type="http://schemas.openxmlformats.org/officeDocument/2006/relationships/image" Target="media/image356.wmf"/><Relationship Id="rId641" Type="http://schemas.openxmlformats.org/officeDocument/2006/relationships/oleObject" Target="embeddings/oleObject282.bin"/><Relationship Id="rId640" Type="http://schemas.openxmlformats.org/officeDocument/2006/relationships/image" Target="media/image355.wmf"/><Relationship Id="rId64" Type="http://schemas.openxmlformats.org/officeDocument/2006/relationships/oleObject" Target="embeddings/oleObject29.bin"/><Relationship Id="rId639" Type="http://schemas.openxmlformats.org/officeDocument/2006/relationships/oleObject" Target="embeddings/oleObject281.bin"/><Relationship Id="rId638" Type="http://schemas.openxmlformats.org/officeDocument/2006/relationships/image" Target="media/image354.wmf"/><Relationship Id="rId637" Type="http://schemas.openxmlformats.org/officeDocument/2006/relationships/oleObject" Target="embeddings/oleObject280.bin"/><Relationship Id="rId636" Type="http://schemas.openxmlformats.org/officeDocument/2006/relationships/image" Target="media/image353.wmf"/><Relationship Id="rId635" Type="http://schemas.openxmlformats.org/officeDocument/2006/relationships/oleObject" Target="embeddings/oleObject279.bin"/><Relationship Id="rId634" Type="http://schemas.openxmlformats.org/officeDocument/2006/relationships/image" Target="media/image352.wmf"/><Relationship Id="rId633" Type="http://schemas.openxmlformats.org/officeDocument/2006/relationships/oleObject" Target="embeddings/oleObject278.bin"/><Relationship Id="rId632" Type="http://schemas.openxmlformats.org/officeDocument/2006/relationships/image" Target="media/image351.wmf"/><Relationship Id="rId631" Type="http://schemas.openxmlformats.org/officeDocument/2006/relationships/oleObject" Target="embeddings/oleObject277.bin"/><Relationship Id="rId630" Type="http://schemas.openxmlformats.org/officeDocument/2006/relationships/image" Target="media/image350.wmf"/><Relationship Id="rId63" Type="http://schemas.openxmlformats.org/officeDocument/2006/relationships/image" Target="media/image31.png"/><Relationship Id="rId629" Type="http://schemas.openxmlformats.org/officeDocument/2006/relationships/oleObject" Target="embeddings/oleObject276.bin"/><Relationship Id="rId628" Type="http://schemas.openxmlformats.org/officeDocument/2006/relationships/image" Target="media/image349.wmf"/><Relationship Id="rId627" Type="http://schemas.openxmlformats.org/officeDocument/2006/relationships/oleObject" Target="embeddings/oleObject275.bin"/><Relationship Id="rId626" Type="http://schemas.openxmlformats.org/officeDocument/2006/relationships/image" Target="media/image348.wmf"/><Relationship Id="rId625" Type="http://schemas.openxmlformats.org/officeDocument/2006/relationships/oleObject" Target="embeddings/oleObject274.bin"/><Relationship Id="rId624" Type="http://schemas.openxmlformats.org/officeDocument/2006/relationships/image" Target="media/image347.emf"/><Relationship Id="rId623" Type="http://schemas.openxmlformats.org/officeDocument/2006/relationships/image" Target="media/image346.wmf"/><Relationship Id="rId622" Type="http://schemas.openxmlformats.org/officeDocument/2006/relationships/oleObject" Target="embeddings/oleObject273.bin"/><Relationship Id="rId621" Type="http://schemas.openxmlformats.org/officeDocument/2006/relationships/image" Target="media/image345.wmf"/><Relationship Id="rId620" Type="http://schemas.openxmlformats.org/officeDocument/2006/relationships/oleObject" Target="embeddings/oleObject272.bin"/><Relationship Id="rId62" Type="http://schemas.openxmlformats.org/officeDocument/2006/relationships/image" Target="media/image30.wmf"/><Relationship Id="rId619" Type="http://schemas.openxmlformats.org/officeDocument/2006/relationships/image" Target="media/image344.wmf"/><Relationship Id="rId618" Type="http://schemas.openxmlformats.org/officeDocument/2006/relationships/oleObject" Target="embeddings/oleObject271.bin"/><Relationship Id="rId617" Type="http://schemas.openxmlformats.org/officeDocument/2006/relationships/image" Target="media/image343.wmf"/><Relationship Id="rId616" Type="http://schemas.openxmlformats.org/officeDocument/2006/relationships/oleObject" Target="embeddings/oleObject270.bin"/><Relationship Id="rId615" Type="http://schemas.openxmlformats.org/officeDocument/2006/relationships/image" Target="media/image342.wmf"/><Relationship Id="rId614" Type="http://schemas.openxmlformats.org/officeDocument/2006/relationships/oleObject" Target="embeddings/oleObject269.bin"/><Relationship Id="rId613" Type="http://schemas.openxmlformats.org/officeDocument/2006/relationships/image" Target="media/image341.wmf"/><Relationship Id="rId612" Type="http://schemas.openxmlformats.org/officeDocument/2006/relationships/oleObject" Target="embeddings/oleObject268.bin"/><Relationship Id="rId611" Type="http://schemas.openxmlformats.org/officeDocument/2006/relationships/image" Target="media/image340.wmf"/><Relationship Id="rId610" Type="http://schemas.openxmlformats.org/officeDocument/2006/relationships/oleObject" Target="embeddings/oleObject267.bin"/><Relationship Id="rId61" Type="http://schemas.openxmlformats.org/officeDocument/2006/relationships/oleObject" Target="embeddings/oleObject28.bin"/><Relationship Id="rId609" Type="http://schemas.openxmlformats.org/officeDocument/2006/relationships/image" Target="media/image339.wmf"/><Relationship Id="rId608" Type="http://schemas.openxmlformats.org/officeDocument/2006/relationships/oleObject" Target="embeddings/oleObject266.bin"/><Relationship Id="rId607" Type="http://schemas.openxmlformats.org/officeDocument/2006/relationships/image" Target="media/image338.wmf"/><Relationship Id="rId606" Type="http://schemas.openxmlformats.org/officeDocument/2006/relationships/oleObject" Target="embeddings/oleObject265.bin"/><Relationship Id="rId605" Type="http://schemas.openxmlformats.org/officeDocument/2006/relationships/image" Target="media/image337.wmf"/><Relationship Id="rId604" Type="http://schemas.openxmlformats.org/officeDocument/2006/relationships/oleObject" Target="embeddings/oleObject264.bin"/><Relationship Id="rId603" Type="http://schemas.openxmlformats.org/officeDocument/2006/relationships/image" Target="media/image336.wmf"/><Relationship Id="rId602" Type="http://schemas.openxmlformats.org/officeDocument/2006/relationships/oleObject" Target="embeddings/oleObject263.bin"/><Relationship Id="rId601" Type="http://schemas.openxmlformats.org/officeDocument/2006/relationships/image" Target="media/image335.wmf"/><Relationship Id="rId600" Type="http://schemas.openxmlformats.org/officeDocument/2006/relationships/oleObject" Target="embeddings/oleObject262.bin"/><Relationship Id="rId60" Type="http://schemas.openxmlformats.org/officeDocument/2006/relationships/image" Target="media/image29.wmf"/><Relationship Id="rId6" Type="http://schemas.openxmlformats.org/officeDocument/2006/relationships/oleObject" Target="embeddings/oleObject1.bin"/><Relationship Id="rId599" Type="http://schemas.openxmlformats.org/officeDocument/2006/relationships/image" Target="media/image334.wmf"/><Relationship Id="rId598" Type="http://schemas.openxmlformats.org/officeDocument/2006/relationships/oleObject" Target="embeddings/oleObject261.bin"/><Relationship Id="rId597" Type="http://schemas.openxmlformats.org/officeDocument/2006/relationships/image" Target="media/image333.wmf"/><Relationship Id="rId596" Type="http://schemas.openxmlformats.org/officeDocument/2006/relationships/oleObject" Target="embeddings/oleObject260.bin"/><Relationship Id="rId595" Type="http://schemas.openxmlformats.org/officeDocument/2006/relationships/image" Target="media/image332.wmf"/><Relationship Id="rId594" Type="http://schemas.openxmlformats.org/officeDocument/2006/relationships/oleObject" Target="embeddings/oleObject259.bin"/><Relationship Id="rId593" Type="http://schemas.openxmlformats.org/officeDocument/2006/relationships/image" Target="media/image331.wmf"/><Relationship Id="rId592" Type="http://schemas.openxmlformats.org/officeDocument/2006/relationships/oleObject" Target="embeddings/oleObject258.bin"/><Relationship Id="rId591" Type="http://schemas.openxmlformats.org/officeDocument/2006/relationships/image" Target="media/image330.wmf"/><Relationship Id="rId590" Type="http://schemas.openxmlformats.org/officeDocument/2006/relationships/oleObject" Target="embeddings/oleObject257.bin"/><Relationship Id="rId59" Type="http://schemas.openxmlformats.org/officeDocument/2006/relationships/oleObject" Target="embeddings/oleObject27.bin"/><Relationship Id="rId589" Type="http://schemas.openxmlformats.org/officeDocument/2006/relationships/image" Target="media/image329.wmf"/><Relationship Id="rId588" Type="http://schemas.openxmlformats.org/officeDocument/2006/relationships/oleObject" Target="embeddings/oleObject256.bin"/><Relationship Id="rId587" Type="http://schemas.openxmlformats.org/officeDocument/2006/relationships/image" Target="media/image328.wmf"/><Relationship Id="rId586" Type="http://schemas.openxmlformats.org/officeDocument/2006/relationships/oleObject" Target="embeddings/oleObject255.bin"/><Relationship Id="rId585" Type="http://schemas.openxmlformats.org/officeDocument/2006/relationships/image" Target="media/image327.wmf"/><Relationship Id="rId584" Type="http://schemas.openxmlformats.org/officeDocument/2006/relationships/oleObject" Target="embeddings/oleObject254.bin"/><Relationship Id="rId583" Type="http://schemas.openxmlformats.org/officeDocument/2006/relationships/image" Target="media/image326.wmf"/><Relationship Id="rId582" Type="http://schemas.openxmlformats.org/officeDocument/2006/relationships/oleObject" Target="embeddings/oleObject253.bin"/><Relationship Id="rId581" Type="http://schemas.openxmlformats.org/officeDocument/2006/relationships/image" Target="media/image325.wmf"/><Relationship Id="rId580" Type="http://schemas.openxmlformats.org/officeDocument/2006/relationships/oleObject" Target="embeddings/oleObject252.bin"/><Relationship Id="rId58" Type="http://schemas.openxmlformats.org/officeDocument/2006/relationships/image" Target="media/image28.wmf"/><Relationship Id="rId579" Type="http://schemas.openxmlformats.org/officeDocument/2006/relationships/image" Target="media/image324.wmf"/><Relationship Id="rId578" Type="http://schemas.openxmlformats.org/officeDocument/2006/relationships/oleObject" Target="embeddings/oleObject251.bin"/><Relationship Id="rId577" Type="http://schemas.openxmlformats.org/officeDocument/2006/relationships/image" Target="media/image323.wmf"/><Relationship Id="rId576" Type="http://schemas.openxmlformats.org/officeDocument/2006/relationships/oleObject" Target="embeddings/oleObject250.bin"/><Relationship Id="rId575" Type="http://schemas.openxmlformats.org/officeDocument/2006/relationships/image" Target="media/image322.wmf"/><Relationship Id="rId574" Type="http://schemas.openxmlformats.org/officeDocument/2006/relationships/oleObject" Target="embeddings/oleObject249.bin"/><Relationship Id="rId573" Type="http://schemas.openxmlformats.org/officeDocument/2006/relationships/image" Target="media/image321.wmf"/><Relationship Id="rId572" Type="http://schemas.openxmlformats.org/officeDocument/2006/relationships/oleObject" Target="embeddings/oleObject248.bin"/><Relationship Id="rId571" Type="http://schemas.openxmlformats.org/officeDocument/2006/relationships/image" Target="media/image320.wmf"/><Relationship Id="rId570" Type="http://schemas.openxmlformats.org/officeDocument/2006/relationships/oleObject" Target="embeddings/oleObject247.bin"/><Relationship Id="rId57" Type="http://schemas.openxmlformats.org/officeDocument/2006/relationships/oleObject" Target="embeddings/oleObject26.bin"/><Relationship Id="rId569" Type="http://schemas.openxmlformats.org/officeDocument/2006/relationships/image" Target="media/image319.wmf"/><Relationship Id="rId568" Type="http://schemas.openxmlformats.org/officeDocument/2006/relationships/oleObject" Target="embeddings/oleObject246.bin"/><Relationship Id="rId567" Type="http://schemas.openxmlformats.org/officeDocument/2006/relationships/image" Target="media/image318.wmf"/><Relationship Id="rId566" Type="http://schemas.openxmlformats.org/officeDocument/2006/relationships/oleObject" Target="embeddings/oleObject245.bin"/><Relationship Id="rId565" Type="http://schemas.openxmlformats.org/officeDocument/2006/relationships/image" Target="media/image317.wmf"/><Relationship Id="rId564" Type="http://schemas.openxmlformats.org/officeDocument/2006/relationships/oleObject" Target="embeddings/oleObject244.bin"/><Relationship Id="rId563" Type="http://schemas.openxmlformats.org/officeDocument/2006/relationships/image" Target="media/image316.wmf"/><Relationship Id="rId562" Type="http://schemas.openxmlformats.org/officeDocument/2006/relationships/oleObject" Target="embeddings/oleObject243.bin"/><Relationship Id="rId561" Type="http://schemas.openxmlformats.org/officeDocument/2006/relationships/image" Target="media/image315.wmf"/><Relationship Id="rId560" Type="http://schemas.openxmlformats.org/officeDocument/2006/relationships/oleObject" Target="embeddings/oleObject242.bin"/><Relationship Id="rId56" Type="http://schemas.openxmlformats.org/officeDocument/2006/relationships/image" Target="media/image27.wmf"/><Relationship Id="rId559" Type="http://schemas.openxmlformats.org/officeDocument/2006/relationships/image" Target="media/image314.wmf"/><Relationship Id="rId558" Type="http://schemas.openxmlformats.org/officeDocument/2006/relationships/oleObject" Target="embeddings/oleObject241.bin"/><Relationship Id="rId557" Type="http://schemas.openxmlformats.org/officeDocument/2006/relationships/image" Target="media/image313.wmf"/><Relationship Id="rId556" Type="http://schemas.openxmlformats.org/officeDocument/2006/relationships/oleObject" Target="embeddings/oleObject240.bin"/><Relationship Id="rId555" Type="http://schemas.openxmlformats.org/officeDocument/2006/relationships/image" Target="media/image312.wmf"/><Relationship Id="rId554" Type="http://schemas.openxmlformats.org/officeDocument/2006/relationships/oleObject" Target="embeddings/oleObject239.bin"/><Relationship Id="rId553" Type="http://schemas.openxmlformats.org/officeDocument/2006/relationships/image" Target="media/image311.wmf"/><Relationship Id="rId552" Type="http://schemas.openxmlformats.org/officeDocument/2006/relationships/oleObject" Target="embeddings/oleObject238.bin"/><Relationship Id="rId551" Type="http://schemas.openxmlformats.org/officeDocument/2006/relationships/image" Target="media/image310.wmf"/><Relationship Id="rId550" Type="http://schemas.openxmlformats.org/officeDocument/2006/relationships/oleObject" Target="embeddings/oleObject237.bin"/><Relationship Id="rId55" Type="http://schemas.openxmlformats.org/officeDocument/2006/relationships/oleObject" Target="embeddings/oleObject25.bin"/><Relationship Id="rId549" Type="http://schemas.openxmlformats.org/officeDocument/2006/relationships/image" Target="media/image309.wmf"/><Relationship Id="rId548" Type="http://schemas.openxmlformats.org/officeDocument/2006/relationships/oleObject" Target="embeddings/oleObject236.bin"/><Relationship Id="rId547" Type="http://schemas.openxmlformats.org/officeDocument/2006/relationships/image" Target="media/image308.wmf"/><Relationship Id="rId546" Type="http://schemas.openxmlformats.org/officeDocument/2006/relationships/oleObject" Target="embeddings/oleObject235.bin"/><Relationship Id="rId545" Type="http://schemas.openxmlformats.org/officeDocument/2006/relationships/image" Target="media/image307.wmf"/><Relationship Id="rId544" Type="http://schemas.openxmlformats.org/officeDocument/2006/relationships/oleObject" Target="embeddings/oleObject234.bin"/><Relationship Id="rId543" Type="http://schemas.openxmlformats.org/officeDocument/2006/relationships/image" Target="media/image306.wmf"/><Relationship Id="rId542" Type="http://schemas.openxmlformats.org/officeDocument/2006/relationships/oleObject" Target="embeddings/oleObject233.bin"/><Relationship Id="rId541" Type="http://schemas.openxmlformats.org/officeDocument/2006/relationships/image" Target="media/image305.wmf"/><Relationship Id="rId540" Type="http://schemas.openxmlformats.org/officeDocument/2006/relationships/oleObject" Target="embeddings/oleObject232.bin"/><Relationship Id="rId54" Type="http://schemas.openxmlformats.org/officeDocument/2006/relationships/image" Target="media/image26.wmf"/><Relationship Id="rId539" Type="http://schemas.openxmlformats.org/officeDocument/2006/relationships/image" Target="media/image304.wmf"/><Relationship Id="rId538" Type="http://schemas.openxmlformats.org/officeDocument/2006/relationships/oleObject" Target="embeddings/oleObject231.bin"/><Relationship Id="rId537" Type="http://schemas.openxmlformats.org/officeDocument/2006/relationships/image" Target="media/image303.wmf"/><Relationship Id="rId536" Type="http://schemas.openxmlformats.org/officeDocument/2006/relationships/oleObject" Target="embeddings/oleObject230.bin"/><Relationship Id="rId535" Type="http://schemas.openxmlformats.org/officeDocument/2006/relationships/image" Target="media/image302.wmf"/><Relationship Id="rId534" Type="http://schemas.openxmlformats.org/officeDocument/2006/relationships/oleObject" Target="embeddings/oleObject229.bin"/><Relationship Id="rId533" Type="http://schemas.openxmlformats.org/officeDocument/2006/relationships/image" Target="media/image301.wmf"/><Relationship Id="rId532" Type="http://schemas.openxmlformats.org/officeDocument/2006/relationships/oleObject" Target="embeddings/oleObject228.bin"/><Relationship Id="rId531" Type="http://schemas.openxmlformats.org/officeDocument/2006/relationships/image" Target="media/image300.wmf"/><Relationship Id="rId530" Type="http://schemas.openxmlformats.org/officeDocument/2006/relationships/oleObject" Target="embeddings/oleObject227.bin"/><Relationship Id="rId53" Type="http://schemas.openxmlformats.org/officeDocument/2006/relationships/oleObject" Target="embeddings/oleObject24.bin"/><Relationship Id="rId529" Type="http://schemas.openxmlformats.org/officeDocument/2006/relationships/image" Target="media/image299.wmf"/><Relationship Id="rId528" Type="http://schemas.openxmlformats.org/officeDocument/2006/relationships/oleObject" Target="embeddings/oleObject226.bin"/><Relationship Id="rId527" Type="http://schemas.openxmlformats.org/officeDocument/2006/relationships/image" Target="media/image298.wmf"/><Relationship Id="rId526" Type="http://schemas.openxmlformats.org/officeDocument/2006/relationships/oleObject" Target="embeddings/oleObject225.bin"/><Relationship Id="rId525" Type="http://schemas.openxmlformats.org/officeDocument/2006/relationships/image" Target="media/image297.wmf"/><Relationship Id="rId524" Type="http://schemas.openxmlformats.org/officeDocument/2006/relationships/oleObject" Target="embeddings/oleObject224.bin"/><Relationship Id="rId523" Type="http://schemas.openxmlformats.org/officeDocument/2006/relationships/image" Target="media/image296.wmf"/><Relationship Id="rId522" Type="http://schemas.openxmlformats.org/officeDocument/2006/relationships/oleObject" Target="embeddings/oleObject223.bin"/><Relationship Id="rId521" Type="http://schemas.openxmlformats.org/officeDocument/2006/relationships/image" Target="media/image295.wmf"/><Relationship Id="rId520" Type="http://schemas.openxmlformats.org/officeDocument/2006/relationships/oleObject" Target="embeddings/oleObject222.bin"/><Relationship Id="rId52" Type="http://schemas.openxmlformats.org/officeDocument/2006/relationships/image" Target="media/image25.wmf"/><Relationship Id="rId519" Type="http://schemas.openxmlformats.org/officeDocument/2006/relationships/image" Target="media/image294.wmf"/><Relationship Id="rId518" Type="http://schemas.openxmlformats.org/officeDocument/2006/relationships/oleObject" Target="embeddings/oleObject221.bin"/><Relationship Id="rId517" Type="http://schemas.openxmlformats.org/officeDocument/2006/relationships/image" Target="media/image293.wmf"/><Relationship Id="rId516" Type="http://schemas.openxmlformats.org/officeDocument/2006/relationships/oleObject" Target="embeddings/oleObject220.bin"/><Relationship Id="rId515" Type="http://schemas.openxmlformats.org/officeDocument/2006/relationships/image" Target="media/image292.wmf"/><Relationship Id="rId514" Type="http://schemas.openxmlformats.org/officeDocument/2006/relationships/oleObject" Target="embeddings/oleObject219.bin"/><Relationship Id="rId513" Type="http://schemas.openxmlformats.org/officeDocument/2006/relationships/image" Target="media/image291.wmf"/><Relationship Id="rId512" Type="http://schemas.openxmlformats.org/officeDocument/2006/relationships/image" Target="media/image290.wmf"/><Relationship Id="rId511" Type="http://schemas.openxmlformats.org/officeDocument/2006/relationships/image" Target="media/image289.wmf"/><Relationship Id="rId510" Type="http://schemas.openxmlformats.org/officeDocument/2006/relationships/image" Target="media/image288.wmf"/><Relationship Id="rId51" Type="http://schemas.openxmlformats.org/officeDocument/2006/relationships/oleObject" Target="embeddings/oleObject23.bin"/><Relationship Id="rId509" Type="http://schemas.openxmlformats.org/officeDocument/2006/relationships/image" Target="media/image287.wmf"/><Relationship Id="rId508" Type="http://schemas.openxmlformats.org/officeDocument/2006/relationships/image" Target="media/image286.wmf"/><Relationship Id="rId507" Type="http://schemas.openxmlformats.org/officeDocument/2006/relationships/image" Target="media/image285.wmf"/><Relationship Id="rId506" Type="http://schemas.openxmlformats.org/officeDocument/2006/relationships/image" Target="media/image284.wmf"/><Relationship Id="rId505" Type="http://schemas.openxmlformats.org/officeDocument/2006/relationships/image" Target="media/image283.wmf"/><Relationship Id="rId504" Type="http://schemas.openxmlformats.org/officeDocument/2006/relationships/image" Target="media/image282.wmf"/><Relationship Id="rId503" Type="http://schemas.openxmlformats.org/officeDocument/2006/relationships/oleObject" Target="embeddings/oleObject218.bin"/><Relationship Id="rId502" Type="http://schemas.openxmlformats.org/officeDocument/2006/relationships/image" Target="media/image281.wmf"/><Relationship Id="rId501" Type="http://schemas.openxmlformats.org/officeDocument/2006/relationships/oleObject" Target="embeddings/oleObject217.bin"/><Relationship Id="rId500" Type="http://schemas.openxmlformats.org/officeDocument/2006/relationships/image" Target="media/image280.wmf"/><Relationship Id="rId50" Type="http://schemas.openxmlformats.org/officeDocument/2006/relationships/image" Target="media/image24.wmf"/><Relationship Id="rId5" Type="http://schemas.openxmlformats.org/officeDocument/2006/relationships/image" Target="media/image1.png"/><Relationship Id="rId499" Type="http://schemas.openxmlformats.org/officeDocument/2006/relationships/oleObject" Target="embeddings/oleObject216.bin"/><Relationship Id="rId498" Type="http://schemas.openxmlformats.org/officeDocument/2006/relationships/image" Target="media/image279.wmf"/><Relationship Id="rId497" Type="http://schemas.openxmlformats.org/officeDocument/2006/relationships/oleObject" Target="embeddings/oleObject215.bin"/><Relationship Id="rId496" Type="http://schemas.openxmlformats.org/officeDocument/2006/relationships/image" Target="media/image278.png"/><Relationship Id="rId495" Type="http://schemas.openxmlformats.org/officeDocument/2006/relationships/image" Target="media/image277.wmf"/><Relationship Id="rId494" Type="http://schemas.openxmlformats.org/officeDocument/2006/relationships/oleObject" Target="embeddings/oleObject214.bin"/><Relationship Id="rId493" Type="http://schemas.openxmlformats.org/officeDocument/2006/relationships/image" Target="media/image276.wmf"/><Relationship Id="rId492" Type="http://schemas.openxmlformats.org/officeDocument/2006/relationships/oleObject" Target="embeddings/oleObject213.bin"/><Relationship Id="rId491" Type="http://schemas.openxmlformats.org/officeDocument/2006/relationships/image" Target="media/image275.wmf"/><Relationship Id="rId490" Type="http://schemas.openxmlformats.org/officeDocument/2006/relationships/oleObject" Target="embeddings/oleObject212.bin"/><Relationship Id="rId49" Type="http://schemas.openxmlformats.org/officeDocument/2006/relationships/oleObject" Target="embeddings/oleObject22.bin"/><Relationship Id="rId489" Type="http://schemas.openxmlformats.org/officeDocument/2006/relationships/image" Target="media/image274.wmf"/><Relationship Id="rId488" Type="http://schemas.openxmlformats.org/officeDocument/2006/relationships/oleObject" Target="embeddings/oleObject211.bin"/><Relationship Id="rId487" Type="http://schemas.openxmlformats.org/officeDocument/2006/relationships/image" Target="media/image273.wmf"/><Relationship Id="rId486" Type="http://schemas.openxmlformats.org/officeDocument/2006/relationships/oleObject" Target="embeddings/oleObject210.bin"/><Relationship Id="rId485" Type="http://schemas.openxmlformats.org/officeDocument/2006/relationships/image" Target="media/image272.wmf"/><Relationship Id="rId484" Type="http://schemas.openxmlformats.org/officeDocument/2006/relationships/oleObject" Target="embeddings/oleObject209.bin"/><Relationship Id="rId483" Type="http://schemas.openxmlformats.org/officeDocument/2006/relationships/image" Target="media/image271.wmf"/><Relationship Id="rId482" Type="http://schemas.openxmlformats.org/officeDocument/2006/relationships/oleObject" Target="embeddings/oleObject208.bin"/><Relationship Id="rId481" Type="http://schemas.openxmlformats.org/officeDocument/2006/relationships/image" Target="media/image270.wmf"/><Relationship Id="rId480" Type="http://schemas.openxmlformats.org/officeDocument/2006/relationships/oleObject" Target="embeddings/oleObject207.bin"/><Relationship Id="rId48" Type="http://schemas.openxmlformats.org/officeDocument/2006/relationships/image" Target="media/image23.wmf"/><Relationship Id="rId479" Type="http://schemas.openxmlformats.org/officeDocument/2006/relationships/image" Target="media/image269.wmf"/><Relationship Id="rId478" Type="http://schemas.openxmlformats.org/officeDocument/2006/relationships/oleObject" Target="embeddings/oleObject206.bin"/><Relationship Id="rId477" Type="http://schemas.openxmlformats.org/officeDocument/2006/relationships/image" Target="media/image268.wmf"/><Relationship Id="rId476" Type="http://schemas.openxmlformats.org/officeDocument/2006/relationships/oleObject" Target="embeddings/oleObject205.bin"/><Relationship Id="rId475" Type="http://schemas.openxmlformats.org/officeDocument/2006/relationships/image" Target="media/image267.png"/><Relationship Id="rId474" Type="http://schemas.openxmlformats.org/officeDocument/2006/relationships/image" Target="media/image266.wmf"/><Relationship Id="rId473" Type="http://schemas.openxmlformats.org/officeDocument/2006/relationships/oleObject" Target="embeddings/oleObject204.bin"/><Relationship Id="rId472" Type="http://schemas.openxmlformats.org/officeDocument/2006/relationships/image" Target="media/image265.wmf"/><Relationship Id="rId471" Type="http://schemas.openxmlformats.org/officeDocument/2006/relationships/oleObject" Target="embeddings/oleObject203.bin"/><Relationship Id="rId470" Type="http://schemas.openxmlformats.org/officeDocument/2006/relationships/image" Target="media/image264.wmf"/><Relationship Id="rId47" Type="http://schemas.openxmlformats.org/officeDocument/2006/relationships/oleObject" Target="embeddings/oleObject21.bin"/><Relationship Id="rId469" Type="http://schemas.openxmlformats.org/officeDocument/2006/relationships/oleObject" Target="embeddings/oleObject202.bin"/><Relationship Id="rId468" Type="http://schemas.openxmlformats.org/officeDocument/2006/relationships/image" Target="media/image263.wmf"/><Relationship Id="rId467" Type="http://schemas.openxmlformats.org/officeDocument/2006/relationships/oleObject" Target="embeddings/oleObject201.bin"/><Relationship Id="rId466" Type="http://schemas.openxmlformats.org/officeDocument/2006/relationships/image" Target="media/image262.wmf"/><Relationship Id="rId465" Type="http://schemas.openxmlformats.org/officeDocument/2006/relationships/oleObject" Target="embeddings/oleObject200.bin"/><Relationship Id="rId464" Type="http://schemas.openxmlformats.org/officeDocument/2006/relationships/image" Target="media/image261.wmf"/><Relationship Id="rId463" Type="http://schemas.openxmlformats.org/officeDocument/2006/relationships/oleObject" Target="embeddings/oleObject199.bin"/><Relationship Id="rId462" Type="http://schemas.openxmlformats.org/officeDocument/2006/relationships/image" Target="media/image260.wmf"/><Relationship Id="rId461" Type="http://schemas.openxmlformats.org/officeDocument/2006/relationships/oleObject" Target="embeddings/oleObject198.bin"/><Relationship Id="rId460" Type="http://schemas.openxmlformats.org/officeDocument/2006/relationships/image" Target="media/image259.wmf"/><Relationship Id="rId46" Type="http://schemas.openxmlformats.org/officeDocument/2006/relationships/image" Target="media/image22.wmf"/><Relationship Id="rId459" Type="http://schemas.openxmlformats.org/officeDocument/2006/relationships/oleObject" Target="embeddings/oleObject197.bin"/><Relationship Id="rId458" Type="http://schemas.openxmlformats.org/officeDocument/2006/relationships/image" Target="media/image258.wmf"/><Relationship Id="rId457" Type="http://schemas.openxmlformats.org/officeDocument/2006/relationships/image" Target="media/image257.wmf"/><Relationship Id="rId456" Type="http://schemas.openxmlformats.org/officeDocument/2006/relationships/image" Target="media/image256.wmf"/><Relationship Id="rId455" Type="http://schemas.openxmlformats.org/officeDocument/2006/relationships/image" Target="media/image255.wmf"/><Relationship Id="rId454" Type="http://schemas.openxmlformats.org/officeDocument/2006/relationships/image" Target="media/image254.png"/><Relationship Id="rId453" Type="http://schemas.openxmlformats.org/officeDocument/2006/relationships/image" Target="media/image253.wmf"/><Relationship Id="rId452" Type="http://schemas.openxmlformats.org/officeDocument/2006/relationships/oleObject" Target="embeddings/oleObject196.bin"/><Relationship Id="rId451" Type="http://schemas.openxmlformats.org/officeDocument/2006/relationships/image" Target="media/image252.wmf"/><Relationship Id="rId450" Type="http://schemas.openxmlformats.org/officeDocument/2006/relationships/oleObject" Target="embeddings/oleObject195.bin"/><Relationship Id="rId45" Type="http://schemas.openxmlformats.org/officeDocument/2006/relationships/oleObject" Target="embeddings/oleObject20.bin"/><Relationship Id="rId449" Type="http://schemas.openxmlformats.org/officeDocument/2006/relationships/image" Target="media/image251.wmf"/><Relationship Id="rId448" Type="http://schemas.openxmlformats.org/officeDocument/2006/relationships/oleObject" Target="embeddings/oleObject194.bin"/><Relationship Id="rId447" Type="http://schemas.openxmlformats.org/officeDocument/2006/relationships/image" Target="media/image250.wmf"/><Relationship Id="rId446" Type="http://schemas.openxmlformats.org/officeDocument/2006/relationships/oleObject" Target="embeddings/oleObject193.bin"/><Relationship Id="rId445" Type="http://schemas.openxmlformats.org/officeDocument/2006/relationships/image" Target="media/image249.wmf"/><Relationship Id="rId444" Type="http://schemas.openxmlformats.org/officeDocument/2006/relationships/oleObject" Target="embeddings/oleObject192.bin"/><Relationship Id="rId443" Type="http://schemas.openxmlformats.org/officeDocument/2006/relationships/image" Target="media/image248.wmf"/><Relationship Id="rId442" Type="http://schemas.openxmlformats.org/officeDocument/2006/relationships/oleObject" Target="embeddings/oleObject191.bin"/><Relationship Id="rId441" Type="http://schemas.openxmlformats.org/officeDocument/2006/relationships/image" Target="media/image247.wmf"/><Relationship Id="rId440" Type="http://schemas.openxmlformats.org/officeDocument/2006/relationships/oleObject" Target="embeddings/oleObject190.bin"/><Relationship Id="rId44" Type="http://schemas.openxmlformats.org/officeDocument/2006/relationships/image" Target="media/image21.wmf"/><Relationship Id="rId439" Type="http://schemas.openxmlformats.org/officeDocument/2006/relationships/image" Target="media/image246.wmf"/><Relationship Id="rId438" Type="http://schemas.openxmlformats.org/officeDocument/2006/relationships/oleObject" Target="embeddings/oleObject189.bin"/><Relationship Id="rId437" Type="http://schemas.openxmlformats.org/officeDocument/2006/relationships/image" Target="media/image245.wmf"/><Relationship Id="rId436" Type="http://schemas.openxmlformats.org/officeDocument/2006/relationships/oleObject" Target="embeddings/oleObject188.bin"/><Relationship Id="rId435" Type="http://schemas.openxmlformats.org/officeDocument/2006/relationships/image" Target="media/image244.wmf"/><Relationship Id="rId434" Type="http://schemas.openxmlformats.org/officeDocument/2006/relationships/oleObject" Target="embeddings/oleObject187.bin"/><Relationship Id="rId433" Type="http://schemas.openxmlformats.org/officeDocument/2006/relationships/image" Target="media/image243.wmf"/><Relationship Id="rId432" Type="http://schemas.openxmlformats.org/officeDocument/2006/relationships/oleObject" Target="embeddings/oleObject186.bin"/><Relationship Id="rId431" Type="http://schemas.openxmlformats.org/officeDocument/2006/relationships/image" Target="media/image242.wmf"/><Relationship Id="rId430" Type="http://schemas.openxmlformats.org/officeDocument/2006/relationships/oleObject" Target="embeddings/oleObject185.bin"/><Relationship Id="rId43" Type="http://schemas.openxmlformats.org/officeDocument/2006/relationships/oleObject" Target="embeddings/oleObject19.bin"/><Relationship Id="rId429" Type="http://schemas.openxmlformats.org/officeDocument/2006/relationships/image" Target="media/image241.wmf"/><Relationship Id="rId428" Type="http://schemas.openxmlformats.org/officeDocument/2006/relationships/oleObject" Target="embeddings/oleObject184.bin"/><Relationship Id="rId427" Type="http://schemas.openxmlformats.org/officeDocument/2006/relationships/image" Target="media/image240.wmf"/><Relationship Id="rId426" Type="http://schemas.openxmlformats.org/officeDocument/2006/relationships/oleObject" Target="embeddings/oleObject183.bin"/><Relationship Id="rId425" Type="http://schemas.openxmlformats.org/officeDocument/2006/relationships/image" Target="media/image239.wmf"/><Relationship Id="rId424" Type="http://schemas.openxmlformats.org/officeDocument/2006/relationships/oleObject" Target="embeddings/oleObject182.bin"/><Relationship Id="rId423" Type="http://schemas.openxmlformats.org/officeDocument/2006/relationships/image" Target="media/image238.wmf"/><Relationship Id="rId422" Type="http://schemas.openxmlformats.org/officeDocument/2006/relationships/oleObject" Target="embeddings/oleObject181.bin"/><Relationship Id="rId421" Type="http://schemas.openxmlformats.org/officeDocument/2006/relationships/image" Target="media/image237.wmf"/><Relationship Id="rId420" Type="http://schemas.openxmlformats.org/officeDocument/2006/relationships/oleObject" Target="embeddings/oleObject180.bin"/><Relationship Id="rId42" Type="http://schemas.openxmlformats.org/officeDocument/2006/relationships/image" Target="media/image20.wmf"/><Relationship Id="rId419" Type="http://schemas.openxmlformats.org/officeDocument/2006/relationships/image" Target="media/image236.wmf"/><Relationship Id="rId418" Type="http://schemas.openxmlformats.org/officeDocument/2006/relationships/oleObject" Target="embeddings/oleObject179.bin"/><Relationship Id="rId417" Type="http://schemas.openxmlformats.org/officeDocument/2006/relationships/image" Target="media/image235.wmf"/><Relationship Id="rId416" Type="http://schemas.openxmlformats.org/officeDocument/2006/relationships/oleObject" Target="embeddings/oleObject178.bin"/><Relationship Id="rId415" Type="http://schemas.openxmlformats.org/officeDocument/2006/relationships/image" Target="media/image234.wmf"/><Relationship Id="rId414" Type="http://schemas.openxmlformats.org/officeDocument/2006/relationships/oleObject" Target="embeddings/oleObject177.bin"/><Relationship Id="rId413" Type="http://schemas.openxmlformats.org/officeDocument/2006/relationships/image" Target="media/image233.wmf"/><Relationship Id="rId412" Type="http://schemas.openxmlformats.org/officeDocument/2006/relationships/oleObject" Target="embeddings/oleObject176.bin"/><Relationship Id="rId411" Type="http://schemas.openxmlformats.org/officeDocument/2006/relationships/oleObject" Target="embeddings/oleObject175.bin"/><Relationship Id="rId410" Type="http://schemas.openxmlformats.org/officeDocument/2006/relationships/image" Target="media/image232.wmf"/><Relationship Id="rId41" Type="http://schemas.openxmlformats.org/officeDocument/2006/relationships/oleObject" Target="embeddings/oleObject18.bin"/><Relationship Id="rId409" Type="http://schemas.openxmlformats.org/officeDocument/2006/relationships/oleObject" Target="embeddings/oleObject174.bin"/><Relationship Id="rId408" Type="http://schemas.openxmlformats.org/officeDocument/2006/relationships/image" Target="media/image231.wmf"/><Relationship Id="rId407" Type="http://schemas.openxmlformats.org/officeDocument/2006/relationships/oleObject" Target="embeddings/oleObject173.bin"/><Relationship Id="rId406" Type="http://schemas.openxmlformats.org/officeDocument/2006/relationships/image" Target="media/image230.wmf"/><Relationship Id="rId405" Type="http://schemas.openxmlformats.org/officeDocument/2006/relationships/oleObject" Target="embeddings/oleObject172.bin"/><Relationship Id="rId404" Type="http://schemas.openxmlformats.org/officeDocument/2006/relationships/image" Target="media/image229.wmf"/><Relationship Id="rId403" Type="http://schemas.openxmlformats.org/officeDocument/2006/relationships/oleObject" Target="embeddings/oleObject171.bin"/><Relationship Id="rId402" Type="http://schemas.openxmlformats.org/officeDocument/2006/relationships/image" Target="media/image228.wmf"/><Relationship Id="rId401" Type="http://schemas.openxmlformats.org/officeDocument/2006/relationships/oleObject" Target="embeddings/oleObject170.bin"/><Relationship Id="rId400" Type="http://schemas.openxmlformats.org/officeDocument/2006/relationships/image" Target="media/image227.wmf"/><Relationship Id="rId40" Type="http://schemas.openxmlformats.org/officeDocument/2006/relationships/image" Target="media/image19.wmf"/><Relationship Id="rId4" Type="http://schemas.openxmlformats.org/officeDocument/2006/relationships/theme" Target="theme/theme1.xml"/><Relationship Id="rId399" Type="http://schemas.openxmlformats.org/officeDocument/2006/relationships/oleObject" Target="embeddings/oleObject169.bin"/><Relationship Id="rId398" Type="http://schemas.openxmlformats.org/officeDocument/2006/relationships/image" Target="media/image226.wmf"/><Relationship Id="rId397" Type="http://schemas.openxmlformats.org/officeDocument/2006/relationships/oleObject" Target="embeddings/oleObject168.bin"/><Relationship Id="rId396" Type="http://schemas.openxmlformats.org/officeDocument/2006/relationships/image" Target="media/image225.wmf"/><Relationship Id="rId395" Type="http://schemas.openxmlformats.org/officeDocument/2006/relationships/oleObject" Target="embeddings/oleObject167.bin"/><Relationship Id="rId394" Type="http://schemas.openxmlformats.org/officeDocument/2006/relationships/image" Target="media/image224.wmf"/><Relationship Id="rId393" Type="http://schemas.openxmlformats.org/officeDocument/2006/relationships/oleObject" Target="embeddings/oleObject166.bin"/><Relationship Id="rId392" Type="http://schemas.openxmlformats.org/officeDocument/2006/relationships/image" Target="media/image223.wmf"/><Relationship Id="rId391" Type="http://schemas.openxmlformats.org/officeDocument/2006/relationships/oleObject" Target="embeddings/oleObject165.bin"/><Relationship Id="rId390" Type="http://schemas.openxmlformats.org/officeDocument/2006/relationships/image" Target="media/image222.wmf"/><Relationship Id="rId39" Type="http://schemas.openxmlformats.org/officeDocument/2006/relationships/oleObject" Target="embeddings/oleObject17.bin"/><Relationship Id="rId389" Type="http://schemas.openxmlformats.org/officeDocument/2006/relationships/oleObject" Target="embeddings/oleObject164.bin"/><Relationship Id="rId388" Type="http://schemas.openxmlformats.org/officeDocument/2006/relationships/image" Target="media/image221.wmf"/><Relationship Id="rId387" Type="http://schemas.openxmlformats.org/officeDocument/2006/relationships/oleObject" Target="embeddings/oleObject163.bin"/><Relationship Id="rId386" Type="http://schemas.openxmlformats.org/officeDocument/2006/relationships/image" Target="media/image220.wmf"/><Relationship Id="rId385" Type="http://schemas.openxmlformats.org/officeDocument/2006/relationships/oleObject" Target="embeddings/oleObject162.bin"/><Relationship Id="rId384" Type="http://schemas.openxmlformats.org/officeDocument/2006/relationships/image" Target="media/image219.wmf"/><Relationship Id="rId383" Type="http://schemas.openxmlformats.org/officeDocument/2006/relationships/oleObject" Target="embeddings/oleObject161.bin"/><Relationship Id="rId382" Type="http://schemas.openxmlformats.org/officeDocument/2006/relationships/image" Target="media/image218.wmf"/><Relationship Id="rId381" Type="http://schemas.openxmlformats.org/officeDocument/2006/relationships/oleObject" Target="embeddings/oleObject160.bin"/><Relationship Id="rId380" Type="http://schemas.openxmlformats.org/officeDocument/2006/relationships/image" Target="media/image217.wmf"/><Relationship Id="rId38" Type="http://schemas.openxmlformats.org/officeDocument/2006/relationships/image" Target="media/image18.wmf"/><Relationship Id="rId379" Type="http://schemas.openxmlformats.org/officeDocument/2006/relationships/oleObject" Target="embeddings/oleObject159.bin"/><Relationship Id="rId378" Type="http://schemas.openxmlformats.org/officeDocument/2006/relationships/image" Target="media/image216.wmf"/><Relationship Id="rId377" Type="http://schemas.openxmlformats.org/officeDocument/2006/relationships/oleObject" Target="embeddings/oleObject158.bin"/><Relationship Id="rId376" Type="http://schemas.openxmlformats.org/officeDocument/2006/relationships/image" Target="media/image215.wmf"/><Relationship Id="rId375" Type="http://schemas.openxmlformats.org/officeDocument/2006/relationships/oleObject" Target="embeddings/oleObject157.bin"/><Relationship Id="rId374" Type="http://schemas.openxmlformats.org/officeDocument/2006/relationships/image" Target="media/image214.wmf"/><Relationship Id="rId373" Type="http://schemas.openxmlformats.org/officeDocument/2006/relationships/oleObject" Target="embeddings/oleObject156.bin"/><Relationship Id="rId372" Type="http://schemas.openxmlformats.org/officeDocument/2006/relationships/image" Target="media/image213.wmf"/><Relationship Id="rId371" Type="http://schemas.openxmlformats.org/officeDocument/2006/relationships/oleObject" Target="embeddings/oleObject155.bin"/><Relationship Id="rId370" Type="http://schemas.openxmlformats.org/officeDocument/2006/relationships/image" Target="media/image212.wmf"/><Relationship Id="rId37" Type="http://schemas.openxmlformats.org/officeDocument/2006/relationships/oleObject" Target="embeddings/oleObject16.bin"/><Relationship Id="rId369" Type="http://schemas.openxmlformats.org/officeDocument/2006/relationships/oleObject" Target="embeddings/oleObject154.bin"/><Relationship Id="rId368" Type="http://schemas.openxmlformats.org/officeDocument/2006/relationships/image" Target="media/image211.wmf"/><Relationship Id="rId367" Type="http://schemas.openxmlformats.org/officeDocument/2006/relationships/oleObject" Target="embeddings/oleObject153.bin"/><Relationship Id="rId366" Type="http://schemas.openxmlformats.org/officeDocument/2006/relationships/image" Target="media/image210.wmf"/><Relationship Id="rId365" Type="http://schemas.openxmlformats.org/officeDocument/2006/relationships/oleObject" Target="embeddings/oleObject152.bin"/><Relationship Id="rId364" Type="http://schemas.openxmlformats.org/officeDocument/2006/relationships/image" Target="media/image209.wmf"/><Relationship Id="rId363" Type="http://schemas.openxmlformats.org/officeDocument/2006/relationships/oleObject" Target="embeddings/oleObject151.bin"/><Relationship Id="rId362" Type="http://schemas.openxmlformats.org/officeDocument/2006/relationships/image" Target="media/image208.wmf"/><Relationship Id="rId361" Type="http://schemas.openxmlformats.org/officeDocument/2006/relationships/oleObject" Target="embeddings/oleObject150.bin"/><Relationship Id="rId360" Type="http://schemas.openxmlformats.org/officeDocument/2006/relationships/image" Target="media/image207.wmf"/><Relationship Id="rId36" Type="http://schemas.openxmlformats.org/officeDocument/2006/relationships/image" Target="media/image17.wmf"/><Relationship Id="rId359" Type="http://schemas.openxmlformats.org/officeDocument/2006/relationships/oleObject" Target="embeddings/oleObject149.bin"/><Relationship Id="rId358" Type="http://schemas.openxmlformats.org/officeDocument/2006/relationships/oleObject" Target="embeddings/oleObject148.bin"/><Relationship Id="rId357" Type="http://schemas.openxmlformats.org/officeDocument/2006/relationships/oleObject" Target="embeddings/oleObject147.bin"/><Relationship Id="rId356" Type="http://schemas.openxmlformats.org/officeDocument/2006/relationships/image" Target="media/image206.wmf"/><Relationship Id="rId355" Type="http://schemas.openxmlformats.org/officeDocument/2006/relationships/oleObject" Target="embeddings/oleObject146.bin"/><Relationship Id="rId354" Type="http://schemas.openxmlformats.org/officeDocument/2006/relationships/oleObject" Target="embeddings/oleObject145.bin"/><Relationship Id="rId353" Type="http://schemas.openxmlformats.org/officeDocument/2006/relationships/oleObject" Target="embeddings/oleObject144.bin"/><Relationship Id="rId352" Type="http://schemas.openxmlformats.org/officeDocument/2006/relationships/oleObject" Target="embeddings/oleObject143.bin"/><Relationship Id="rId351" Type="http://schemas.openxmlformats.org/officeDocument/2006/relationships/oleObject" Target="embeddings/oleObject142.bin"/><Relationship Id="rId350" Type="http://schemas.openxmlformats.org/officeDocument/2006/relationships/oleObject" Target="embeddings/oleObject141.bin"/><Relationship Id="rId35" Type="http://schemas.openxmlformats.org/officeDocument/2006/relationships/oleObject" Target="embeddings/oleObject15.bin"/><Relationship Id="rId349" Type="http://schemas.openxmlformats.org/officeDocument/2006/relationships/image" Target="media/image205.wmf"/><Relationship Id="rId348" Type="http://schemas.openxmlformats.org/officeDocument/2006/relationships/oleObject" Target="embeddings/oleObject140.bin"/><Relationship Id="rId347" Type="http://schemas.openxmlformats.org/officeDocument/2006/relationships/image" Target="media/image204.wmf"/><Relationship Id="rId346" Type="http://schemas.openxmlformats.org/officeDocument/2006/relationships/oleObject" Target="embeddings/oleObject139.bin"/><Relationship Id="rId345" Type="http://schemas.openxmlformats.org/officeDocument/2006/relationships/image" Target="media/image203.wmf"/><Relationship Id="rId344" Type="http://schemas.openxmlformats.org/officeDocument/2006/relationships/oleObject" Target="embeddings/oleObject138.bin"/><Relationship Id="rId343" Type="http://schemas.openxmlformats.org/officeDocument/2006/relationships/image" Target="media/image202.wmf"/><Relationship Id="rId342" Type="http://schemas.openxmlformats.org/officeDocument/2006/relationships/oleObject" Target="embeddings/oleObject137.bin"/><Relationship Id="rId341" Type="http://schemas.openxmlformats.org/officeDocument/2006/relationships/image" Target="media/image201.wmf"/><Relationship Id="rId340" Type="http://schemas.openxmlformats.org/officeDocument/2006/relationships/oleObject" Target="embeddings/oleObject136.bin"/><Relationship Id="rId34" Type="http://schemas.openxmlformats.org/officeDocument/2006/relationships/image" Target="media/image16.wmf"/><Relationship Id="rId339" Type="http://schemas.openxmlformats.org/officeDocument/2006/relationships/image" Target="media/image200.wmf"/><Relationship Id="rId338" Type="http://schemas.openxmlformats.org/officeDocument/2006/relationships/oleObject" Target="embeddings/oleObject135.bin"/><Relationship Id="rId337" Type="http://schemas.openxmlformats.org/officeDocument/2006/relationships/image" Target="media/image199.wmf"/><Relationship Id="rId336" Type="http://schemas.openxmlformats.org/officeDocument/2006/relationships/oleObject" Target="embeddings/oleObject134.bin"/><Relationship Id="rId335" Type="http://schemas.openxmlformats.org/officeDocument/2006/relationships/image" Target="media/image198.wmf"/><Relationship Id="rId334" Type="http://schemas.openxmlformats.org/officeDocument/2006/relationships/oleObject" Target="embeddings/oleObject133.bin"/><Relationship Id="rId333" Type="http://schemas.openxmlformats.org/officeDocument/2006/relationships/image" Target="media/image197.wmf"/><Relationship Id="rId332" Type="http://schemas.openxmlformats.org/officeDocument/2006/relationships/oleObject" Target="embeddings/oleObject132.bin"/><Relationship Id="rId331" Type="http://schemas.openxmlformats.org/officeDocument/2006/relationships/image" Target="media/image196.wmf"/><Relationship Id="rId330" Type="http://schemas.openxmlformats.org/officeDocument/2006/relationships/oleObject" Target="embeddings/oleObject131.bin"/><Relationship Id="rId33" Type="http://schemas.openxmlformats.org/officeDocument/2006/relationships/oleObject" Target="embeddings/oleObject14.bin"/><Relationship Id="rId329" Type="http://schemas.openxmlformats.org/officeDocument/2006/relationships/image" Target="media/image195.wmf"/><Relationship Id="rId328" Type="http://schemas.openxmlformats.org/officeDocument/2006/relationships/oleObject" Target="embeddings/oleObject130.bin"/><Relationship Id="rId327" Type="http://schemas.openxmlformats.org/officeDocument/2006/relationships/image" Target="media/image194.wmf"/><Relationship Id="rId326" Type="http://schemas.openxmlformats.org/officeDocument/2006/relationships/oleObject" Target="embeddings/oleObject129.bin"/><Relationship Id="rId325" Type="http://schemas.openxmlformats.org/officeDocument/2006/relationships/image" Target="media/image193.wmf"/><Relationship Id="rId324" Type="http://schemas.openxmlformats.org/officeDocument/2006/relationships/oleObject" Target="embeddings/oleObject128.bin"/><Relationship Id="rId323" Type="http://schemas.openxmlformats.org/officeDocument/2006/relationships/image" Target="media/image192.wmf"/><Relationship Id="rId322" Type="http://schemas.openxmlformats.org/officeDocument/2006/relationships/oleObject" Target="embeddings/oleObject127.bin"/><Relationship Id="rId321" Type="http://schemas.openxmlformats.org/officeDocument/2006/relationships/image" Target="media/image191.wmf"/><Relationship Id="rId320" Type="http://schemas.openxmlformats.org/officeDocument/2006/relationships/oleObject" Target="embeddings/oleObject126.bin"/><Relationship Id="rId32" Type="http://schemas.openxmlformats.org/officeDocument/2006/relationships/image" Target="media/image15.wmf"/><Relationship Id="rId319" Type="http://schemas.openxmlformats.org/officeDocument/2006/relationships/image" Target="media/image190.png"/><Relationship Id="rId318" Type="http://schemas.openxmlformats.org/officeDocument/2006/relationships/image" Target="media/image189.wmf"/><Relationship Id="rId317" Type="http://schemas.openxmlformats.org/officeDocument/2006/relationships/oleObject" Target="embeddings/oleObject125.bin"/><Relationship Id="rId316" Type="http://schemas.openxmlformats.org/officeDocument/2006/relationships/image" Target="media/image188.wmf"/><Relationship Id="rId315" Type="http://schemas.openxmlformats.org/officeDocument/2006/relationships/oleObject" Target="embeddings/oleObject124.bin"/><Relationship Id="rId314" Type="http://schemas.openxmlformats.org/officeDocument/2006/relationships/image" Target="media/image187.wmf"/><Relationship Id="rId313" Type="http://schemas.openxmlformats.org/officeDocument/2006/relationships/oleObject" Target="embeddings/oleObject123.bin"/><Relationship Id="rId312" Type="http://schemas.openxmlformats.org/officeDocument/2006/relationships/image" Target="media/image186.wmf"/><Relationship Id="rId311" Type="http://schemas.openxmlformats.org/officeDocument/2006/relationships/oleObject" Target="embeddings/oleObject122.bin"/><Relationship Id="rId310" Type="http://schemas.openxmlformats.org/officeDocument/2006/relationships/image" Target="media/image185.wmf"/><Relationship Id="rId31" Type="http://schemas.openxmlformats.org/officeDocument/2006/relationships/oleObject" Target="embeddings/oleObject13.bin"/><Relationship Id="rId309" Type="http://schemas.openxmlformats.org/officeDocument/2006/relationships/oleObject" Target="embeddings/oleObject121.bin"/><Relationship Id="rId308" Type="http://schemas.openxmlformats.org/officeDocument/2006/relationships/image" Target="media/image184.wmf"/><Relationship Id="rId307" Type="http://schemas.openxmlformats.org/officeDocument/2006/relationships/oleObject" Target="embeddings/oleObject120.bin"/><Relationship Id="rId306" Type="http://schemas.openxmlformats.org/officeDocument/2006/relationships/image" Target="media/image183.wmf"/><Relationship Id="rId305" Type="http://schemas.openxmlformats.org/officeDocument/2006/relationships/oleObject" Target="embeddings/oleObject119.bin"/><Relationship Id="rId304" Type="http://schemas.openxmlformats.org/officeDocument/2006/relationships/image" Target="media/image182.wmf"/><Relationship Id="rId303" Type="http://schemas.openxmlformats.org/officeDocument/2006/relationships/oleObject" Target="embeddings/oleObject118.bin"/><Relationship Id="rId302" Type="http://schemas.openxmlformats.org/officeDocument/2006/relationships/image" Target="media/image181.wmf"/><Relationship Id="rId301" Type="http://schemas.openxmlformats.org/officeDocument/2006/relationships/oleObject" Target="embeddings/oleObject117.bin"/><Relationship Id="rId300" Type="http://schemas.openxmlformats.org/officeDocument/2006/relationships/image" Target="media/image180.wmf"/><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16.bin"/><Relationship Id="rId298" Type="http://schemas.openxmlformats.org/officeDocument/2006/relationships/image" Target="media/image179.wmf"/><Relationship Id="rId297" Type="http://schemas.openxmlformats.org/officeDocument/2006/relationships/oleObject" Target="embeddings/oleObject115.bin"/><Relationship Id="rId296" Type="http://schemas.openxmlformats.org/officeDocument/2006/relationships/image" Target="media/image178.wmf"/><Relationship Id="rId295" Type="http://schemas.openxmlformats.org/officeDocument/2006/relationships/oleObject" Target="embeddings/oleObject114.bin"/><Relationship Id="rId294" Type="http://schemas.openxmlformats.org/officeDocument/2006/relationships/image" Target="media/image177.wmf"/><Relationship Id="rId293" Type="http://schemas.openxmlformats.org/officeDocument/2006/relationships/oleObject" Target="embeddings/oleObject113.bin"/><Relationship Id="rId292" Type="http://schemas.openxmlformats.org/officeDocument/2006/relationships/image" Target="media/image176.wmf"/><Relationship Id="rId291" Type="http://schemas.openxmlformats.org/officeDocument/2006/relationships/oleObject" Target="embeddings/oleObject112.bin"/><Relationship Id="rId290" Type="http://schemas.openxmlformats.org/officeDocument/2006/relationships/oleObject" Target="embeddings/oleObject111.bin"/><Relationship Id="rId29" Type="http://schemas.openxmlformats.org/officeDocument/2006/relationships/oleObject" Target="embeddings/oleObject12.bin"/><Relationship Id="rId289" Type="http://schemas.openxmlformats.org/officeDocument/2006/relationships/oleObject" Target="embeddings/oleObject110.bin"/><Relationship Id="rId288" Type="http://schemas.openxmlformats.org/officeDocument/2006/relationships/image" Target="media/image175.wmf"/><Relationship Id="rId287" Type="http://schemas.openxmlformats.org/officeDocument/2006/relationships/oleObject" Target="embeddings/oleObject109.bin"/><Relationship Id="rId286" Type="http://schemas.openxmlformats.org/officeDocument/2006/relationships/image" Target="media/image174.wmf"/><Relationship Id="rId285" Type="http://schemas.openxmlformats.org/officeDocument/2006/relationships/oleObject" Target="embeddings/oleObject108.bin"/><Relationship Id="rId284" Type="http://schemas.openxmlformats.org/officeDocument/2006/relationships/image" Target="media/image173.png"/><Relationship Id="rId283" Type="http://schemas.openxmlformats.org/officeDocument/2006/relationships/image" Target="media/image172.wmf"/><Relationship Id="rId282" Type="http://schemas.openxmlformats.org/officeDocument/2006/relationships/oleObject" Target="embeddings/oleObject107.bin"/><Relationship Id="rId281" Type="http://schemas.openxmlformats.org/officeDocument/2006/relationships/image" Target="media/image171.wmf"/><Relationship Id="rId280" Type="http://schemas.openxmlformats.org/officeDocument/2006/relationships/oleObject" Target="embeddings/oleObject106.bin"/><Relationship Id="rId28" Type="http://schemas.openxmlformats.org/officeDocument/2006/relationships/image" Target="media/image13.wmf"/><Relationship Id="rId279" Type="http://schemas.openxmlformats.org/officeDocument/2006/relationships/oleObject" Target="embeddings/oleObject105.bin"/><Relationship Id="rId278" Type="http://schemas.openxmlformats.org/officeDocument/2006/relationships/image" Target="media/image170.wmf"/><Relationship Id="rId277" Type="http://schemas.openxmlformats.org/officeDocument/2006/relationships/oleObject" Target="embeddings/oleObject104.bin"/><Relationship Id="rId276" Type="http://schemas.openxmlformats.org/officeDocument/2006/relationships/image" Target="media/image169.wmf"/><Relationship Id="rId275" Type="http://schemas.openxmlformats.org/officeDocument/2006/relationships/oleObject" Target="embeddings/oleObject103.bin"/><Relationship Id="rId274" Type="http://schemas.openxmlformats.org/officeDocument/2006/relationships/oleObject" Target="embeddings/oleObject102.bin"/><Relationship Id="rId273" Type="http://schemas.openxmlformats.org/officeDocument/2006/relationships/image" Target="media/image168.wmf"/><Relationship Id="rId272" Type="http://schemas.openxmlformats.org/officeDocument/2006/relationships/oleObject" Target="embeddings/oleObject101.bin"/><Relationship Id="rId271" Type="http://schemas.openxmlformats.org/officeDocument/2006/relationships/oleObject" Target="embeddings/oleObject100.bin"/><Relationship Id="rId270" Type="http://schemas.openxmlformats.org/officeDocument/2006/relationships/image" Target="media/image167.png"/><Relationship Id="rId27" Type="http://schemas.openxmlformats.org/officeDocument/2006/relationships/oleObject" Target="embeddings/oleObject11.bin"/><Relationship Id="rId269" Type="http://schemas.openxmlformats.org/officeDocument/2006/relationships/image" Target="media/image166.wmf"/><Relationship Id="rId268" Type="http://schemas.openxmlformats.org/officeDocument/2006/relationships/oleObject" Target="embeddings/oleObject99.bin"/><Relationship Id="rId267" Type="http://schemas.openxmlformats.org/officeDocument/2006/relationships/image" Target="media/image165.wmf"/><Relationship Id="rId266" Type="http://schemas.openxmlformats.org/officeDocument/2006/relationships/image" Target="media/image164.wmf"/><Relationship Id="rId265" Type="http://schemas.openxmlformats.org/officeDocument/2006/relationships/image" Target="media/image163.wmf"/><Relationship Id="rId264" Type="http://schemas.openxmlformats.org/officeDocument/2006/relationships/image" Target="media/image162.wmf"/><Relationship Id="rId263" Type="http://schemas.openxmlformats.org/officeDocument/2006/relationships/image" Target="media/image161.wmf"/><Relationship Id="rId262" Type="http://schemas.openxmlformats.org/officeDocument/2006/relationships/oleObject" Target="embeddings/oleObject98.bin"/><Relationship Id="rId261" Type="http://schemas.openxmlformats.org/officeDocument/2006/relationships/image" Target="media/image160.wmf"/><Relationship Id="rId260" Type="http://schemas.openxmlformats.org/officeDocument/2006/relationships/image" Target="media/image159.png"/><Relationship Id="rId26" Type="http://schemas.openxmlformats.org/officeDocument/2006/relationships/image" Target="media/image12.wmf"/><Relationship Id="rId259" Type="http://schemas.openxmlformats.org/officeDocument/2006/relationships/image" Target="media/image158.wmf"/><Relationship Id="rId258" Type="http://schemas.openxmlformats.org/officeDocument/2006/relationships/oleObject" Target="embeddings/oleObject97.bin"/><Relationship Id="rId257" Type="http://schemas.openxmlformats.org/officeDocument/2006/relationships/image" Target="media/image157.wmf"/><Relationship Id="rId256" Type="http://schemas.openxmlformats.org/officeDocument/2006/relationships/oleObject" Target="embeddings/oleObject96.bin"/><Relationship Id="rId255" Type="http://schemas.openxmlformats.org/officeDocument/2006/relationships/image" Target="media/image156.wmf"/><Relationship Id="rId254" Type="http://schemas.openxmlformats.org/officeDocument/2006/relationships/oleObject" Target="embeddings/oleObject95.bin"/><Relationship Id="rId253" Type="http://schemas.openxmlformats.org/officeDocument/2006/relationships/image" Target="media/image155.wmf"/><Relationship Id="rId252" Type="http://schemas.openxmlformats.org/officeDocument/2006/relationships/oleObject" Target="embeddings/oleObject94.bin"/><Relationship Id="rId251" Type="http://schemas.openxmlformats.org/officeDocument/2006/relationships/image" Target="media/image154.wmf"/><Relationship Id="rId250" Type="http://schemas.openxmlformats.org/officeDocument/2006/relationships/oleObject" Target="embeddings/oleObject93.bin"/><Relationship Id="rId25" Type="http://schemas.openxmlformats.org/officeDocument/2006/relationships/oleObject" Target="embeddings/oleObject10.bin"/><Relationship Id="rId249" Type="http://schemas.openxmlformats.org/officeDocument/2006/relationships/image" Target="media/image153.wmf"/><Relationship Id="rId248" Type="http://schemas.openxmlformats.org/officeDocument/2006/relationships/oleObject" Target="embeddings/oleObject92.bin"/><Relationship Id="rId247" Type="http://schemas.openxmlformats.org/officeDocument/2006/relationships/image" Target="media/image152.wmf"/><Relationship Id="rId246" Type="http://schemas.openxmlformats.org/officeDocument/2006/relationships/oleObject" Target="embeddings/oleObject91.bin"/><Relationship Id="rId245" Type="http://schemas.openxmlformats.org/officeDocument/2006/relationships/image" Target="media/image151.wmf"/><Relationship Id="rId244" Type="http://schemas.openxmlformats.org/officeDocument/2006/relationships/oleObject" Target="embeddings/oleObject90.bin"/><Relationship Id="rId243" Type="http://schemas.openxmlformats.org/officeDocument/2006/relationships/image" Target="media/image150.wmf"/><Relationship Id="rId242" Type="http://schemas.openxmlformats.org/officeDocument/2006/relationships/oleObject" Target="embeddings/oleObject89.bin"/><Relationship Id="rId241" Type="http://schemas.openxmlformats.org/officeDocument/2006/relationships/image" Target="media/image149.wmf"/><Relationship Id="rId240" Type="http://schemas.openxmlformats.org/officeDocument/2006/relationships/oleObject" Target="embeddings/oleObject88.bin"/><Relationship Id="rId24" Type="http://schemas.openxmlformats.org/officeDocument/2006/relationships/image" Target="media/image11.wmf"/><Relationship Id="rId239" Type="http://schemas.openxmlformats.org/officeDocument/2006/relationships/image" Target="media/image148.wmf"/><Relationship Id="rId238" Type="http://schemas.openxmlformats.org/officeDocument/2006/relationships/image" Target="media/image147.wmf"/><Relationship Id="rId237" Type="http://schemas.openxmlformats.org/officeDocument/2006/relationships/image" Target="media/image146.wmf"/><Relationship Id="rId236" Type="http://schemas.openxmlformats.org/officeDocument/2006/relationships/image" Target="media/image145.wmf"/><Relationship Id="rId235" Type="http://schemas.openxmlformats.org/officeDocument/2006/relationships/oleObject" Target="embeddings/oleObject87.bin"/><Relationship Id="rId234" Type="http://schemas.openxmlformats.org/officeDocument/2006/relationships/image" Target="media/image144.wmf"/><Relationship Id="rId233" Type="http://schemas.openxmlformats.org/officeDocument/2006/relationships/oleObject" Target="embeddings/oleObject86.bin"/><Relationship Id="rId232" Type="http://schemas.openxmlformats.org/officeDocument/2006/relationships/image" Target="media/image143.wmf"/><Relationship Id="rId231" Type="http://schemas.openxmlformats.org/officeDocument/2006/relationships/oleObject" Target="embeddings/oleObject85.bin"/><Relationship Id="rId230" Type="http://schemas.openxmlformats.org/officeDocument/2006/relationships/image" Target="media/image142.wmf"/><Relationship Id="rId23" Type="http://schemas.openxmlformats.org/officeDocument/2006/relationships/oleObject" Target="embeddings/oleObject9.bin"/><Relationship Id="rId229" Type="http://schemas.openxmlformats.org/officeDocument/2006/relationships/oleObject" Target="embeddings/oleObject84.bin"/><Relationship Id="rId228" Type="http://schemas.openxmlformats.org/officeDocument/2006/relationships/image" Target="media/image141.wmf"/><Relationship Id="rId227" Type="http://schemas.openxmlformats.org/officeDocument/2006/relationships/image" Target="media/image140.wmf"/><Relationship Id="rId226" Type="http://schemas.openxmlformats.org/officeDocument/2006/relationships/oleObject" Target="embeddings/oleObject83.bin"/><Relationship Id="rId225" Type="http://schemas.openxmlformats.org/officeDocument/2006/relationships/image" Target="media/image139.wmf"/><Relationship Id="rId224" Type="http://schemas.openxmlformats.org/officeDocument/2006/relationships/image" Target="media/image138.wmf"/><Relationship Id="rId223" Type="http://schemas.openxmlformats.org/officeDocument/2006/relationships/image" Target="media/image137.wmf"/><Relationship Id="rId222" Type="http://schemas.openxmlformats.org/officeDocument/2006/relationships/oleObject" Target="embeddings/oleObject82.bin"/><Relationship Id="rId221" Type="http://schemas.openxmlformats.org/officeDocument/2006/relationships/image" Target="media/image136.wmf"/><Relationship Id="rId220" Type="http://schemas.openxmlformats.org/officeDocument/2006/relationships/oleObject" Target="embeddings/oleObject81.bin"/><Relationship Id="rId22" Type="http://schemas.openxmlformats.org/officeDocument/2006/relationships/image" Target="media/image10.wmf"/><Relationship Id="rId219" Type="http://schemas.openxmlformats.org/officeDocument/2006/relationships/image" Target="media/image135.wmf"/><Relationship Id="rId218" Type="http://schemas.openxmlformats.org/officeDocument/2006/relationships/oleObject" Target="embeddings/oleObject80.bin"/><Relationship Id="rId217" Type="http://schemas.openxmlformats.org/officeDocument/2006/relationships/image" Target="media/image134.wmf"/><Relationship Id="rId216" Type="http://schemas.openxmlformats.org/officeDocument/2006/relationships/oleObject" Target="embeddings/oleObject79.bin"/><Relationship Id="rId215" Type="http://schemas.openxmlformats.org/officeDocument/2006/relationships/image" Target="media/image133.wmf"/><Relationship Id="rId214" Type="http://schemas.openxmlformats.org/officeDocument/2006/relationships/image" Target="media/image132.wmf"/><Relationship Id="rId213" Type="http://schemas.openxmlformats.org/officeDocument/2006/relationships/image" Target="media/image131.wmf"/><Relationship Id="rId212" Type="http://schemas.openxmlformats.org/officeDocument/2006/relationships/image" Target="media/image130.wmf"/><Relationship Id="rId211" Type="http://schemas.openxmlformats.org/officeDocument/2006/relationships/image" Target="media/image129.wmf"/><Relationship Id="rId210" Type="http://schemas.openxmlformats.org/officeDocument/2006/relationships/image" Target="media/image128.wmf"/><Relationship Id="rId21" Type="http://schemas.openxmlformats.org/officeDocument/2006/relationships/oleObject" Target="embeddings/oleObject8.bin"/><Relationship Id="rId209" Type="http://schemas.openxmlformats.org/officeDocument/2006/relationships/image" Target="media/image127.wmf"/><Relationship Id="rId208" Type="http://schemas.openxmlformats.org/officeDocument/2006/relationships/image" Target="media/image126.wmf"/><Relationship Id="rId207" Type="http://schemas.openxmlformats.org/officeDocument/2006/relationships/image" Target="media/image125.wmf"/><Relationship Id="rId206" Type="http://schemas.openxmlformats.org/officeDocument/2006/relationships/image" Target="media/image124.wmf"/><Relationship Id="rId205" Type="http://schemas.openxmlformats.org/officeDocument/2006/relationships/image" Target="media/image123.wmf"/><Relationship Id="rId204" Type="http://schemas.openxmlformats.org/officeDocument/2006/relationships/image" Target="media/image122.wmf"/><Relationship Id="rId203" Type="http://schemas.openxmlformats.org/officeDocument/2006/relationships/image" Target="media/image121.wmf"/><Relationship Id="rId202" Type="http://schemas.openxmlformats.org/officeDocument/2006/relationships/oleObject" Target="embeddings/oleObject78.bin"/><Relationship Id="rId201" Type="http://schemas.openxmlformats.org/officeDocument/2006/relationships/image" Target="media/image120.wmf"/><Relationship Id="rId200" Type="http://schemas.openxmlformats.org/officeDocument/2006/relationships/oleObject" Target="embeddings/oleObject77.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119.wmf"/><Relationship Id="rId198" Type="http://schemas.openxmlformats.org/officeDocument/2006/relationships/oleObject" Target="embeddings/oleObject76.bin"/><Relationship Id="rId197" Type="http://schemas.openxmlformats.org/officeDocument/2006/relationships/image" Target="media/image118.wmf"/><Relationship Id="rId196" Type="http://schemas.openxmlformats.org/officeDocument/2006/relationships/oleObject" Target="embeddings/oleObject75.bin"/><Relationship Id="rId195" Type="http://schemas.openxmlformats.org/officeDocument/2006/relationships/image" Target="media/image117.wmf"/><Relationship Id="rId194" Type="http://schemas.openxmlformats.org/officeDocument/2006/relationships/oleObject" Target="embeddings/oleObject74.bin"/><Relationship Id="rId193" Type="http://schemas.openxmlformats.org/officeDocument/2006/relationships/image" Target="media/image116.wmf"/><Relationship Id="rId192" Type="http://schemas.openxmlformats.org/officeDocument/2006/relationships/oleObject" Target="embeddings/oleObject73.bin"/><Relationship Id="rId191" Type="http://schemas.openxmlformats.org/officeDocument/2006/relationships/image" Target="media/image115.wmf"/><Relationship Id="rId190" Type="http://schemas.openxmlformats.org/officeDocument/2006/relationships/oleObject" Target="embeddings/oleObject72.bin"/><Relationship Id="rId19" Type="http://schemas.openxmlformats.org/officeDocument/2006/relationships/oleObject" Target="embeddings/oleObject7.bin"/><Relationship Id="rId189" Type="http://schemas.openxmlformats.org/officeDocument/2006/relationships/image" Target="media/image114.wmf"/><Relationship Id="rId188" Type="http://schemas.openxmlformats.org/officeDocument/2006/relationships/oleObject" Target="embeddings/oleObject71.bin"/><Relationship Id="rId187" Type="http://schemas.openxmlformats.org/officeDocument/2006/relationships/image" Target="media/image113.png"/><Relationship Id="rId186" Type="http://schemas.openxmlformats.org/officeDocument/2006/relationships/image" Target="media/image112.wmf"/><Relationship Id="rId185" Type="http://schemas.openxmlformats.org/officeDocument/2006/relationships/oleObject" Target="embeddings/oleObject70.bin"/><Relationship Id="rId184" Type="http://schemas.openxmlformats.org/officeDocument/2006/relationships/image" Target="media/image111.wmf"/><Relationship Id="rId183" Type="http://schemas.openxmlformats.org/officeDocument/2006/relationships/oleObject" Target="embeddings/oleObject69.bin"/><Relationship Id="rId182" Type="http://schemas.openxmlformats.org/officeDocument/2006/relationships/image" Target="media/image110.wmf"/><Relationship Id="rId181" Type="http://schemas.openxmlformats.org/officeDocument/2006/relationships/oleObject" Target="embeddings/oleObject68.bin"/><Relationship Id="rId180" Type="http://schemas.openxmlformats.org/officeDocument/2006/relationships/image" Target="media/image109.wmf"/><Relationship Id="rId18" Type="http://schemas.openxmlformats.org/officeDocument/2006/relationships/image" Target="media/image8.wmf"/><Relationship Id="rId179" Type="http://schemas.openxmlformats.org/officeDocument/2006/relationships/oleObject" Target="embeddings/oleObject67.bin"/><Relationship Id="rId178" Type="http://schemas.openxmlformats.org/officeDocument/2006/relationships/image" Target="media/image108.wmf"/><Relationship Id="rId177" Type="http://schemas.openxmlformats.org/officeDocument/2006/relationships/oleObject" Target="embeddings/oleObject66.bin"/><Relationship Id="rId176" Type="http://schemas.openxmlformats.org/officeDocument/2006/relationships/image" Target="media/image107.wmf"/><Relationship Id="rId175" Type="http://schemas.openxmlformats.org/officeDocument/2006/relationships/oleObject" Target="embeddings/oleObject65.bin"/><Relationship Id="rId174" Type="http://schemas.openxmlformats.org/officeDocument/2006/relationships/image" Target="media/image106.wmf"/><Relationship Id="rId173" Type="http://schemas.openxmlformats.org/officeDocument/2006/relationships/oleObject" Target="embeddings/oleObject64.bin"/><Relationship Id="rId172" Type="http://schemas.openxmlformats.org/officeDocument/2006/relationships/image" Target="media/image105.wmf"/><Relationship Id="rId171" Type="http://schemas.openxmlformats.org/officeDocument/2006/relationships/oleObject" Target="embeddings/oleObject63.bin"/><Relationship Id="rId170" Type="http://schemas.openxmlformats.org/officeDocument/2006/relationships/image" Target="media/image104.wmf"/><Relationship Id="rId17" Type="http://schemas.openxmlformats.org/officeDocument/2006/relationships/oleObject" Target="embeddings/oleObject6.bin"/><Relationship Id="rId169" Type="http://schemas.openxmlformats.org/officeDocument/2006/relationships/oleObject" Target="embeddings/oleObject62.bin"/><Relationship Id="rId168" Type="http://schemas.openxmlformats.org/officeDocument/2006/relationships/image" Target="media/image103.wmf"/><Relationship Id="rId167" Type="http://schemas.openxmlformats.org/officeDocument/2006/relationships/image" Target="media/image102.wmf"/><Relationship Id="rId166" Type="http://schemas.openxmlformats.org/officeDocument/2006/relationships/image" Target="media/image101.wmf"/><Relationship Id="rId165" Type="http://schemas.openxmlformats.org/officeDocument/2006/relationships/image" Target="media/image100.png"/><Relationship Id="rId164" Type="http://schemas.openxmlformats.org/officeDocument/2006/relationships/image" Target="media/image99.wmf"/><Relationship Id="rId163" Type="http://schemas.openxmlformats.org/officeDocument/2006/relationships/image" Target="media/image98.wmf"/><Relationship Id="rId162" Type="http://schemas.openxmlformats.org/officeDocument/2006/relationships/image" Target="media/image97.wmf"/><Relationship Id="rId161" Type="http://schemas.openxmlformats.org/officeDocument/2006/relationships/image" Target="media/image96.wmf"/><Relationship Id="rId160" Type="http://schemas.openxmlformats.org/officeDocument/2006/relationships/image" Target="media/image95.wmf"/><Relationship Id="rId16" Type="http://schemas.openxmlformats.org/officeDocument/2006/relationships/image" Target="media/image7.png"/><Relationship Id="rId159" Type="http://schemas.openxmlformats.org/officeDocument/2006/relationships/image" Target="media/image94.wmf"/><Relationship Id="rId158" Type="http://schemas.openxmlformats.org/officeDocument/2006/relationships/image" Target="media/image93.wmf"/><Relationship Id="rId157" Type="http://schemas.openxmlformats.org/officeDocument/2006/relationships/image" Target="media/image92.wmf"/><Relationship Id="rId156" Type="http://schemas.openxmlformats.org/officeDocument/2006/relationships/image" Target="media/image91.wmf"/><Relationship Id="rId155" Type="http://schemas.openxmlformats.org/officeDocument/2006/relationships/image" Target="media/image90.wmf"/><Relationship Id="rId154" Type="http://schemas.openxmlformats.org/officeDocument/2006/relationships/image" Target="media/image89.wmf"/><Relationship Id="rId1531" Type="http://schemas.openxmlformats.org/officeDocument/2006/relationships/fontTable" Target="fontTable.xml"/><Relationship Id="rId1530" Type="http://schemas.openxmlformats.org/officeDocument/2006/relationships/customXml" Target="../customXml/item2.xml"/><Relationship Id="rId153" Type="http://schemas.openxmlformats.org/officeDocument/2006/relationships/image" Target="media/image88.wmf"/><Relationship Id="rId1529" Type="http://schemas.openxmlformats.org/officeDocument/2006/relationships/numbering" Target="numbering.xml"/><Relationship Id="rId1528" Type="http://schemas.openxmlformats.org/officeDocument/2006/relationships/customXml" Target="../customXml/item1.xml"/><Relationship Id="rId1527" Type="http://schemas.openxmlformats.org/officeDocument/2006/relationships/image" Target="media/image834.wmf"/><Relationship Id="rId1526" Type="http://schemas.openxmlformats.org/officeDocument/2006/relationships/image" Target="media/image833.wmf"/><Relationship Id="rId1525" Type="http://schemas.openxmlformats.org/officeDocument/2006/relationships/image" Target="media/image832.wmf"/><Relationship Id="rId1524" Type="http://schemas.openxmlformats.org/officeDocument/2006/relationships/image" Target="media/image831.wmf"/><Relationship Id="rId1523" Type="http://schemas.openxmlformats.org/officeDocument/2006/relationships/image" Target="media/image830.png"/><Relationship Id="rId1522" Type="http://schemas.openxmlformats.org/officeDocument/2006/relationships/image" Target="media/image829.emf"/><Relationship Id="rId1521" Type="http://schemas.openxmlformats.org/officeDocument/2006/relationships/image" Target="media/image828.wmf"/><Relationship Id="rId1520" Type="http://schemas.openxmlformats.org/officeDocument/2006/relationships/image" Target="media/image827.wmf"/><Relationship Id="rId152" Type="http://schemas.openxmlformats.org/officeDocument/2006/relationships/image" Target="media/image87.wmf"/><Relationship Id="rId1519" Type="http://schemas.openxmlformats.org/officeDocument/2006/relationships/image" Target="media/image826.wmf"/><Relationship Id="rId1518" Type="http://schemas.openxmlformats.org/officeDocument/2006/relationships/image" Target="media/image825.wmf"/><Relationship Id="rId1517" Type="http://schemas.openxmlformats.org/officeDocument/2006/relationships/oleObject" Target="embeddings/oleObject688.bin"/><Relationship Id="rId1516" Type="http://schemas.openxmlformats.org/officeDocument/2006/relationships/image" Target="media/image824.wmf"/><Relationship Id="rId1515" Type="http://schemas.openxmlformats.org/officeDocument/2006/relationships/oleObject" Target="embeddings/oleObject687.bin"/><Relationship Id="rId1514" Type="http://schemas.openxmlformats.org/officeDocument/2006/relationships/oleObject" Target="embeddings/oleObject686.bin"/><Relationship Id="rId1513" Type="http://schemas.openxmlformats.org/officeDocument/2006/relationships/image" Target="media/image823.wmf"/><Relationship Id="rId1512" Type="http://schemas.openxmlformats.org/officeDocument/2006/relationships/oleObject" Target="embeddings/oleObject685.bin"/><Relationship Id="rId1511" Type="http://schemas.openxmlformats.org/officeDocument/2006/relationships/image" Target="media/image822.emf"/><Relationship Id="rId1510" Type="http://schemas.openxmlformats.org/officeDocument/2006/relationships/image" Target="media/image821.wmf"/><Relationship Id="rId151" Type="http://schemas.openxmlformats.org/officeDocument/2006/relationships/oleObject" Target="embeddings/oleObject61.bin"/><Relationship Id="rId1509" Type="http://schemas.openxmlformats.org/officeDocument/2006/relationships/oleObject" Target="embeddings/oleObject684.bin"/><Relationship Id="rId1508" Type="http://schemas.openxmlformats.org/officeDocument/2006/relationships/image" Target="media/image820.wmf"/><Relationship Id="rId1507" Type="http://schemas.openxmlformats.org/officeDocument/2006/relationships/oleObject" Target="embeddings/oleObject683.bin"/><Relationship Id="rId1506" Type="http://schemas.openxmlformats.org/officeDocument/2006/relationships/oleObject" Target="embeddings/oleObject682.bin"/><Relationship Id="rId1505" Type="http://schemas.openxmlformats.org/officeDocument/2006/relationships/oleObject" Target="embeddings/oleObject681.bin"/><Relationship Id="rId1504" Type="http://schemas.openxmlformats.org/officeDocument/2006/relationships/image" Target="media/image819.wmf"/><Relationship Id="rId1503" Type="http://schemas.openxmlformats.org/officeDocument/2006/relationships/oleObject" Target="embeddings/oleObject680.bin"/><Relationship Id="rId1502" Type="http://schemas.openxmlformats.org/officeDocument/2006/relationships/image" Target="media/image818.wmf"/><Relationship Id="rId1501" Type="http://schemas.openxmlformats.org/officeDocument/2006/relationships/oleObject" Target="embeddings/oleObject679.bin"/><Relationship Id="rId1500" Type="http://schemas.openxmlformats.org/officeDocument/2006/relationships/image" Target="media/image817.wmf"/><Relationship Id="rId150" Type="http://schemas.openxmlformats.org/officeDocument/2006/relationships/image" Target="media/image86.wmf"/><Relationship Id="rId15" Type="http://schemas.openxmlformats.org/officeDocument/2006/relationships/image" Target="media/image6.wmf"/><Relationship Id="rId1499" Type="http://schemas.openxmlformats.org/officeDocument/2006/relationships/oleObject" Target="embeddings/oleObject678.bin"/><Relationship Id="rId1498" Type="http://schemas.openxmlformats.org/officeDocument/2006/relationships/image" Target="media/image816.jpeg"/><Relationship Id="rId1497" Type="http://schemas.openxmlformats.org/officeDocument/2006/relationships/image" Target="media/image815.wmf"/><Relationship Id="rId1496" Type="http://schemas.openxmlformats.org/officeDocument/2006/relationships/oleObject" Target="embeddings/oleObject677.bin"/><Relationship Id="rId1495" Type="http://schemas.openxmlformats.org/officeDocument/2006/relationships/image" Target="media/image814.wmf"/><Relationship Id="rId1494" Type="http://schemas.openxmlformats.org/officeDocument/2006/relationships/oleObject" Target="embeddings/oleObject676.bin"/><Relationship Id="rId1493" Type="http://schemas.openxmlformats.org/officeDocument/2006/relationships/image" Target="media/image813.wmf"/><Relationship Id="rId1492" Type="http://schemas.openxmlformats.org/officeDocument/2006/relationships/oleObject" Target="embeddings/oleObject675.bin"/><Relationship Id="rId1491" Type="http://schemas.openxmlformats.org/officeDocument/2006/relationships/image" Target="media/image812.wmf"/><Relationship Id="rId1490" Type="http://schemas.openxmlformats.org/officeDocument/2006/relationships/oleObject" Target="embeddings/oleObject674.bin"/><Relationship Id="rId149" Type="http://schemas.openxmlformats.org/officeDocument/2006/relationships/oleObject" Target="embeddings/oleObject60.bin"/><Relationship Id="rId1489" Type="http://schemas.openxmlformats.org/officeDocument/2006/relationships/image" Target="media/image811.wmf"/><Relationship Id="rId1488" Type="http://schemas.openxmlformats.org/officeDocument/2006/relationships/oleObject" Target="embeddings/oleObject673.bin"/><Relationship Id="rId1487" Type="http://schemas.openxmlformats.org/officeDocument/2006/relationships/image" Target="media/image810.wmf"/><Relationship Id="rId1486" Type="http://schemas.openxmlformats.org/officeDocument/2006/relationships/oleObject" Target="embeddings/oleObject672.bin"/><Relationship Id="rId1485" Type="http://schemas.openxmlformats.org/officeDocument/2006/relationships/image" Target="media/image809.wmf"/><Relationship Id="rId1484" Type="http://schemas.openxmlformats.org/officeDocument/2006/relationships/oleObject" Target="embeddings/oleObject671.bin"/><Relationship Id="rId1483" Type="http://schemas.openxmlformats.org/officeDocument/2006/relationships/image" Target="media/image808.wmf"/><Relationship Id="rId1482" Type="http://schemas.openxmlformats.org/officeDocument/2006/relationships/oleObject" Target="embeddings/oleObject670.bin"/><Relationship Id="rId1481" Type="http://schemas.openxmlformats.org/officeDocument/2006/relationships/image" Target="media/image807.wmf"/><Relationship Id="rId1480" Type="http://schemas.openxmlformats.org/officeDocument/2006/relationships/oleObject" Target="embeddings/oleObject669.bin"/><Relationship Id="rId148" Type="http://schemas.openxmlformats.org/officeDocument/2006/relationships/image" Target="media/image85.wmf"/><Relationship Id="rId1479" Type="http://schemas.openxmlformats.org/officeDocument/2006/relationships/image" Target="media/image806.wmf"/><Relationship Id="rId1478" Type="http://schemas.openxmlformats.org/officeDocument/2006/relationships/oleObject" Target="embeddings/oleObject668.bin"/><Relationship Id="rId1477" Type="http://schemas.openxmlformats.org/officeDocument/2006/relationships/image" Target="media/image805.wmf"/><Relationship Id="rId1476" Type="http://schemas.openxmlformats.org/officeDocument/2006/relationships/oleObject" Target="embeddings/oleObject667.bin"/><Relationship Id="rId1475" Type="http://schemas.openxmlformats.org/officeDocument/2006/relationships/image" Target="media/image804.wmf"/><Relationship Id="rId1474" Type="http://schemas.openxmlformats.org/officeDocument/2006/relationships/oleObject" Target="embeddings/oleObject666.bin"/><Relationship Id="rId1473" Type="http://schemas.openxmlformats.org/officeDocument/2006/relationships/image" Target="media/image803.wmf"/><Relationship Id="rId1472" Type="http://schemas.openxmlformats.org/officeDocument/2006/relationships/oleObject" Target="embeddings/oleObject665.bin"/><Relationship Id="rId1471" Type="http://schemas.openxmlformats.org/officeDocument/2006/relationships/image" Target="media/image802.wmf"/><Relationship Id="rId1470" Type="http://schemas.openxmlformats.org/officeDocument/2006/relationships/oleObject" Target="embeddings/oleObject664.bin"/><Relationship Id="rId147" Type="http://schemas.openxmlformats.org/officeDocument/2006/relationships/oleObject" Target="embeddings/oleObject59.bin"/><Relationship Id="rId1469" Type="http://schemas.openxmlformats.org/officeDocument/2006/relationships/image" Target="media/image801.wmf"/><Relationship Id="rId1468" Type="http://schemas.openxmlformats.org/officeDocument/2006/relationships/oleObject" Target="embeddings/oleObject663.bin"/><Relationship Id="rId1467" Type="http://schemas.openxmlformats.org/officeDocument/2006/relationships/image" Target="media/image800.wmf"/><Relationship Id="rId1466" Type="http://schemas.openxmlformats.org/officeDocument/2006/relationships/oleObject" Target="embeddings/oleObject662.bin"/><Relationship Id="rId1465" Type="http://schemas.openxmlformats.org/officeDocument/2006/relationships/image" Target="media/image799.wmf"/><Relationship Id="rId1464" Type="http://schemas.openxmlformats.org/officeDocument/2006/relationships/oleObject" Target="embeddings/oleObject661.bin"/><Relationship Id="rId1463" Type="http://schemas.openxmlformats.org/officeDocument/2006/relationships/image" Target="media/image798.wmf"/><Relationship Id="rId1462" Type="http://schemas.openxmlformats.org/officeDocument/2006/relationships/oleObject" Target="embeddings/oleObject660.bin"/><Relationship Id="rId1461" Type="http://schemas.openxmlformats.org/officeDocument/2006/relationships/image" Target="media/image797.wmf"/><Relationship Id="rId1460" Type="http://schemas.openxmlformats.org/officeDocument/2006/relationships/oleObject" Target="embeddings/oleObject659.bin"/><Relationship Id="rId146" Type="http://schemas.openxmlformats.org/officeDocument/2006/relationships/image" Target="media/image84.wmf"/><Relationship Id="rId1459" Type="http://schemas.openxmlformats.org/officeDocument/2006/relationships/image" Target="media/image796.wmf"/><Relationship Id="rId1458" Type="http://schemas.openxmlformats.org/officeDocument/2006/relationships/oleObject" Target="embeddings/oleObject658.bin"/><Relationship Id="rId1457" Type="http://schemas.openxmlformats.org/officeDocument/2006/relationships/oleObject" Target="embeddings/oleObject657.bin"/><Relationship Id="rId1456" Type="http://schemas.openxmlformats.org/officeDocument/2006/relationships/image" Target="media/image795.wmf"/><Relationship Id="rId1455" Type="http://schemas.openxmlformats.org/officeDocument/2006/relationships/oleObject" Target="embeddings/oleObject656.bin"/><Relationship Id="rId1454" Type="http://schemas.openxmlformats.org/officeDocument/2006/relationships/oleObject" Target="embeddings/oleObject655.bin"/><Relationship Id="rId1453" Type="http://schemas.openxmlformats.org/officeDocument/2006/relationships/image" Target="media/image794.wmf"/><Relationship Id="rId1452" Type="http://schemas.openxmlformats.org/officeDocument/2006/relationships/oleObject" Target="embeddings/oleObject654.bin"/><Relationship Id="rId1451" Type="http://schemas.openxmlformats.org/officeDocument/2006/relationships/image" Target="media/image793.wmf"/><Relationship Id="rId1450" Type="http://schemas.openxmlformats.org/officeDocument/2006/relationships/oleObject" Target="embeddings/oleObject653.bin"/><Relationship Id="rId145" Type="http://schemas.openxmlformats.org/officeDocument/2006/relationships/oleObject" Target="embeddings/oleObject58.bin"/><Relationship Id="rId1449" Type="http://schemas.openxmlformats.org/officeDocument/2006/relationships/image" Target="media/image792.wmf"/><Relationship Id="rId1448" Type="http://schemas.openxmlformats.org/officeDocument/2006/relationships/oleObject" Target="embeddings/oleObject652.bin"/><Relationship Id="rId1447" Type="http://schemas.openxmlformats.org/officeDocument/2006/relationships/image" Target="media/image791.wmf"/><Relationship Id="rId1446" Type="http://schemas.openxmlformats.org/officeDocument/2006/relationships/oleObject" Target="embeddings/oleObject651.bin"/><Relationship Id="rId1445" Type="http://schemas.openxmlformats.org/officeDocument/2006/relationships/image" Target="media/image790.wmf"/><Relationship Id="rId1444" Type="http://schemas.openxmlformats.org/officeDocument/2006/relationships/oleObject" Target="embeddings/oleObject650.bin"/><Relationship Id="rId1443" Type="http://schemas.openxmlformats.org/officeDocument/2006/relationships/image" Target="media/image789.wmf"/><Relationship Id="rId1442" Type="http://schemas.openxmlformats.org/officeDocument/2006/relationships/oleObject" Target="embeddings/oleObject649.bin"/><Relationship Id="rId1441" Type="http://schemas.openxmlformats.org/officeDocument/2006/relationships/image" Target="media/image788.wmf"/><Relationship Id="rId1440" Type="http://schemas.openxmlformats.org/officeDocument/2006/relationships/oleObject" Target="embeddings/oleObject648.bin"/><Relationship Id="rId144" Type="http://schemas.openxmlformats.org/officeDocument/2006/relationships/image" Target="media/image83.wmf"/><Relationship Id="rId1439" Type="http://schemas.openxmlformats.org/officeDocument/2006/relationships/image" Target="media/image787.wmf"/><Relationship Id="rId1438" Type="http://schemas.openxmlformats.org/officeDocument/2006/relationships/oleObject" Target="embeddings/oleObject647.bin"/><Relationship Id="rId1437" Type="http://schemas.openxmlformats.org/officeDocument/2006/relationships/image" Target="media/image786.wmf"/><Relationship Id="rId1436" Type="http://schemas.openxmlformats.org/officeDocument/2006/relationships/oleObject" Target="embeddings/oleObject646.bin"/><Relationship Id="rId1435" Type="http://schemas.openxmlformats.org/officeDocument/2006/relationships/image" Target="media/image785.wmf"/><Relationship Id="rId1434" Type="http://schemas.openxmlformats.org/officeDocument/2006/relationships/oleObject" Target="embeddings/oleObject645.bin"/><Relationship Id="rId1433" Type="http://schemas.openxmlformats.org/officeDocument/2006/relationships/image" Target="media/image784.wmf"/><Relationship Id="rId1432" Type="http://schemas.openxmlformats.org/officeDocument/2006/relationships/oleObject" Target="embeddings/oleObject644.bin"/><Relationship Id="rId1431" Type="http://schemas.openxmlformats.org/officeDocument/2006/relationships/image" Target="media/image783.wmf"/><Relationship Id="rId1430" Type="http://schemas.openxmlformats.org/officeDocument/2006/relationships/oleObject" Target="embeddings/oleObject643.bin"/><Relationship Id="rId143" Type="http://schemas.openxmlformats.org/officeDocument/2006/relationships/oleObject" Target="embeddings/oleObject57.bin"/><Relationship Id="rId1429" Type="http://schemas.openxmlformats.org/officeDocument/2006/relationships/image" Target="media/image782.wmf"/><Relationship Id="rId1428" Type="http://schemas.openxmlformats.org/officeDocument/2006/relationships/oleObject" Target="embeddings/oleObject642.bin"/><Relationship Id="rId1427" Type="http://schemas.openxmlformats.org/officeDocument/2006/relationships/image" Target="media/image781.wmf"/><Relationship Id="rId1426" Type="http://schemas.openxmlformats.org/officeDocument/2006/relationships/oleObject" Target="embeddings/oleObject641.bin"/><Relationship Id="rId1425" Type="http://schemas.openxmlformats.org/officeDocument/2006/relationships/image" Target="media/image780.wmf"/><Relationship Id="rId1424" Type="http://schemas.openxmlformats.org/officeDocument/2006/relationships/oleObject" Target="embeddings/oleObject640.bin"/><Relationship Id="rId1423" Type="http://schemas.openxmlformats.org/officeDocument/2006/relationships/image" Target="media/image779.wmf"/><Relationship Id="rId1422" Type="http://schemas.openxmlformats.org/officeDocument/2006/relationships/oleObject" Target="embeddings/oleObject639.bin"/><Relationship Id="rId1421" Type="http://schemas.openxmlformats.org/officeDocument/2006/relationships/image" Target="media/image778.wmf"/><Relationship Id="rId1420" Type="http://schemas.openxmlformats.org/officeDocument/2006/relationships/oleObject" Target="embeddings/oleObject638.bin"/><Relationship Id="rId142" Type="http://schemas.openxmlformats.org/officeDocument/2006/relationships/oleObject" Target="embeddings/oleObject56.bin"/><Relationship Id="rId1419" Type="http://schemas.openxmlformats.org/officeDocument/2006/relationships/image" Target="media/image777.wmf"/><Relationship Id="rId1418" Type="http://schemas.openxmlformats.org/officeDocument/2006/relationships/oleObject" Target="embeddings/oleObject637.bin"/><Relationship Id="rId1417" Type="http://schemas.openxmlformats.org/officeDocument/2006/relationships/image" Target="media/image776.wmf"/><Relationship Id="rId1416" Type="http://schemas.openxmlformats.org/officeDocument/2006/relationships/oleObject" Target="embeddings/oleObject636.bin"/><Relationship Id="rId1415" Type="http://schemas.openxmlformats.org/officeDocument/2006/relationships/image" Target="media/image775.wmf"/><Relationship Id="rId1414" Type="http://schemas.openxmlformats.org/officeDocument/2006/relationships/oleObject" Target="embeddings/oleObject635.bin"/><Relationship Id="rId1413" Type="http://schemas.openxmlformats.org/officeDocument/2006/relationships/image" Target="media/image774.wmf"/><Relationship Id="rId1412" Type="http://schemas.openxmlformats.org/officeDocument/2006/relationships/oleObject" Target="embeddings/oleObject634.bin"/><Relationship Id="rId1411" Type="http://schemas.openxmlformats.org/officeDocument/2006/relationships/image" Target="media/image773.wmf"/><Relationship Id="rId1410" Type="http://schemas.openxmlformats.org/officeDocument/2006/relationships/oleObject" Target="embeddings/oleObject633.bin"/><Relationship Id="rId141" Type="http://schemas.openxmlformats.org/officeDocument/2006/relationships/oleObject" Target="embeddings/oleObject55.bin"/><Relationship Id="rId1409" Type="http://schemas.openxmlformats.org/officeDocument/2006/relationships/image" Target="media/image772.wmf"/><Relationship Id="rId1408" Type="http://schemas.openxmlformats.org/officeDocument/2006/relationships/oleObject" Target="embeddings/oleObject632.bin"/><Relationship Id="rId1407" Type="http://schemas.openxmlformats.org/officeDocument/2006/relationships/image" Target="media/image771.wmf"/><Relationship Id="rId1406" Type="http://schemas.openxmlformats.org/officeDocument/2006/relationships/oleObject" Target="embeddings/oleObject631.bin"/><Relationship Id="rId1405" Type="http://schemas.openxmlformats.org/officeDocument/2006/relationships/image" Target="media/image770.wmf"/><Relationship Id="rId1404" Type="http://schemas.openxmlformats.org/officeDocument/2006/relationships/oleObject" Target="embeddings/oleObject630.bin"/><Relationship Id="rId1403" Type="http://schemas.openxmlformats.org/officeDocument/2006/relationships/image" Target="media/image769.wmf"/><Relationship Id="rId1402" Type="http://schemas.openxmlformats.org/officeDocument/2006/relationships/oleObject" Target="embeddings/oleObject629.bin"/><Relationship Id="rId1401" Type="http://schemas.openxmlformats.org/officeDocument/2006/relationships/image" Target="media/image768.wmf"/><Relationship Id="rId1400" Type="http://schemas.openxmlformats.org/officeDocument/2006/relationships/oleObject" Target="embeddings/oleObject628.bin"/><Relationship Id="rId140" Type="http://schemas.openxmlformats.org/officeDocument/2006/relationships/image" Target="media/image82.png"/><Relationship Id="rId14" Type="http://schemas.openxmlformats.org/officeDocument/2006/relationships/oleObject" Target="embeddings/oleObject5.bin"/><Relationship Id="rId1399" Type="http://schemas.openxmlformats.org/officeDocument/2006/relationships/image" Target="media/image767.wmf"/><Relationship Id="rId1398" Type="http://schemas.openxmlformats.org/officeDocument/2006/relationships/oleObject" Target="embeddings/oleObject627.bin"/><Relationship Id="rId1397" Type="http://schemas.openxmlformats.org/officeDocument/2006/relationships/image" Target="media/image766.wmf"/><Relationship Id="rId1396" Type="http://schemas.openxmlformats.org/officeDocument/2006/relationships/image" Target="media/image765.wmf"/><Relationship Id="rId1395" Type="http://schemas.openxmlformats.org/officeDocument/2006/relationships/oleObject" Target="embeddings/oleObject626.bin"/><Relationship Id="rId1394" Type="http://schemas.openxmlformats.org/officeDocument/2006/relationships/image" Target="media/image764.wmf"/><Relationship Id="rId1393" Type="http://schemas.openxmlformats.org/officeDocument/2006/relationships/oleObject" Target="embeddings/oleObject625.bin"/><Relationship Id="rId1392" Type="http://schemas.openxmlformats.org/officeDocument/2006/relationships/image" Target="media/image763.wmf"/><Relationship Id="rId1391" Type="http://schemas.openxmlformats.org/officeDocument/2006/relationships/oleObject" Target="embeddings/oleObject624.bin"/><Relationship Id="rId1390" Type="http://schemas.openxmlformats.org/officeDocument/2006/relationships/image" Target="media/image762.wmf"/><Relationship Id="rId139" Type="http://schemas.openxmlformats.org/officeDocument/2006/relationships/oleObject" Target="embeddings/oleObject54.bin"/><Relationship Id="rId1389" Type="http://schemas.openxmlformats.org/officeDocument/2006/relationships/oleObject" Target="embeddings/oleObject623.bin"/><Relationship Id="rId1388" Type="http://schemas.openxmlformats.org/officeDocument/2006/relationships/image" Target="media/image761.wmf"/><Relationship Id="rId1387" Type="http://schemas.openxmlformats.org/officeDocument/2006/relationships/oleObject" Target="embeddings/oleObject622.bin"/><Relationship Id="rId1386" Type="http://schemas.openxmlformats.org/officeDocument/2006/relationships/image" Target="media/image760.wmf"/><Relationship Id="rId1385" Type="http://schemas.openxmlformats.org/officeDocument/2006/relationships/oleObject" Target="embeddings/oleObject621.bin"/><Relationship Id="rId1384" Type="http://schemas.openxmlformats.org/officeDocument/2006/relationships/image" Target="media/image759.png"/><Relationship Id="rId1383" Type="http://schemas.openxmlformats.org/officeDocument/2006/relationships/image" Target="media/image758.wmf"/><Relationship Id="rId1382" Type="http://schemas.openxmlformats.org/officeDocument/2006/relationships/image" Target="media/image757.wmf"/><Relationship Id="rId1381" Type="http://schemas.openxmlformats.org/officeDocument/2006/relationships/image" Target="media/image756.wmf"/><Relationship Id="rId1380" Type="http://schemas.openxmlformats.org/officeDocument/2006/relationships/image" Target="media/image755.png"/><Relationship Id="rId138" Type="http://schemas.openxmlformats.org/officeDocument/2006/relationships/oleObject" Target="embeddings/oleObject53.bin"/><Relationship Id="rId1379" Type="http://schemas.openxmlformats.org/officeDocument/2006/relationships/oleObject" Target="embeddings/oleObject620.bin"/><Relationship Id="rId1378" Type="http://schemas.openxmlformats.org/officeDocument/2006/relationships/oleObject" Target="embeddings/oleObject619.bin"/><Relationship Id="rId1377" Type="http://schemas.openxmlformats.org/officeDocument/2006/relationships/image" Target="media/image754.wmf"/><Relationship Id="rId1376" Type="http://schemas.openxmlformats.org/officeDocument/2006/relationships/oleObject" Target="embeddings/oleObject618.bin"/><Relationship Id="rId1375" Type="http://schemas.openxmlformats.org/officeDocument/2006/relationships/image" Target="media/image753.wmf"/><Relationship Id="rId1374" Type="http://schemas.openxmlformats.org/officeDocument/2006/relationships/oleObject" Target="embeddings/oleObject617.bin"/><Relationship Id="rId1373" Type="http://schemas.openxmlformats.org/officeDocument/2006/relationships/image" Target="media/image752.wmf"/><Relationship Id="rId1372" Type="http://schemas.openxmlformats.org/officeDocument/2006/relationships/oleObject" Target="embeddings/oleObject616.bin"/><Relationship Id="rId1371" Type="http://schemas.openxmlformats.org/officeDocument/2006/relationships/image" Target="media/image751.wmf"/><Relationship Id="rId1370" Type="http://schemas.openxmlformats.org/officeDocument/2006/relationships/oleObject" Target="embeddings/oleObject615.bin"/><Relationship Id="rId137" Type="http://schemas.openxmlformats.org/officeDocument/2006/relationships/image" Target="media/image81.wmf"/><Relationship Id="rId1369" Type="http://schemas.openxmlformats.org/officeDocument/2006/relationships/oleObject" Target="embeddings/oleObject614.bin"/><Relationship Id="rId1368" Type="http://schemas.openxmlformats.org/officeDocument/2006/relationships/image" Target="media/image750.wmf"/><Relationship Id="rId1367" Type="http://schemas.openxmlformats.org/officeDocument/2006/relationships/oleObject" Target="embeddings/oleObject613.bin"/><Relationship Id="rId1366" Type="http://schemas.openxmlformats.org/officeDocument/2006/relationships/image" Target="media/image749.wmf"/><Relationship Id="rId1365" Type="http://schemas.openxmlformats.org/officeDocument/2006/relationships/oleObject" Target="embeddings/oleObject612.bin"/><Relationship Id="rId1364" Type="http://schemas.openxmlformats.org/officeDocument/2006/relationships/image" Target="media/image748.wmf"/><Relationship Id="rId1363" Type="http://schemas.openxmlformats.org/officeDocument/2006/relationships/oleObject" Target="embeddings/oleObject611.bin"/><Relationship Id="rId1362" Type="http://schemas.openxmlformats.org/officeDocument/2006/relationships/image" Target="media/image747.wmf"/><Relationship Id="rId1361" Type="http://schemas.openxmlformats.org/officeDocument/2006/relationships/oleObject" Target="embeddings/oleObject610.bin"/><Relationship Id="rId1360" Type="http://schemas.openxmlformats.org/officeDocument/2006/relationships/image" Target="media/image746.wmf"/><Relationship Id="rId136" Type="http://schemas.openxmlformats.org/officeDocument/2006/relationships/oleObject" Target="embeddings/oleObject52.bin"/><Relationship Id="rId1359" Type="http://schemas.openxmlformats.org/officeDocument/2006/relationships/oleObject" Target="embeddings/oleObject609.bin"/><Relationship Id="rId1358" Type="http://schemas.openxmlformats.org/officeDocument/2006/relationships/oleObject" Target="embeddings/oleObject608.bin"/><Relationship Id="rId1357" Type="http://schemas.openxmlformats.org/officeDocument/2006/relationships/image" Target="media/image745.wmf"/><Relationship Id="rId1356" Type="http://schemas.openxmlformats.org/officeDocument/2006/relationships/oleObject" Target="embeddings/oleObject607.bin"/><Relationship Id="rId1355" Type="http://schemas.openxmlformats.org/officeDocument/2006/relationships/oleObject" Target="embeddings/oleObject606.bin"/><Relationship Id="rId1354" Type="http://schemas.openxmlformats.org/officeDocument/2006/relationships/oleObject" Target="embeddings/oleObject605.bin"/><Relationship Id="rId1353" Type="http://schemas.openxmlformats.org/officeDocument/2006/relationships/oleObject" Target="embeddings/oleObject604.bin"/><Relationship Id="rId1352" Type="http://schemas.openxmlformats.org/officeDocument/2006/relationships/image" Target="media/image744.wmf"/><Relationship Id="rId1351" Type="http://schemas.openxmlformats.org/officeDocument/2006/relationships/oleObject" Target="embeddings/oleObject603.bin"/><Relationship Id="rId1350" Type="http://schemas.openxmlformats.org/officeDocument/2006/relationships/image" Target="media/image743.wmf"/><Relationship Id="rId135" Type="http://schemas.openxmlformats.org/officeDocument/2006/relationships/image" Target="media/image80.png"/><Relationship Id="rId1349" Type="http://schemas.openxmlformats.org/officeDocument/2006/relationships/oleObject" Target="embeddings/oleObject602.bin"/><Relationship Id="rId1348" Type="http://schemas.openxmlformats.org/officeDocument/2006/relationships/image" Target="media/image742.wmf"/><Relationship Id="rId1347" Type="http://schemas.openxmlformats.org/officeDocument/2006/relationships/oleObject" Target="embeddings/oleObject601.bin"/><Relationship Id="rId1346" Type="http://schemas.openxmlformats.org/officeDocument/2006/relationships/oleObject" Target="embeddings/oleObject600.bin"/><Relationship Id="rId1345" Type="http://schemas.openxmlformats.org/officeDocument/2006/relationships/image" Target="media/image741.wmf"/><Relationship Id="rId1344" Type="http://schemas.openxmlformats.org/officeDocument/2006/relationships/oleObject" Target="embeddings/oleObject599.bin"/><Relationship Id="rId1343" Type="http://schemas.openxmlformats.org/officeDocument/2006/relationships/oleObject" Target="embeddings/oleObject598.bin"/><Relationship Id="rId1342" Type="http://schemas.openxmlformats.org/officeDocument/2006/relationships/oleObject" Target="embeddings/oleObject597.bin"/><Relationship Id="rId1341" Type="http://schemas.openxmlformats.org/officeDocument/2006/relationships/image" Target="media/image740.wmf"/><Relationship Id="rId1340" Type="http://schemas.openxmlformats.org/officeDocument/2006/relationships/oleObject" Target="embeddings/oleObject596.bin"/><Relationship Id="rId134" Type="http://schemas.openxmlformats.org/officeDocument/2006/relationships/image" Target="media/image79.png"/><Relationship Id="rId1339" Type="http://schemas.openxmlformats.org/officeDocument/2006/relationships/image" Target="media/image739.wmf"/><Relationship Id="rId1338" Type="http://schemas.openxmlformats.org/officeDocument/2006/relationships/oleObject" Target="embeddings/oleObject595.bin"/><Relationship Id="rId1337" Type="http://schemas.openxmlformats.org/officeDocument/2006/relationships/image" Target="media/image738.wmf"/><Relationship Id="rId1336" Type="http://schemas.openxmlformats.org/officeDocument/2006/relationships/oleObject" Target="embeddings/oleObject594.bin"/><Relationship Id="rId1335" Type="http://schemas.openxmlformats.org/officeDocument/2006/relationships/image" Target="media/image737.wmf"/><Relationship Id="rId1334" Type="http://schemas.openxmlformats.org/officeDocument/2006/relationships/oleObject" Target="embeddings/oleObject593.bin"/><Relationship Id="rId1333" Type="http://schemas.openxmlformats.org/officeDocument/2006/relationships/image" Target="media/image736.wmf"/><Relationship Id="rId1332" Type="http://schemas.openxmlformats.org/officeDocument/2006/relationships/oleObject" Target="embeddings/oleObject592.bin"/><Relationship Id="rId1331" Type="http://schemas.openxmlformats.org/officeDocument/2006/relationships/image" Target="media/image735.wmf"/><Relationship Id="rId1330" Type="http://schemas.openxmlformats.org/officeDocument/2006/relationships/oleObject" Target="embeddings/oleObject591.bin"/><Relationship Id="rId133" Type="http://schemas.openxmlformats.org/officeDocument/2006/relationships/image" Target="media/image78.wmf"/><Relationship Id="rId1329" Type="http://schemas.openxmlformats.org/officeDocument/2006/relationships/oleObject" Target="embeddings/oleObject590.bin"/><Relationship Id="rId1328" Type="http://schemas.openxmlformats.org/officeDocument/2006/relationships/image" Target="media/image734.wmf"/><Relationship Id="rId1327" Type="http://schemas.openxmlformats.org/officeDocument/2006/relationships/oleObject" Target="embeddings/oleObject589.bin"/><Relationship Id="rId1326" Type="http://schemas.openxmlformats.org/officeDocument/2006/relationships/image" Target="media/image733.wmf"/><Relationship Id="rId1325" Type="http://schemas.openxmlformats.org/officeDocument/2006/relationships/oleObject" Target="embeddings/oleObject588.bin"/><Relationship Id="rId1324" Type="http://schemas.openxmlformats.org/officeDocument/2006/relationships/image" Target="media/image732.wmf"/><Relationship Id="rId1323" Type="http://schemas.openxmlformats.org/officeDocument/2006/relationships/oleObject" Target="embeddings/oleObject587.bin"/><Relationship Id="rId1322" Type="http://schemas.openxmlformats.org/officeDocument/2006/relationships/image" Target="media/image731.wmf"/><Relationship Id="rId1321" Type="http://schemas.openxmlformats.org/officeDocument/2006/relationships/oleObject" Target="embeddings/oleObject586.bin"/><Relationship Id="rId1320" Type="http://schemas.openxmlformats.org/officeDocument/2006/relationships/image" Target="media/image730.wmf"/><Relationship Id="rId132" Type="http://schemas.openxmlformats.org/officeDocument/2006/relationships/image" Target="media/image77.wmf"/><Relationship Id="rId1319" Type="http://schemas.openxmlformats.org/officeDocument/2006/relationships/oleObject" Target="embeddings/oleObject585.bin"/><Relationship Id="rId1318" Type="http://schemas.openxmlformats.org/officeDocument/2006/relationships/oleObject" Target="embeddings/oleObject584.bin"/><Relationship Id="rId1317" Type="http://schemas.openxmlformats.org/officeDocument/2006/relationships/image" Target="media/image729.wmf"/><Relationship Id="rId1316" Type="http://schemas.openxmlformats.org/officeDocument/2006/relationships/oleObject" Target="embeddings/oleObject583.bin"/><Relationship Id="rId1315" Type="http://schemas.openxmlformats.org/officeDocument/2006/relationships/image" Target="media/image728.wmf"/><Relationship Id="rId1314" Type="http://schemas.openxmlformats.org/officeDocument/2006/relationships/oleObject" Target="embeddings/oleObject582.bin"/><Relationship Id="rId1313" Type="http://schemas.openxmlformats.org/officeDocument/2006/relationships/image" Target="media/image727.wmf"/><Relationship Id="rId1312" Type="http://schemas.openxmlformats.org/officeDocument/2006/relationships/oleObject" Target="embeddings/oleObject581.bin"/><Relationship Id="rId1311" Type="http://schemas.openxmlformats.org/officeDocument/2006/relationships/image" Target="media/image726.wmf"/><Relationship Id="rId1310" Type="http://schemas.openxmlformats.org/officeDocument/2006/relationships/oleObject" Target="embeddings/oleObject580.bin"/><Relationship Id="rId131" Type="http://schemas.openxmlformats.org/officeDocument/2006/relationships/image" Target="media/image76.wmf"/><Relationship Id="rId1309" Type="http://schemas.openxmlformats.org/officeDocument/2006/relationships/image" Target="media/image725.wmf"/><Relationship Id="rId1308" Type="http://schemas.openxmlformats.org/officeDocument/2006/relationships/oleObject" Target="embeddings/oleObject579.bin"/><Relationship Id="rId1307" Type="http://schemas.openxmlformats.org/officeDocument/2006/relationships/image" Target="media/image724.wmf"/><Relationship Id="rId1306" Type="http://schemas.openxmlformats.org/officeDocument/2006/relationships/image" Target="media/image723.wmf"/><Relationship Id="rId1305" Type="http://schemas.openxmlformats.org/officeDocument/2006/relationships/image" Target="media/image722.wmf"/><Relationship Id="rId1304" Type="http://schemas.openxmlformats.org/officeDocument/2006/relationships/image" Target="media/image721.wmf"/><Relationship Id="rId1303" Type="http://schemas.openxmlformats.org/officeDocument/2006/relationships/oleObject" Target="embeddings/oleObject578.bin"/><Relationship Id="rId1302" Type="http://schemas.openxmlformats.org/officeDocument/2006/relationships/image" Target="media/image720.wmf"/><Relationship Id="rId1301" Type="http://schemas.openxmlformats.org/officeDocument/2006/relationships/oleObject" Target="embeddings/oleObject577.bin"/><Relationship Id="rId1300" Type="http://schemas.openxmlformats.org/officeDocument/2006/relationships/image" Target="media/image719.wmf"/><Relationship Id="rId130" Type="http://schemas.openxmlformats.org/officeDocument/2006/relationships/image" Target="media/image75.wmf"/><Relationship Id="rId13" Type="http://schemas.openxmlformats.org/officeDocument/2006/relationships/image" Target="media/image5.wmf"/><Relationship Id="rId1299" Type="http://schemas.openxmlformats.org/officeDocument/2006/relationships/oleObject" Target="embeddings/oleObject576.bin"/><Relationship Id="rId1298" Type="http://schemas.openxmlformats.org/officeDocument/2006/relationships/image" Target="media/image718.wmf"/><Relationship Id="rId1297" Type="http://schemas.openxmlformats.org/officeDocument/2006/relationships/oleObject" Target="embeddings/oleObject575.bin"/><Relationship Id="rId1296" Type="http://schemas.openxmlformats.org/officeDocument/2006/relationships/image" Target="media/image717.wmf"/><Relationship Id="rId1295" Type="http://schemas.openxmlformats.org/officeDocument/2006/relationships/oleObject" Target="embeddings/oleObject574.bin"/><Relationship Id="rId1294" Type="http://schemas.openxmlformats.org/officeDocument/2006/relationships/image" Target="media/image716.wmf"/><Relationship Id="rId1293" Type="http://schemas.openxmlformats.org/officeDocument/2006/relationships/oleObject" Target="embeddings/oleObject573.bin"/><Relationship Id="rId1292" Type="http://schemas.openxmlformats.org/officeDocument/2006/relationships/image" Target="media/image715.wmf"/><Relationship Id="rId1291" Type="http://schemas.openxmlformats.org/officeDocument/2006/relationships/oleObject" Target="embeddings/oleObject572.bin"/><Relationship Id="rId1290" Type="http://schemas.openxmlformats.org/officeDocument/2006/relationships/oleObject" Target="embeddings/oleObject571.bin"/><Relationship Id="rId129" Type="http://schemas.openxmlformats.org/officeDocument/2006/relationships/image" Target="media/image74.wmf"/><Relationship Id="rId1289" Type="http://schemas.openxmlformats.org/officeDocument/2006/relationships/oleObject" Target="embeddings/oleObject570.bin"/><Relationship Id="rId1288" Type="http://schemas.openxmlformats.org/officeDocument/2006/relationships/oleObject" Target="embeddings/oleObject569.bin"/><Relationship Id="rId1287" Type="http://schemas.openxmlformats.org/officeDocument/2006/relationships/image" Target="media/image714.wmf"/><Relationship Id="rId1286" Type="http://schemas.openxmlformats.org/officeDocument/2006/relationships/image" Target="media/image713.wmf"/><Relationship Id="rId1285" Type="http://schemas.openxmlformats.org/officeDocument/2006/relationships/image" Target="media/image712.wmf"/><Relationship Id="rId1284" Type="http://schemas.openxmlformats.org/officeDocument/2006/relationships/image" Target="media/image711.wmf"/><Relationship Id="rId1283" Type="http://schemas.openxmlformats.org/officeDocument/2006/relationships/image" Target="media/image710.wmf"/><Relationship Id="rId1282" Type="http://schemas.openxmlformats.org/officeDocument/2006/relationships/image" Target="media/image709.wmf"/><Relationship Id="rId1281" Type="http://schemas.openxmlformats.org/officeDocument/2006/relationships/image" Target="media/image708.wmf"/><Relationship Id="rId1280" Type="http://schemas.openxmlformats.org/officeDocument/2006/relationships/image" Target="media/image707.wmf"/><Relationship Id="rId128" Type="http://schemas.openxmlformats.org/officeDocument/2006/relationships/image" Target="media/image73.wmf"/><Relationship Id="rId1279" Type="http://schemas.openxmlformats.org/officeDocument/2006/relationships/image" Target="media/image706.wmf"/><Relationship Id="rId1278" Type="http://schemas.openxmlformats.org/officeDocument/2006/relationships/oleObject" Target="embeddings/oleObject568.bin"/><Relationship Id="rId1277" Type="http://schemas.openxmlformats.org/officeDocument/2006/relationships/image" Target="media/image705.wmf"/><Relationship Id="rId1276" Type="http://schemas.openxmlformats.org/officeDocument/2006/relationships/oleObject" Target="embeddings/oleObject567.bin"/><Relationship Id="rId1275" Type="http://schemas.openxmlformats.org/officeDocument/2006/relationships/image" Target="media/image704.wmf"/><Relationship Id="rId1274" Type="http://schemas.openxmlformats.org/officeDocument/2006/relationships/oleObject" Target="embeddings/oleObject566.bin"/><Relationship Id="rId1273" Type="http://schemas.openxmlformats.org/officeDocument/2006/relationships/image" Target="media/image703.wmf"/><Relationship Id="rId1272" Type="http://schemas.openxmlformats.org/officeDocument/2006/relationships/oleObject" Target="embeddings/oleObject565.bin"/><Relationship Id="rId1271" Type="http://schemas.openxmlformats.org/officeDocument/2006/relationships/image" Target="media/image702.wmf"/><Relationship Id="rId1270" Type="http://schemas.openxmlformats.org/officeDocument/2006/relationships/oleObject" Target="embeddings/oleObject564.bin"/><Relationship Id="rId127" Type="http://schemas.openxmlformats.org/officeDocument/2006/relationships/image" Target="media/image72.wmf"/><Relationship Id="rId1269" Type="http://schemas.openxmlformats.org/officeDocument/2006/relationships/image" Target="media/image701.wmf"/><Relationship Id="rId1268" Type="http://schemas.openxmlformats.org/officeDocument/2006/relationships/oleObject" Target="embeddings/oleObject563.bin"/><Relationship Id="rId1267" Type="http://schemas.openxmlformats.org/officeDocument/2006/relationships/image" Target="media/image700.wmf"/><Relationship Id="rId1266" Type="http://schemas.openxmlformats.org/officeDocument/2006/relationships/oleObject" Target="embeddings/oleObject562.bin"/><Relationship Id="rId1265" Type="http://schemas.openxmlformats.org/officeDocument/2006/relationships/image" Target="media/image699.wmf"/><Relationship Id="rId1264" Type="http://schemas.openxmlformats.org/officeDocument/2006/relationships/oleObject" Target="embeddings/oleObject561.bin"/><Relationship Id="rId1263" Type="http://schemas.openxmlformats.org/officeDocument/2006/relationships/image" Target="media/image698.wmf"/><Relationship Id="rId1262" Type="http://schemas.openxmlformats.org/officeDocument/2006/relationships/oleObject" Target="embeddings/oleObject560.bin"/><Relationship Id="rId1261" Type="http://schemas.openxmlformats.org/officeDocument/2006/relationships/image" Target="media/image697.wmf"/><Relationship Id="rId1260" Type="http://schemas.openxmlformats.org/officeDocument/2006/relationships/oleObject" Target="embeddings/oleObject559.bin"/><Relationship Id="rId126" Type="http://schemas.openxmlformats.org/officeDocument/2006/relationships/oleObject" Target="embeddings/oleObject51.bin"/><Relationship Id="rId1259" Type="http://schemas.openxmlformats.org/officeDocument/2006/relationships/image" Target="media/image696.wmf"/><Relationship Id="rId1258" Type="http://schemas.openxmlformats.org/officeDocument/2006/relationships/oleObject" Target="embeddings/oleObject558.bin"/><Relationship Id="rId1257" Type="http://schemas.openxmlformats.org/officeDocument/2006/relationships/image" Target="media/image695.wmf"/><Relationship Id="rId1256" Type="http://schemas.openxmlformats.org/officeDocument/2006/relationships/oleObject" Target="embeddings/oleObject557.bin"/><Relationship Id="rId1255" Type="http://schemas.openxmlformats.org/officeDocument/2006/relationships/image" Target="media/image694.png"/><Relationship Id="rId1254" Type="http://schemas.openxmlformats.org/officeDocument/2006/relationships/image" Target="media/image693.wmf"/><Relationship Id="rId1253" Type="http://schemas.openxmlformats.org/officeDocument/2006/relationships/oleObject" Target="embeddings/oleObject556.bin"/><Relationship Id="rId1252" Type="http://schemas.openxmlformats.org/officeDocument/2006/relationships/image" Target="media/image692.wmf"/><Relationship Id="rId1251" Type="http://schemas.openxmlformats.org/officeDocument/2006/relationships/oleObject" Target="embeddings/oleObject555.bin"/><Relationship Id="rId1250" Type="http://schemas.openxmlformats.org/officeDocument/2006/relationships/image" Target="media/image691.wmf"/><Relationship Id="rId125" Type="http://schemas.openxmlformats.org/officeDocument/2006/relationships/image" Target="media/image71.png"/><Relationship Id="rId1249" Type="http://schemas.openxmlformats.org/officeDocument/2006/relationships/oleObject" Target="embeddings/oleObject554.bin"/><Relationship Id="rId1248" Type="http://schemas.openxmlformats.org/officeDocument/2006/relationships/image" Target="media/image690.wmf"/><Relationship Id="rId1247" Type="http://schemas.openxmlformats.org/officeDocument/2006/relationships/oleObject" Target="embeddings/oleObject553.bin"/><Relationship Id="rId1246" Type="http://schemas.openxmlformats.org/officeDocument/2006/relationships/image" Target="media/image689.wmf"/><Relationship Id="rId1245" Type="http://schemas.openxmlformats.org/officeDocument/2006/relationships/oleObject" Target="embeddings/oleObject552.bin"/><Relationship Id="rId1244" Type="http://schemas.openxmlformats.org/officeDocument/2006/relationships/image" Target="media/image688.wmf"/><Relationship Id="rId1243" Type="http://schemas.openxmlformats.org/officeDocument/2006/relationships/oleObject" Target="embeddings/oleObject551.bin"/><Relationship Id="rId1242" Type="http://schemas.openxmlformats.org/officeDocument/2006/relationships/image" Target="media/image687.wmf"/><Relationship Id="rId1241" Type="http://schemas.openxmlformats.org/officeDocument/2006/relationships/oleObject" Target="embeddings/oleObject550.bin"/><Relationship Id="rId1240" Type="http://schemas.openxmlformats.org/officeDocument/2006/relationships/image" Target="media/image686.emf"/><Relationship Id="rId124" Type="http://schemas.openxmlformats.org/officeDocument/2006/relationships/image" Target="media/image70.emf"/><Relationship Id="rId1239" Type="http://schemas.openxmlformats.org/officeDocument/2006/relationships/oleObject" Target="embeddings/oleObject549.bin"/><Relationship Id="rId1238" Type="http://schemas.openxmlformats.org/officeDocument/2006/relationships/oleObject" Target="embeddings/oleObject548.bin"/><Relationship Id="rId1237" Type="http://schemas.openxmlformats.org/officeDocument/2006/relationships/image" Target="media/image685.wmf"/><Relationship Id="rId1236" Type="http://schemas.openxmlformats.org/officeDocument/2006/relationships/oleObject" Target="embeddings/oleObject547.bin"/><Relationship Id="rId1235" Type="http://schemas.openxmlformats.org/officeDocument/2006/relationships/image" Target="media/image684.wmf"/><Relationship Id="rId1234" Type="http://schemas.openxmlformats.org/officeDocument/2006/relationships/oleObject" Target="embeddings/oleObject546.bin"/><Relationship Id="rId1233" Type="http://schemas.openxmlformats.org/officeDocument/2006/relationships/image" Target="media/image683.wmf"/><Relationship Id="rId1232" Type="http://schemas.openxmlformats.org/officeDocument/2006/relationships/oleObject" Target="embeddings/oleObject545.bin"/><Relationship Id="rId1231" Type="http://schemas.openxmlformats.org/officeDocument/2006/relationships/image" Target="media/image682.wmf"/><Relationship Id="rId1230" Type="http://schemas.openxmlformats.org/officeDocument/2006/relationships/oleObject" Target="embeddings/oleObject544.bin"/><Relationship Id="rId123" Type="http://schemas.openxmlformats.org/officeDocument/2006/relationships/image" Target="media/image69.emf"/><Relationship Id="rId1229" Type="http://schemas.openxmlformats.org/officeDocument/2006/relationships/image" Target="media/image681.wmf"/><Relationship Id="rId1228" Type="http://schemas.openxmlformats.org/officeDocument/2006/relationships/oleObject" Target="embeddings/oleObject543.bin"/><Relationship Id="rId1227" Type="http://schemas.openxmlformats.org/officeDocument/2006/relationships/image" Target="media/image680.wmf"/><Relationship Id="rId1226" Type="http://schemas.openxmlformats.org/officeDocument/2006/relationships/oleObject" Target="embeddings/oleObject542.bin"/><Relationship Id="rId1225" Type="http://schemas.openxmlformats.org/officeDocument/2006/relationships/image" Target="media/image679.wmf"/><Relationship Id="rId1224" Type="http://schemas.openxmlformats.org/officeDocument/2006/relationships/oleObject" Target="embeddings/oleObject541.bin"/><Relationship Id="rId1223" Type="http://schemas.openxmlformats.org/officeDocument/2006/relationships/image" Target="media/image678.wmf"/><Relationship Id="rId1222" Type="http://schemas.openxmlformats.org/officeDocument/2006/relationships/oleObject" Target="embeddings/oleObject540.bin"/><Relationship Id="rId1221" Type="http://schemas.openxmlformats.org/officeDocument/2006/relationships/image" Target="media/image677.wmf"/><Relationship Id="rId1220" Type="http://schemas.openxmlformats.org/officeDocument/2006/relationships/image" Target="media/image676.wmf"/><Relationship Id="rId122" Type="http://schemas.openxmlformats.org/officeDocument/2006/relationships/image" Target="media/image68.wmf"/><Relationship Id="rId1219" Type="http://schemas.openxmlformats.org/officeDocument/2006/relationships/image" Target="media/image675.wmf"/><Relationship Id="rId1218" Type="http://schemas.openxmlformats.org/officeDocument/2006/relationships/image" Target="media/image674.wmf"/><Relationship Id="rId1217" Type="http://schemas.openxmlformats.org/officeDocument/2006/relationships/image" Target="media/image673.wmf"/><Relationship Id="rId1216" Type="http://schemas.openxmlformats.org/officeDocument/2006/relationships/image" Target="media/image672.wmf"/><Relationship Id="rId1215" Type="http://schemas.openxmlformats.org/officeDocument/2006/relationships/image" Target="media/image671.wmf"/><Relationship Id="rId1214" Type="http://schemas.openxmlformats.org/officeDocument/2006/relationships/image" Target="media/image670.wmf"/><Relationship Id="rId1213" Type="http://schemas.openxmlformats.org/officeDocument/2006/relationships/image" Target="media/image669.wmf"/><Relationship Id="rId1212" Type="http://schemas.openxmlformats.org/officeDocument/2006/relationships/oleObject" Target="embeddings/oleObject539.bin"/><Relationship Id="rId1211" Type="http://schemas.openxmlformats.org/officeDocument/2006/relationships/image" Target="media/image668.wmf"/><Relationship Id="rId1210" Type="http://schemas.openxmlformats.org/officeDocument/2006/relationships/oleObject" Target="embeddings/oleObject538.bin"/><Relationship Id="rId121" Type="http://schemas.openxmlformats.org/officeDocument/2006/relationships/image" Target="media/image67.wmf"/><Relationship Id="rId1209" Type="http://schemas.openxmlformats.org/officeDocument/2006/relationships/oleObject" Target="embeddings/oleObject537.bin"/><Relationship Id="rId1208" Type="http://schemas.openxmlformats.org/officeDocument/2006/relationships/image" Target="media/image667.wmf"/><Relationship Id="rId1207" Type="http://schemas.openxmlformats.org/officeDocument/2006/relationships/oleObject" Target="embeddings/oleObject536.bin"/><Relationship Id="rId1206" Type="http://schemas.openxmlformats.org/officeDocument/2006/relationships/image" Target="media/image666.wmf"/><Relationship Id="rId1205" Type="http://schemas.openxmlformats.org/officeDocument/2006/relationships/oleObject" Target="embeddings/oleObject535.bin"/><Relationship Id="rId1204" Type="http://schemas.openxmlformats.org/officeDocument/2006/relationships/image" Target="media/image665.wmf"/><Relationship Id="rId1203" Type="http://schemas.openxmlformats.org/officeDocument/2006/relationships/oleObject" Target="embeddings/oleObject534.bin"/><Relationship Id="rId1202" Type="http://schemas.openxmlformats.org/officeDocument/2006/relationships/oleObject" Target="embeddings/oleObject533.bin"/><Relationship Id="rId1201" Type="http://schemas.openxmlformats.org/officeDocument/2006/relationships/image" Target="media/image664.wmf"/><Relationship Id="rId1200" Type="http://schemas.openxmlformats.org/officeDocument/2006/relationships/oleObject" Target="embeddings/oleObject532.bin"/><Relationship Id="rId120" Type="http://schemas.openxmlformats.org/officeDocument/2006/relationships/image" Target="media/image66.wmf"/><Relationship Id="rId12" Type="http://schemas.openxmlformats.org/officeDocument/2006/relationships/oleObject" Target="embeddings/oleObject4.bin"/><Relationship Id="rId1199" Type="http://schemas.openxmlformats.org/officeDocument/2006/relationships/image" Target="media/image663.png"/><Relationship Id="rId1198" Type="http://schemas.openxmlformats.org/officeDocument/2006/relationships/image" Target="media/image662.wmf"/><Relationship Id="rId1197" Type="http://schemas.openxmlformats.org/officeDocument/2006/relationships/oleObject" Target="embeddings/oleObject531.bin"/><Relationship Id="rId1196" Type="http://schemas.openxmlformats.org/officeDocument/2006/relationships/oleObject" Target="embeddings/oleObject530.bin"/><Relationship Id="rId1195" Type="http://schemas.openxmlformats.org/officeDocument/2006/relationships/image" Target="media/image661.wmf"/><Relationship Id="rId1194" Type="http://schemas.openxmlformats.org/officeDocument/2006/relationships/oleObject" Target="embeddings/oleObject529.bin"/><Relationship Id="rId1193" Type="http://schemas.openxmlformats.org/officeDocument/2006/relationships/image" Target="media/image660.wmf"/><Relationship Id="rId1192" Type="http://schemas.openxmlformats.org/officeDocument/2006/relationships/oleObject" Target="embeddings/oleObject528.bin"/><Relationship Id="rId1191" Type="http://schemas.openxmlformats.org/officeDocument/2006/relationships/image" Target="media/image659.wmf"/><Relationship Id="rId1190" Type="http://schemas.openxmlformats.org/officeDocument/2006/relationships/oleObject" Target="embeddings/oleObject527.bin"/><Relationship Id="rId119" Type="http://schemas.openxmlformats.org/officeDocument/2006/relationships/image" Target="media/image65.emf"/><Relationship Id="rId1189" Type="http://schemas.openxmlformats.org/officeDocument/2006/relationships/image" Target="media/image658.wmf"/><Relationship Id="rId1188" Type="http://schemas.openxmlformats.org/officeDocument/2006/relationships/image" Target="media/image657.wmf"/><Relationship Id="rId1187" Type="http://schemas.openxmlformats.org/officeDocument/2006/relationships/image" Target="media/image656.wmf"/><Relationship Id="rId1186" Type="http://schemas.openxmlformats.org/officeDocument/2006/relationships/oleObject" Target="embeddings/oleObject526.bin"/><Relationship Id="rId1185" Type="http://schemas.openxmlformats.org/officeDocument/2006/relationships/image" Target="media/image655.wmf"/><Relationship Id="rId1184" Type="http://schemas.openxmlformats.org/officeDocument/2006/relationships/oleObject" Target="embeddings/oleObject525.bin"/><Relationship Id="rId1183" Type="http://schemas.openxmlformats.org/officeDocument/2006/relationships/image" Target="media/image654.wmf"/><Relationship Id="rId1182" Type="http://schemas.openxmlformats.org/officeDocument/2006/relationships/oleObject" Target="embeddings/oleObject524.bin"/><Relationship Id="rId1181" Type="http://schemas.openxmlformats.org/officeDocument/2006/relationships/image" Target="media/image653.wmf"/><Relationship Id="rId1180" Type="http://schemas.openxmlformats.org/officeDocument/2006/relationships/oleObject" Target="embeddings/oleObject523.bin"/><Relationship Id="rId118" Type="http://schemas.openxmlformats.org/officeDocument/2006/relationships/image" Target="media/image64.wmf"/><Relationship Id="rId1179" Type="http://schemas.openxmlformats.org/officeDocument/2006/relationships/image" Target="media/image652.wmf"/><Relationship Id="rId1178" Type="http://schemas.openxmlformats.org/officeDocument/2006/relationships/oleObject" Target="embeddings/oleObject522.bin"/><Relationship Id="rId1177" Type="http://schemas.openxmlformats.org/officeDocument/2006/relationships/image" Target="media/image651.wmf"/><Relationship Id="rId1176" Type="http://schemas.openxmlformats.org/officeDocument/2006/relationships/oleObject" Target="embeddings/oleObject521.bin"/><Relationship Id="rId1175" Type="http://schemas.openxmlformats.org/officeDocument/2006/relationships/image" Target="media/image650.emf"/><Relationship Id="rId1174" Type="http://schemas.openxmlformats.org/officeDocument/2006/relationships/image" Target="media/image649.png"/><Relationship Id="rId1173" Type="http://schemas.openxmlformats.org/officeDocument/2006/relationships/image" Target="media/image648.wmf"/><Relationship Id="rId1172" Type="http://schemas.openxmlformats.org/officeDocument/2006/relationships/oleObject" Target="embeddings/oleObject520.bin"/><Relationship Id="rId1171" Type="http://schemas.openxmlformats.org/officeDocument/2006/relationships/oleObject" Target="embeddings/oleObject519.bin"/><Relationship Id="rId1170" Type="http://schemas.openxmlformats.org/officeDocument/2006/relationships/image" Target="media/image647.wmf"/><Relationship Id="rId117" Type="http://schemas.openxmlformats.org/officeDocument/2006/relationships/image" Target="media/image63.png"/><Relationship Id="rId1169" Type="http://schemas.openxmlformats.org/officeDocument/2006/relationships/oleObject" Target="embeddings/oleObject518.bin"/><Relationship Id="rId1168" Type="http://schemas.openxmlformats.org/officeDocument/2006/relationships/image" Target="media/image646.wmf"/><Relationship Id="rId1167" Type="http://schemas.openxmlformats.org/officeDocument/2006/relationships/oleObject" Target="embeddings/oleObject517.bin"/><Relationship Id="rId1166" Type="http://schemas.openxmlformats.org/officeDocument/2006/relationships/image" Target="media/image645.wmf"/><Relationship Id="rId1165" Type="http://schemas.openxmlformats.org/officeDocument/2006/relationships/oleObject" Target="embeddings/oleObject516.bin"/><Relationship Id="rId1164" Type="http://schemas.openxmlformats.org/officeDocument/2006/relationships/image" Target="media/image644.wmf"/><Relationship Id="rId1163" Type="http://schemas.openxmlformats.org/officeDocument/2006/relationships/oleObject" Target="embeddings/oleObject515.bin"/><Relationship Id="rId1162" Type="http://schemas.openxmlformats.org/officeDocument/2006/relationships/image" Target="media/image643.wmf"/><Relationship Id="rId1161" Type="http://schemas.openxmlformats.org/officeDocument/2006/relationships/oleObject" Target="embeddings/oleObject514.bin"/><Relationship Id="rId1160" Type="http://schemas.openxmlformats.org/officeDocument/2006/relationships/image" Target="media/image642.wmf"/><Relationship Id="rId116" Type="http://schemas.openxmlformats.org/officeDocument/2006/relationships/image" Target="media/image62.png"/><Relationship Id="rId1159" Type="http://schemas.openxmlformats.org/officeDocument/2006/relationships/oleObject" Target="embeddings/oleObject513.bin"/><Relationship Id="rId1158" Type="http://schemas.openxmlformats.org/officeDocument/2006/relationships/image" Target="media/image641.wmf"/><Relationship Id="rId1157" Type="http://schemas.openxmlformats.org/officeDocument/2006/relationships/oleObject" Target="embeddings/oleObject512.bin"/><Relationship Id="rId1156" Type="http://schemas.openxmlformats.org/officeDocument/2006/relationships/image" Target="media/image640.wmf"/><Relationship Id="rId1155" Type="http://schemas.openxmlformats.org/officeDocument/2006/relationships/oleObject" Target="embeddings/oleObject511.bin"/><Relationship Id="rId1154" Type="http://schemas.openxmlformats.org/officeDocument/2006/relationships/image" Target="media/image639.wmf"/><Relationship Id="rId1153" Type="http://schemas.openxmlformats.org/officeDocument/2006/relationships/oleObject" Target="embeddings/oleObject510.bin"/><Relationship Id="rId1152" Type="http://schemas.openxmlformats.org/officeDocument/2006/relationships/image" Target="media/image638.wmf"/><Relationship Id="rId1151" Type="http://schemas.openxmlformats.org/officeDocument/2006/relationships/oleObject" Target="embeddings/oleObject509.bin"/><Relationship Id="rId1150" Type="http://schemas.openxmlformats.org/officeDocument/2006/relationships/image" Target="media/image637.wmf"/><Relationship Id="rId115" Type="http://schemas.openxmlformats.org/officeDocument/2006/relationships/image" Target="media/image61.wmf"/><Relationship Id="rId1149" Type="http://schemas.openxmlformats.org/officeDocument/2006/relationships/oleObject" Target="embeddings/oleObject508.bin"/><Relationship Id="rId1148" Type="http://schemas.openxmlformats.org/officeDocument/2006/relationships/image" Target="media/image636.wmf"/><Relationship Id="rId1147" Type="http://schemas.openxmlformats.org/officeDocument/2006/relationships/oleObject" Target="embeddings/oleObject507.bin"/><Relationship Id="rId1146" Type="http://schemas.openxmlformats.org/officeDocument/2006/relationships/image" Target="media/image635.wmf"/><Relationship Id="rId1145" Type="http://schemas.openxmlformats.org/officeDocument/2006/relationships/oleObject" Target="embeddings/oleObject506.bin"/><Relationship Id="rId1144" Type="http://schemas.openxmlformats.org/officeDocument/2006/relationships/image" Target="media/image634.wmf"/><Relationship Id="rId1143" Type="http://schemas.openxmlformats.org/officeDocument/2006/relationships/oleObject" Target="embeddings/oleObject505.bin"/><Relationship Id="rId1142" Type="http://schemas.openxmlformats.org/officeDocument/2006/relationships/image" Target="media/image633.wmf"/><Relationship Id="rId1141" Type="http://schemas.openxmlformats.org/officeDocument/2006/relationships/oleObject" Target="embeddings/oleObject504.bin"/><Relationship Id="rId1140" Type="http://schemas.openxmlformats.org/officeDocument/2006/relationships/image" Target="media/image632.wmf"/><Relationship Id="rId114" Type="http://schemas.openxmlformats.org/officeDocument/2006/relationships/oleObject" Target="embeddings/oleObject50.bin"/><Relationship Id="rId1139" Type="http://schemas.openxmlformats.org/officeDocument/2006/relationships/oleObject" Target="embeddings/oleObject503.bin"/><Relationship Id="rId1138" Type="http://schemas.openxmlformats.org/officeDocument/2006/relationships/image" Target="media/image631.wmf"/><Relationship Id="rId1137" Type="http://schemas.openxmlformats.org/officeDocument/2006/relationships/oleObject" Target="embeddings/oleObject502.bin"/><Relationship Id="rId1136" Type="http://schemas.openxmlformats.org/officeDocument/2006/relationships/image" Target="media/image630.wmf"/><Relationship Id="rId1135" Type="http://schemas.openxmlformats.org/officeDocument/2006/relationships/oleObject" Target="embeddings/oleObject501.bin"/><Relationship Id="rId1134" Type="http://schemas.openxmlformats.org/officeDocument/2006/relationships/image" Target="media/image629.wmf"/><Relationship Id="rId1133" Type="http://schemas.openxmlformats.org/officeDocument/2006/relationships/oleObject" Target="embeddings/oleObject500.bin"/><Relationship Id="rId1132" Type="http://schemas.openxmlformats.org/officeDocument/2006/relationships/image" Target="media/image628.wmf"/><Relationship Id="rId1131" Type="http://schemas.openxmlformats.org/officeDocument/2006/relationships/oleObject" Target="embeddings/oleObject499.bin"/><Relationship Id="rId1130" Type="http://schemas.openxmlformats.org/officeDocument/2006/relationships/image" Target="media/image627.wmf"/><Relationship Id="rId113" Type="http://schemas.openxmlformats.org/officeDocument/2006/relationships/image" Target="media/image60.wmf"/><Relationship Id="rId1129" Type="http://schemas.openxmlformats.org/officeDocument/2006/relationships/oleObject" Target="embeddings/oleObject498.bin"/><Relationship Id="rId1128" Type="http://schemas.openxmlformats.org/officeDocument/2006/relationships/image" Target="media/image626.wmf"/><Relationship Id="rId1127" Type="http://schemas.openxmlformats.org/officeDocument/2006/relationships/oleObject" Target="embeddings/oleObject497.bin"/><Relationship Id="rId1126" Type="http://schemas.openxmlformats.org/officeDocument/2006/relationships/oleObject" Target="embeddings/oleObject496.bin"/><Relationship Id="rId1125" Type="http://schemas.openxmlformats.org/officeDocument/2006/relationships/image" Target="media/image625.wmf"/><Relationship Id="rId1124" Type="http://schemas.openxmlformats.org/officeDocument/2006/relationships/oleObject" Target="embeddings/oleObject495.bin"/><Relationship Id="rId1123" Type="http://schemas.openxmlformats.org/officeDocument/2006/relationships/oleObject" Target="embeddings/oleObject494.bin"/><Relationship Id="rId1122" Type="http://schemas.openxmlformats.org/officeDocument/2006/relationships/image" Target="media/image624.wmf"/><Relationship Id="rId1121" Type="http://schemas.openxmlformats.org/officeDocument/2006/relationships/oleObject" Target="embeddings/oleObject493.bin"/><Relationship Id="rId1120" Type="http://schemas.openxmlformats.org/officeDocument/2006/relationships/image" Target="media/image623.wmf"/><Relationship Id="rId112" Type="http://schemas.openxmlformats.org/officeDocument/2006/relationships/oleObject" Target="embeddings/oleObject49.bin"/><Relationship Id="rId1119" Type="http://schemas.openxmlformats.org/officeDocument/2006/relationships/oleObject" Target="embeddings/oleObject492.bin"/><Relationship Id="rId1118" Type="http://schemas.openxmlformats.org/officeDocument/2006/relationships/image" Target="media/image622.wmf"/><Relationship Id="rId1117" Type="http://schemas.openxmlformats.org/officeDocument/2006/relationships/oleObject" Target="embeddings/oleObject491.bin"/><Relationship Id="rId1116" Type="http://schemas.openxmlformats.org/officeDocument/2006/relationships/image" Target="media/image621.wmf"/><Relationship Id="rId1115" Type="http://schemas.openxmlformats.org/officeDocument/2006/relationships/oleObject" Target="embeddings/oleObject490.bin"/><Relationship Id="rId1114" Type="http://schemas.openxmlformats.org/officeDocument/2006/relationships/image" Target="media/image620.wmf"/><Relationship Id="rId1113" Type="http://schemas.openxmlformats.org/officeDocument/2006/relationships/oleObject" Target="embeddings/oleObject489.bin"/><Relationship Id="rId1112" Type="http://schemas.openxmlformats.org/officeDocument/2006/relationships/image" Target="media/image619.png"/><Relationship Id="rId1111" Type="http://schemas.openxmlformats.org/officeDocument/2006/relationships/oleObject" Target="embeddings/oleObject488.bin"/><Relationship Id="rId1110" Type="http://schemas.openxmlformats.org/officeDocument/2006/relationships/image" Target="media/image618.wmf"/><Relationship Id="rId111" Type="http://schemas.openxmlformats.org/officeDocument/2006/relationships/image" Target="media/image59.wmf"/><Relationship Id="rId1109" Type="http://schemas.openxmlformats.org/officeDocument/2006/relationships/oleObject" Target="embeddings/oleObject487.bin"/><Relationship Id="rId1108" Type="http://schemas.openxmlformats.org/officeDocument/2006/relationships/oleObject" Target="embeddings/oleObject486.bin"/><Relationship Id="rId1107" Type="http://schemas.openxmlformats.org/officeDocument/2006/relationships/image" Target="media/image617.wmf"/><Relationship Id="rId1106" Type="http://schemas.openxmlformats.org/officeDocument/2006/relationships/oleObject" Target="embeddings/oleObject485.bin"/><Relationship Id="rId1105" Type="http://schemas.openxmlformats.org/officeDocument/2006/relationships/image" Target="media/image616.wmf"/><Relationship Id="rId1104" Type="http://schemas.openxmlformats.org/officeDocument/2006/relationships/oleObject" Target="embeddings/oleObject484.bin"/><Relationship Id="rId1103" Type="http://schemas.openxmlformats.org/officeDocument/2006/relationships/image" Target="media/image615.wmf"/><Relationship Id="rId1102" Type="http://schemas.openxmlformats.org/officeDocument/2006/relationships/oleObject" Target="embeddings/oleObject483.bin"/><Relationship Id="rId1101" Type="http://schemas.openxmlformats.org/officeDocument/2006/relationships/image" Target="media/image614.wmf"/><Relationship Id="rId1100" Type="http://schemas.openxmlformats.org/officeDocument/2006/relationships/oleObject" Target="embeddings/oleObject482.bin"/><Relationship Id="rId110" Type="http://schemas.openxmlformats.org/officeDocument/2006/relationships/oleObject" Target="embeddings/oleObject48.bin"/><Relationship Id="rId11" Type="http://schemas.openxmlformats.org/officeDocument/2006/relationships/image" Target="media/image4.wmf"/><Relationship Id="rId1099" Type="http://schemas.openxmlformats.org/officeDocument/2006/relationships/image" Target="media/image613.wmf"/><Relationship Id="rId1098" Type="http://schemas.openxmlformats.org/officeDocument/2006/relationships/oleObject" Target="embeddings/oleObject481.bin"/><Relationship Id="rId1097" Type="http://schemas.openxmlformats.org/officeDocument/2006/relationships/image" Target="media/image612.wmf"/><Relationship Id="rId1096" Type="http://schemas.openxmlformats.org/officeDocument/2006/relationships/oleObject" Target="embeddings/oleObject480.bin"/><Relationship Id="rId1095" Type="http://schemas.openxmlformats.org/officeDocument/2006/relationships/oleObject" Target="embeddings/oleObject479.bin"/><Relationship Id="rId1094" Type="http://schemas.openxmlformats.org/officeDocument/2006/relationships/oleObject" Target="embeddings/oleObject478.bin"/><Relationship Id="rId1093" Type="http://schemas.openxmlformats.org/officeDocument/2006/relationships/image" Target="media/image611.wmf"/><Relationship Id="rId1092" Type="http://schemas.openxmlformats.org/officeDocument/2006/relationships/oleObject" Target="embeddings/oleObject477.bin"/><Relationship Id="rId1091" Type="http://schemas.openxmlformats.org/officeDocument/2006/relationships/oleObject" Target="embeddings/oleObject476.bin"/><Relationship Id="rId1090" Type="http://schemas.openxmlformats.org/officeDocument/2006/relationships/image" Target="media/image610.wmf"/><Relationship Id="rId109" Type="http://schemas.openxmlformats.org/officeDocument/2006/relationships/image" Target="media/image58.wmf"/><Relationship Id="rId1089" Type="http://schemas.openxmlformats.org/officeDocument/2006/relationships/oleObject" Target="embeddings/oleObject475.bin"/><Relationship Id="rId1088" Type="http://schemas.openxmlformats.org/officeDocument/2006/relationships/image" Target="media/image609.wmf"/><Relationship Id="rId1087" Type="http://schemas.openxmlformats.org/officeDocument/2006/relationships/oleObject" Target="embeddings/oleObject474.bin"/><Relationship Id="rId1086" Type="http://schemas.openxmlformats.org/officeDocument/2006/relationships/image" Target="media/image608.wmf"/><Relationship Id="rId1085" Type="http://schemas.openxmlformats.org/officeDocument/2006/relationships/oleObject" Target="embeddings/oleObject473.bin"/><Relationship Id="rId1084" Type="http://schemas.openxmlformats.org/officeDocument/2006/relationships/oleObject" Target="embeddings/oleObject472.bin"/><Relationship Id="rId1083" Type="http://schemas.openxmlformats.org/officeDocument/2006/relationships/image" Target="media/image607.wmf"/><Relationship Id="rId1082" Type="http://schemas.openxmlformats.org/officeDocument/2006/relationships/oleObject" Target="embeddings/oleObject471.bin"/><Relationship Id="rId1081" Type="http://schemas.openxmlformats.org/officeDocument/2006/relationships/oleObject" Target="embeddings/oleObject470.bin"/><Relationship Id="rId1080" Type="http://schemas.openxmlformats.org/officeDocument/2006/relationships/image" Target="media/image606.wmf"/><Relationship Id="rId108" Type="http://schemas.openxmlformats.org/officeDocument/2006/relationships/oleObject" Target="embeddings/oleObject47.bin"/><Relationship Id="rId1079" Type="http://schemas.openxmlformats.org/officeDocument/2006/relationships/oleObject" Target="embeddings/oleObject469.bin"/><Relationship Id="rId1078" Type="http://schemas.openxmlformats.org/officeDocument/2006/relationships/image" Target="media/image605.wmf"/><Relationship Id="rId1077" Type="http://schemas.openxmlformats.org/officeDocument/2006/relationships/oleObject" Target="embeddings/oleObject468.bin"/><Relationship Id="rId1076" Type="http://schemas.openxmlformats.org/officeDocument/2006/relationships/image" Target="media/image604.emf"/><Relationship Id="rId1075" Type="http://schemas.openxmlformats.org/officeDocument/2006/relationships/oleObject" Target="embeddings/oleObject467.bin"/><Relationship Id="rId1074" Type="http://schemas.openxmlformats.org/officeDocument/2006/relationships/oleObject" Target="embeddings/oleObject466.bin"/><Relationship Id="rId1073" Type="http://schemas.openxmlformats.org/officeDocument/2006/relationships/image" Target="media/image603.wmf"/><Relationship Id="rId1072" Type="http://schemas.openxmlformats.org/officeDocument/2006/relationships/oleObject" Target="embeddings/oleObject465.bin"/><Relationship Id="rId1071" Type="http://schemas.openxmlformats.org/officeDocument/2006/relationships/oleObject" Target="embeddings/oleObject464.bin"/><Relationship Id="rId1070" Type="http://schemas.openxmlformats.org/officeDocument/2006/relationships/oleObject" Target="embeddings/oleObject463.bin"/><Relationship Id="rId107" Type="http://schemas.openxmlformats.org/officeDocument/2006/relationships/oleObject" Target="embeddings/oleObject46.bin"/><Relationship Id="rId1069" Type="http://schemas.openxmlformats.org/officeDocument/2006/relationships/image" Target="media/image602.wmf"/><Relationship Id="rId1068" Type="http://schemas.openxmlformats.org/officeDocument/2006/relationships/oleObject" Target="embeddings/oleObject462.bin"/><Relationship Id="rId1067" Type="http://schemas.openxmlformats.org/officeDocument/2006/relationships/image" Target="media/image601.wmf"/><Relationship Id="rId1066" Type="http://schemas.openxmlformats.org/officeDocument/2006/relationships/oleObject" Target="embeddings/oleObject461.bin"/><Relationship Id="rId1065" Type="http://schemas.openxmlformats.org/officeDocument/2006/relationships/image" Target="media/image600.png"/><Relationship Id="rId1064" Type="http://schemas.openxmlformats.org/officeDocument/2006/relationships/image" Target="media/image599.wmf"/><Relationship Id="rId1063" Type="http://schemas.openxmlformats.org/officeDocument/2006/relationships/oleObject" Target="embeddings/oleObject460.bin"/><Relationship Id="rId1062" Type="http://schemas.openxmlformats.org/officeDocument/2006/relationships/image" Target="media/image598.wmf"/><Relationship Id="rId1061" Type="http://schemas.openxmlformats.org/officeDocument/2006/relationships/oleObject" Target="embeddings/oleObject459.bin"/><Relationship Id="rId1060" Type="http://schemas.openxmlformats.org/officeDocument/2006/relationships/image" Target="media/image597.wmf"/><Relationship Id="rId106" Type="http://schemas.openxmlformats.org/officeDocument/2006/relationships/image" Target="media/image57.wmf"/><Relationship Id="rId1059" Type="http://schemas.openxmlformats.org/officeDocument/2006/relationships/oleObject" Target="embeddings/oleObject458.bin"/><Relationship Id="rId1058" Type="http://schemas.openxmlformats.org/officeDocument/2006/relationships/oleObject" Target="embeddings/oleObject457.bin"/><Relationship Id="rId1057" Type="http://schemas.openxmlformats.org/officeDocument/2006/relationships/image" Target="media/image596.wmf"/><Relationship Id="rId1056" Type="http://schemas.openxmlformats.org/officeDocument/2006/relationships/oleObject" Target="embeddings/oleObject456.bin"/><Relationship Id="rId1055" Type="http://schemas.openxmlformats.org/officeDocument/2006/relationships/image" Target="media/image595.wmf"/><Relationship Id="rId1054" Type="http://schemas.openxmlformats.org/officeDocument/2006/relationships/oleObject" Target="embeddings/oleObject455.bin"/><Relationship Id="rId1053" Type="http://schemas.openxmlformats.org/officeDocument/2006/relationships/oleObject" Target="embeddings/oleObject454.bin"/><Relationship Id="rId1052" Type="http://schemas.openxmlformats.org/officeDocument/2006/relationships/image" Target="media/image594.wmf"/><Relationship Id="rId1051" Type="http://schemas.openxmlformats.org/officeDocument/2006/relationships/oleObject" Target="embeddings/oleObject453.bin"/><Relationship Id="rId1050" Type="http://schemas.openxmlformats.org/officeDocument/2006/relationships/image" Target="media/image593.wmf"/><Relationship Id="rId105" Type="http://schemas.openxmlformats.org/officeDocument/2006/relationships/oleObject" Target="embeddings/oleObject45.bin"/><Relationship Id="rId1049" Type="http://schemas.openxmlformats.org/officeDocument/2006/relationships/oleObject" Target="embeddings/oleObject452.bin"/><Relationship Id="rId1048" Type="http://schemas.openxmlformats.org/officeDocument/2006/relationships/image" Target="media/image592.wmf"/><Relationship Id="rId1047" Type="http://schemas.openxmlformats.org/officeDocument/2006/relationships/oleObject" Target="embeddings/oleObject451.bin"/><Relationship Id="rId1046" Type="http://schemas.openxmlformats.org/officeDocument/2006/relationships/image" Target="media/image591.wmf"/><Relationship Id="rId1045" Type="http://schemas.openxmlformats.org/officeDocument/2006/relationships/oleObject" Target="embeddings/oleObject450.bin"/><Relationship Id="rId1044" Type="http://schemas.openxmlformats.org/officeDocument/2006/relationships/image" Target="media/image590.wmf"/><Relationship Id="rId1043" Type="http://schemas.openxmlformats.org/officeDocument/2006/relationships/oleObject" Target="embeddings/oleObject449.bin"/><Relationship Id="rId1042" Type="http://schemas.openxmlformats.org/officeDocument/2006/relationships/image" Target="media/image589.wmf"/><Relationship Id="rId1041" Type="http://schemas.openxmlformats.org/officeDocument/2006/relationships/oleObject" Target="embeddings/oleObject448.bin"/><Relationship Id="rId1040" Type="http://schemas.openxmlformats.org/officeDocument/2006/relationships/image" Target="media/image588.wmf"/><Relationship Id="rId104" Type="http://schemas.openxmlformats.org/officeDocument/2006/relationships/image" Target="media/image56.wmf"/><Relationship Id="rId1039" Type="http://schemas.openxmlformats.org/officeDocument/2006/relationships/oleObject" Target="embeddings/oleObject447.bin"/><Relationship Id="rId1038" Type="http://schemas.openxmlformats.org/officeDocument/2006/relationships/image" Target="media/image587.wmf"/><Relationship Id="rId1037" Type="http://schemas.openxmlformats.org/officeDocument/2006/relationships/oleObject" Target="embeddings/oleObject446.bin"/><Relationship Id="rId1036" Type="http://schemas.openxmlformats.org/officeDocument/2006/relationships/image" Target="media/image586.wmf"/><Relationship Id="rId1035" Type="http://schemas.openxmlformats.org/officeDocument/2006/relationships/oleObject" Target="embeddings/oleObject445.bin"/><Relationship Id="rId1034" Type="http://schemas.openxmlformats.org/officeDocument/2006/relationships/image" Target="media/image585.wmf"/><Relationship Id="rId1033" Type="http://schemas.openxmlformats.org/officeDocument/2006/relationships/oleObject" Target="embeddings/oleObject444.bin"/><Relationship Id="rId1032" Type="http://schemas.openxmlformats.org/officeDocument/2006/relationships/oleObject" Target="embeddings/oleObject443.bin"/><Relationship Id="rId1031" Type="http://schemas.openxmlformats.org/officeDocument/2006/relationships/image" Target="media/image584.wmf"/><Relationship Id="rId1030" Type="http://schemas.openxmlformats.org/officeDocument/2006/relationships/oleObject" Target="embeddings/oleObject442.bin"/><Relationship Id="rId103" Type="http://schemas.openxmlformats.org/officeDocument/2006/relationships/oleObject" Target="embeddings/oleObject44.bin"/><Relationship Id="rId1029" Type="http://schemas.openxmlformats.org/officeDocument/2006/relationships/image" Target="media/image583.wmf"/><Relationship Id="rId1028" Type="http://schemas.openxmlformats.org/officeDocument/2006/relationships/oleObject" Target="embeddings/oleObject441.bin"/><Relationship Id="rId1027" Type="http://schemas.openxmlformats.org/officeDocument/2006/relationships/image" Target="media/image582.wmf"/><Relationship Id="rId1026" Type="http://schemas.openxmlformats.org/officeDocument/2006/relationships/oleObject" Target="embeddings/oleObject440.bin"/><Relationship Id="rId1025" Type="http://schemas.openxmlformats.org/officeDocument/2006/relationships/oleObject" Target="embeddings/oleObject439.bin"/><Relationship Id="rId1024" Type="http://schemas.openxmlformats.org/officeDocument/2006/relationships/image" Target="media/image581.wmf"/><Relationship Id="rId1023" Type="http://schemas.openxmlformats.org/officeDocument/2006/relationships/oleObject" Target="embeddings/oleObject438.bin"/><Relationship Id="rId1022" Type="http://schemas.openxmlformats.org/officeDocument/2006/relationships/image" Target="media/image580.wmf"/><Relationship Id="rId1021" Type="http://schemas.openxmlformats.org/officeDocument/2006/relationships/oleObject" Target="embeddings/oleObject437.bin"/><Relationship Id="rId1020" Type="http://schemas.openxmlformats.org/officeDocument/2006/relationships/image" Target="media/image579.wmf"/><Relationship Id="rId102" Type="http://schemas.openxmlformats.org/officeDocument/2006/relationships/image" Target="media/image55.wmf"/><Relationship Id="rId1019" Type="http://schemas.openxmlformats.org/officeDocument/2006/relationships/oleObject" Target="embeddings/oleObject436.bin"/><Relationship Id="rId1018" Type="http://schemas.openxmlformats.org/officeDocument/2006/relationships/image" Target="media/image578.wmf"/><Relationship Id="rId1017" Type="http://schemas.openxmlformats.org/officeDocument/2006/relationships/oleObject" Target="embeddings/oleObject435.bin"/><Relationship Id="rId1016" Type="http://schemas.openxmlformats.org/officeDocument/2006/relationships/image" Target="media/image577.wmf"/><Relationship Id="rId1015" Type="http://schemas.openxmlformats.org/officeDocument/2006/relationships/oleObject" Target="embeddings/oleObject434.bin"/><Relationship Id="rId1014" Type="http://schemas.openxmlformats.org/officeDocument/2006/relationships/image" Target="media/image576.wmf"/><Relationship Id="rId1013" Type="http://schemas.openxmlformats.org/officeDocument/2006/relationships/oleObject" Target="embeddings/oleObject433.bin"/><Relationship Id="rId1012" Type="http://schemas.openxmlformats.org/officeDocument/2006/relationships/image" Target="media/image575.wmf"/><Relationship Id="rId1011" Type="http://schemas.openxmlformats.org/officeDocument/2006/relationships/oleObject" Target="embeddings/oleObject432.bin"/><Relationship Id="rId1010" Type="http://schemas.openxmlformats.org/officeDocument/2006/relationships/image" Target="media/image574.wmf"/><Relationship Id="rId101" Type="http://schemas.openxmlformats.org/officeDocument/2006/relationships/oleObject" Target="embeddings/oleObject43.bin"/><Relationship Id="rId1009" Type="http://schemas.openxmlformats.org/officeDocument/2006/relationships/oleObject" Target="embeddings/oleObject431.bin"/><Relationship Id="rId1008" Type="http://schemas.openxmlformats.org/officeDocument/2006/relationships/image" Target="media/image573.wmf"/><Relationship Id="rId1007" Type="http://schemas.openxmlformats.org/officeDocument/2006/relationships/oleObject" Target="embeddings/oleObject430.bin"/><Relationship Id="rId1006" Type="http://schemas.openxmlformats.org/officeDocument/2006/relationships/image" Target="media/image572.wmf"/><Relationship Id="rId1005" Type="http://schemas.openxmlformats.org/officeDocument/2006/relationships/oleObject" Target="embeddings/oleObject429.bin"/><Relationship Id="rId1004" Type="http://schemas.openxmlformats.org/officeDocument/2006/relationships/image" Target="media/image571.wmf"/><Relationship Id="rId1003" Type="http://schemas.openxmlformats.org/officeDocument/2006/relationships/oleObject" Target="embeddings/oleObject428.bin"/><Relationship Id="rId1002" Type="http://schemas.openxmlformats.org/officeDocument/2006/relationships/image" Target="media/image570.wmf"/><Relationship Id="rId1001" Type="http://schemas.openxmlformats.org/officeDocument/2006/relationships/oleObject" Target="embeddings/oleObject427.bin"/><Relationship Id="rId1000" Type="http://schemas.openxmlformats.org/officeDocument/2006/relationships/image" Target="media/image569.wmf"/><Relationship Id="rId100" Type="http://schemas.openxmlformats.org/officeDocument/2006/relationships/image" Target="media/image5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0751A2-169F-46B8-9DAE-98BEB7C5CCB9}">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Pages>
  <Words>24935</Words>
  <Characters>26931</Characters>
  <Lines>1923</Lines>
  <Paragraphs>2161</Paragraphs>
  <TotalTime>38</TotalTime>
  <ScaleCrop>false</ScaleCrop>
  <LinksUpToDate>false</LinksUpToDate>
  <CharactersWithSpaces>49705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2020-09-12T12:30:00Z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2021-03-22T08:49:43Z</dcterms:modified>
  <dc:subject>专题32  概率和统计【理】（原卷版）.docx</dc:subject>
  <dc:title>专题32  概率和统计【理】（原卷版）.docx</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